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BF6" w:rsidRDefault="00286BF6" w:rsidP="00286B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Инновационная деятельность в</w:t>
      </w:r>
      <w:r>
        <w:rPr>
          <w:rFonts w:ascii="Times New Roman" w:hAnsi="Times New Roman" w:cs="Times New Roman"/>
          <w:b/>
          <w:sz w:val="32"/>
          <w:szCs w:val="32"/>
        </w:rPr>
        <w:t xml:space="preserve"> 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Досатуйская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реализуемая в  2018-2019уч.г.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7"/>
        <w:gridCol w:w="1964"/>
        <w:gridCol w:w="2977"/>
        <w:gridCol w:w="1559"/>
        <w:gridCol w:w="1985"/>
        <w:gridCol w:w="4784"/>
      </w:tblGrid>
      <w:tr w:rsidR="00286BF6" w:rsidTr="001F505C">
        <w:trPr>
          <w:trHeight w:val="9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 (ы)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Предмет, 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инновационного проекта (программы)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BF6" w:rsidRDefault="00286BF6">
            <w:pPr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BF6" w:rsidRDefault="00286BF6">
            <w:pPr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результаты: проделанная работа по проекту; наработанные результаты </w:t>
            </w:r>
          </w:p>
          <w:p w:rsidR="00286BF6" w:rsidRDefault="00286BF6">
            <w:pPr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 при наличии) </w:t>
            </w:r>
          </w:p>
        </w:tc>
      </w:tr>
      <w:tr w:rsidR="00286BF6" w:rsidTr="001F505C">
        <w:trPr>
          <w:trHeight w:val="6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педагоги школы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документооборот. Электронный журнал.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Сетевой город Забайкалья – журналы, дневники учащихся, отчетная документация</w:t>
            </w:r>
          </w:p>
        </w:tc>
      </w:tr>
      <w:tr w:rsidR="00286BF6" w:rsidTr="001F505C">
        <w:trPr>
          <w:trHeight w:val="125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Учителя, работающие в основной школе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ресурсного центра по апробации ФГОС в основной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Рабочие программы по ФГОС и внеурочной деятельности; цикл семинаров. Открытые уроки. Публикации в СМИ Участие педагогов и обучающихся в конкурсах разных уровней по ФГОС.</w:t>
            </w:r>
          </w:p>
        </w:tc>
      </w:tr>
      <w:tr w:rsidR="00286BF6" w:rsidTr="001F505C">
        <w:trPr>
          <w:trHeight w:val="28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Перминова О.О.</w:t>
            </w: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Баранникова Н.Г.</w:t>
            </w: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Коренева Н.Н. Бугаева О.А.</w:t>
            </w: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информатики, математики, географии, биологии, </w:t>
            </w: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Новая школа – это школа мечты (изменение школьной инфраструктуры)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Применение ИКТ- технологии на уроках с использованием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VOTUM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Установлена система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VOTUM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кабинете географии,   в кабинете истории </w:t>
            </w:r>
          </w:p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 ИКТ-семинар для учителей школы, тестирование учителей.  Проведен открытый урок по математике., обществознанию,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метод.семинары</w:t>
            </w:r>
            <w:proofErr w:type="spellEnd"/>
          </w:p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образовательный форум</w:t>
            </w:r>
          </w:p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образовательный форум</w:t>
            </w:r>
          </w:p>
        </w:tc>
      </w:tr>
      <w:tr w:rsidR="00286BF6" w:rsidTr="001F505C">
        <w:trPr>
          <w:trHeight w:val="6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Л.В.</w:t>
            </w: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Захарченко З.Д.</w:t>
            </w:r>
          </w:p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Кутузова Л.Н.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маршрутные траектории учеников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формы маршрутной траектории для учащихся – ШМО «Росток», Положение о маршрутном листе.</w:t>
            </w:r>
          </w:p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 учителей по маршруту.</w:t>
            </w:r>
          </w:p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Обмен опытом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методсовете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педсовете, РМО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86BF6" w:rsidTr="001F505C">
        <w:trPr>
          <w:trHeight w:val="9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Учителя, работающие в средней школе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ресурсного центра по апробации ФГОС в средней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Рабочие программы по ФГОС и внеурочной деятельности; цикл семинаров. Создание ООП СОО.</w:t>
            </w:r>
          </w:p>
        </w:tc>
      </w:tr>
      <w:tr w:rsidR="00286BF6" w:rsidTr="001F505C">
        <w:trPr>
          <w:trHeight w:val="9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Полухина Р.В.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«Формирование установок толерантности сознания и профилактики экстремизма»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Проект.  Классные часы. Конкурсы рисунков, плакатов. Краевой образовательный форум</w:t>
            </w:r>
          </w:p>
        </w:tc>
      </w:tr>
      <w:tr w:rsidR="00286BF6" w:rsidTr="001F505C">
        <w:trPr>
          <w:trHeight w:val="9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обществознания,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 группового обучения «Мозаичный класс»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Школьный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6" w:rsidRDefault="00286B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Модульные курсы</w:t>
            </w:r>
          </w:p>
          <w:p w:rsidR="001F505C" w:rsidRDefault="001F50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технологии на уроках</w:t>
            </w:r>
          </w:p>
        </w:tc>
      </w:tr>
      <w:tr w:rsidR="00B54FCD" w:rsidTr="001F505C">
        <w:trPr>
          <w:trHeight w:val="9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CD" w:rsidRDefault="00B54FCD" w:rsidP="00B54F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77" w:type="dxa"/>
          </w:tcPr>
          <w:p w:rsidR="00B54FCD" w:rsidRPr="00B54FCD" w:rsidRDefault="00B54FCD" w:rsidP="00B54FC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FCD">
              <w:rPr>
                <w:rFonts w:ascii="Times New Roman" w:eastAsia="Times New Roman" w:hAnsi="Times New Roman" w:cs="Times New Roman"/>
                <w:sz w:val="24"/>
                <w:szCs w:val="24"/>
              </w:rPr>
              <w:t>Сидякина С. П.</w:t>
            </w:r>
          </w:p>
        </w:tc>
        <w:tc>
          <w:tcPr>
            <w:tcW w:w="1964" w:type="dxa"/>
          </w:tcPr>
          <w:p w:rsidR="00B54FCD" w:rsidRPr="00B54FCD" w:rsidRDefault="00B54FCD" w:rsidP="00B54FCD">
            <w:pPr>
              <w:spacing w:after="0"/>
              <w:ind w:lef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FC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B54FCD" w:rsidRPr="00B54FCD" w:rsidRDefault="00B54FCD" w:rsidP="00B54FCD">
            <w:pPr>
              <w:spacing w:after="0"/>
              <w:ind w:lef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FCD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«Художественная культура Забайкалья»</w:t>
            </w:r>
          </w:p>
        </w:tc>
        <w:tc>
          <w:tcPr>
            <w:tcW w:w="1559" w:type="dxa"/>
          </w:tcPr>
          <w:p w:rsidR="00B54FCD" w:rsidRPr="00B54FCD" w:rsidRDefault="00B54FCD" w:rsidP="00B54FCD">
            <w:pPr>
              <w:spacing w:after="0"/>
              <w:ind w:lef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полугодие</w:t>
            </w:r>
          </w:p>
        </w:tc>
        <w:tc>
          <w:tcPr>
            <w:tcW w:w="1985" w:type="dxa"/>
          </w:tcPr>
          <w:p w:rsidR="00B54FCD" w:rsidRPr="00B54FCD" w:rsidRDefault="00B54FCD" w:rsidP="00B54F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FC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784" w:type="dxa"/>
          </w:tcPr>
          <w:p w:rsidR="00B54FCD" w:rsidRPr="00B54FCD" w:rsidRDefault="00B54FCD" w:rsidP="00B54F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FC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учебной программы «Художественная культура Забайкалья»,  8 класс.</w:t>
            </w:r>
          </w:p>
          <w:p w:rsidR="00B54FCD" w:rsidRPr="00B54FCD" w:rsidRDefault="00B54FCD" w:rsidP="00B54F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FCD">
              <w:rPr>
                <w:rFonts w:ascii="Times New Roman" w:eastAsia="Calibri" w:hAnsi="Times New Roman" w:cs="Times New Roman"/>
                <w:sz w:val="24"/>
                <w:szCs w:val="24"/>
              </w:rPr>
              <w:t>Ведение элективного курса в 1 полугодии 2018-2019г. – 17 часов</w:t>
            </w:r>
          </w:p>
        </w:tc>
      </w:tr>
      <w:tr w:rsidR="001F505C" w:rsidTr="001F505C">
        <w:trPr>
          <w:trHeight w:val="9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5C" w:rsidRDefault="001F505C" w:rsidP="001F50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77" w:type="dxa"/>
          </w:tcPr>
          <w:p w:rsidR="001F505C" w:rsidRPr="00B54FCD" w:rsidRDefault="001F505C" w:rsidP="001F50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5C" w:rsidRDefault="001F505C" w:rsidP="001F50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1F505C" w:rsidRDefault="001F505C" w:rsidP="001F50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5-11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5C" w:rsidRDefault="001F505C" w:rsidP="001F50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маршрутные траектории учеников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5C" w:rsidRDefault="001F505C" w:rsidP="001F50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5C" w:rsidRDefault="001F505C" w:rsidP="001F50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5C" w:rsidRDefault="001F505C" w:rsidP="001F50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формы маршрутной траектории для учащихся – ШМО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Положение о маршрутном листе.</w:t>
            </w:r>
          </w:p>
          <w:p w:rsidR="001F505C" w:rsidRDefault="001F505C" w:rsidP="001F50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 учителей по маршруту.</w:t>
            </w:r>
          </w:p>
          <w:p w:rsidR="001F505C" w:rsidRDefault="001F505C" w:rsidP="001F50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Обмен опытом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методсовете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педсовете.</w:t>
            </w:r>
          </w:p>
        </w:tc>
      </w:tr>
    </w:tbl>
    <w:p w:rsidR="00286BF6" w:rsidRDefault="00286BF6" w:rsidP="0028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F6" w:rsidRDefault="00286BF6" w:rsidP="0028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F6" w:rsidRDefault="00286BF6" w:rsidP="00286BF6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BF6" w:rsidRDefault="001F505C" w:rsidP="001F505C">
      <w:pPr>
        <w:ind w:left="92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УВР:                    Балагурова Н.М.</w:t>
      </w:r>
    </w:p>
    <w:p w:rsidR="00286BF6" w:rsidRDefault="00286BF6" w:rsidP="00286BF6">
      <w:pPr>
        <w:rPr>
          <w:sz w:val="28"/>
          <w:szCs w:val="28"/>
        </w:rPr>
      </w:pPr>
    </w:p>
    <w:p w:rsidR="00286BF6" w:rsidRDefault="00286BF6"/>
    <w:sectPr w:rsidR="00286BF6" w:rsidSect="00286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5A0" w:rsidRDefault="005975A0" w:rsidP="00B54FCD">
      <w:pPr>
        <w:spacing w:after="0" w:line="240" w:lineRule="auto"/>
      </w:pPr>
      <w:r>
        <w:separator/>
      </w:r>
    </w:p>
  </w:endnote>
  <w:endnote w:type="continuationSeparator" w:id="0">
    <w:p w:rsidR="005975A0" w:rsidRDefault="005975A0" w:rsidP="00B5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5A0" w:rsidRDefault="005975A0" w:rsidP="00B54FCD">
      <w:pPr>
        <w:spacing w:after="0" w:line="240" w:lineRule="auto"/>
      </w:pPr>
      <w:r>
        <w:separator/>
      </w:r>
    </w:p>
  </w:footnote>
  <w:footnote w:type="continuationSeparator" w:id="0">
    <w:p w:rsidR="005975A0" w:rsidRDefault="005975A0" w:rsidP="00B54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F6"/>
    <w:rsid w:val="001F505C"/>
    <w:rsid w:val="00286BF6"/>
    <w:rsid w:val="004E6E7A"/>
    <w:rsid w:val="005975A0"/>
    <w:rsid w:val="006428DF"/>
    <w:rsid w:val="00B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712AD"/>
  <w15:chartTrackingRefBased/>
  <w15:docId w15:val="{F669C53C-BE17-4E5E-A3EF-9FF79877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B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FC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5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F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Балагурова</dc:creator>
  <cp:keywords/>
  <dc:description/>
  <cp:lastModifiedBy>Наталья Балагурова</cp:lastModifiedBy>
  <cp:revision>2</cp:revision>
  <cp:lastPrinted>2018-11-23T06:27:00Z</cp:lastPrinted>
  <dcterms:created xsi:type="dcterms:W3CDTF">2019-06-19T00:24:00Z</dcterms:created>
  <dcterms:modified xsi:type="dcterms:W3CDTF">2019-06-19T00:24:00Z</dcterms:modified>
</cp:coreProperties>
</file>