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D2" w:rsidRPr="007D4A87" w:rsidRDefault="00A06CD2" w:rsidP="00A06CD2">
      <w:pPr>
        <w:ind w:firstLine="426"/>
        <w:jc w:val="center"/>
        <w:rPr>
          <w:sz w:val="28"/>
        </w:rPr>
      </w:pPr>
      <w:r w:rsidRPr="007D4A87">
        <w:rPr>
          <w:sz w:val="28"/>
        </w:rPr>
        <w:t xml:space="preserve">Муниципальное бюджетное общеобразовательное учреждение </w:t>
      </w:r>
    </w:p>
    <w:p w:rsidR="00A06CD2" w:rsidRPr="007D4A87" w:rsidRDefault="00A06CD2" w:rsidP="00A06CD2">
      <w:pPr>
        <w:ind w:firstLine="426"/>
        <w:jc w:val="center"/>
        <w:rPr>
          <w:sz w:val="28"/>
        </w:rPr>
      </w:pPr>
      <w:r w:rsidRPr="007D4A87">
        <w:rPr>
          <w:sz w:val="28"/>
        </w:rPr>
        <w:t>Досатуйская средняя общеобразовательная школа</w:t>
      </w:r>
    </w:p>
    <w:p w:rsidR="00A06CD2" w:rsidRPr="002F03DA" w:rsidRDefault="00A06CD2" w:rsidP="00A06CD2">
      <w:pPr>
        <w:ind w:firstLine="426"/>
        <w:jc w:val="center"/>
      </w:pPr>
    </w:p>
    <w:p w:rsidR="00A06CD2" w:rsidRPr="00360EAC" w:rsidRDefault="00360EAC" w:rsidP="00A06CD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38100</wp:posOffset>
            </wp:positionV>
            <wp:extent cx="6448425" cy="1943100"/>
            <wp:effectExtent l="19050" t="0" r="9525" b="0"/>
            <wp:wrapTight wrapText="bothSides">
              <wp:wrapPolygon edited="0">
                <wp:start x="-64" y="0"/>
                <wp:lineTo x="-64" y="21388"/>
                <wp:lineTo x="21632" y="21388"/>
                <wp:lineTo x="21632" y="0"/>
                <wp:lineTo x="-64" y="0"/>
              </wp:wrapPolygon>
            </wp:wrapTight>
            <wp:docPr id="3" name="Рисунок 1" descr="C:\Users\ДНС\Desktop\00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002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CD2" w:rsidRDefault="00A06CD2" w:rsidP="00A06CD2">
      <w:pPr>
        <w:rPr>
          <w:b/>
          <w:sz w:val="32"/>
        </w:rPr>
      </w:pPr>
    </w:p>
    <w:p w:rsidR="00A06CD2" w:rsidRPr="00981B43" w:rsidRDefault="00A06CD2" w:rsidP="00A06CD2">
      <w:pPr>
        <w:spacing w:line="276" w:lineRule="auto"/>
        <w:jc w:val="center"/>
        <w:rPr>
          <w:b/>
          <w:sz w:val="28"/>
          <w:szCs w:val="28"/>
        </w:rPr>
      </w:pPr>
      <w:r w:rsidRPr="00981B43">
        <w:rPr>
          <w:b/>
          <w:sz w:val="28"/>
          <w:szCs w:val="28"/>
        </w:rPr>
        <w:t>Рабочая программа</w:t>
      </w:r>
    </w:p>
    <w:p w:rsidR="00A06CD2" w:rsidRPr="00981B43" w:rsidRDefault="00A06CD2" w:rsidP="00A06CD2">
      <w:pPr>
        <w:spacing w:line="276" w:lineRule="auto"/>
        <w:jc w:val="center"/>
        <w:rPr>
          <w:b/>
          <w:sz w:val="28"/>
          <w:szCs w:val="28"/>
        </w:rPr>
      </w:pPr>
      <w:r w:rsidRPr="00981B43">
        <w:rPr>
          <w:b/>
          <w:sz w:val="28"/>
          <w:szCs w:val="28"/>
        </w:rPr>
        <w:t xml:space="preserve">по внеурочной деятельности </w:t>
      </w:r>
    </w:p>
    <w:p w:rsidR="00A06CD2" w:rsidRPr="00A06CD2" w:rsidRDefault="00A06CD2" w:rsidP="00A06CD2">
      <w:pPr>
        <w:tabs>
          <w:tab w:val="left" w:pos="2190"/>
        </w:tabs>
        <w:spacing w:line="276" w:lineRule="auto"/>
        <w:jc w:val="center"/>
        <w:rPr>
          <w:b/>
          <w:sz w:val="28"/>
          <w:szCs w:val="28"/>
        </w:rPr>
      </w:pPr>
      <w:r w:rsidRPr="00C44C90">
        <w:rPr>
          <w:b/>
          <w:sz w:val="28"/>
          <w:szCs w:val="28"/>
        </w:rPr>
        <w:t xml:space="preserve">Кружок </w:t>
      </w:r>
      <w:r w:rsidRPr="00C44C90">
        <w:rPr>
          <w:b/>
          <w:sz w:val="20"/>
          <w:szCs w:val="20"/>
        </w:rPr>
        <w:t xml:space="preserve"> </w:t>
      </w:r>
      <w:r w:rsidRPr="00C44C90">
        <w:rPr>
          <w:b/>
          <w:sz w:val="28"/>
          <w:szCs w:val="28"/>
        </w:rPr>
        <w:t>«Благоустроим нашу школу»</w:t>
      </w:r>
    </w:p>
    <w:p w:rsidR="00A06CD2" w:rsidRPr="007D25AE" w:rsidRDefault="00A06CD2" w:rsidP="00A06CD2">
      <w:pPr>
        <w:ind w:firstLine="426"/>
        <w:jc w:val="center"/>
        <w:rPr>
          <w:b/>
          <w:sz w:val="28"/>
        </w:rPr>
      </w:pPr>
      <w:r w:rsidRPr="007D25AE">
        <w:rPr>
          <w:b/>
          <w:sz w:val="28"/>
        </w:rPr>
        <w:t>1-4 классы</w:t>
      </w:r>
    </w:p>
    <w:p w:rsidR="00A06CD2" w:rsidRPr="007D25AE" w:rsidRDefault="00A06CD2" w:rsidP="00A06CD2">
      <w:pPr>
        <w:rPr>
          <w:sz w:val="28"/>
        </w:rPr>
      </w:pPr>
    </w:p>
    <w:p w:rsidR="00A06CD2" w:rsidRPr="007D25AE" w:rsidRDefault="00A06CD2" w:rsidP="00A06CD2">
      <w:pPr>
        <w:tabs>
          <w:tab w:val="left" w:pos="900"/>
        </w:tabs>
        <w:ind w:firstLine="426"/>
        <w:jc w:val="center"/>
        <w:rPr>
          <w:sz w:val="28"/>
        </w:rPr>
      </w:pPr>
      <w:r w:rsidRPr="007D25AE">
        <w:rPr>
          <w:sz w:val="28"/>
        </w:rPr>
        <w:t>Срок реализации программы – 4 года</w:t>
      </w:r>
    </w:p>
    <w:p w:rsidR="00A06CD2" w:rsidRPr="007D25AE" w:rsidRDefault="00A06CD2" w:rsidP="00A06CD2">
      <w:pPr>
        <w:ind w:firstLine="426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74930</wp:posOffset>
            </wp:positionV>
            <wp:extent cx="3762375" cy="1914525"/>
            <wp:effectExtent l="0" t="0" r="0" b="0"/>
            <wp:wrapTight wrapText="bothSides">
              <wp:wrapPolygon edited="0">
                <wp:start x="6453" y="860"/>
                <wp:lineTo x="328" y="4084"/>
                <wp:lineTo x="0" y="4728"/>
                <wp:lineTo x="0" y="10531"/>
                <wp:lineTo x="656" y="11176"/>
                <wp:lineTo x="1531" y="14615"/>
                <wp:lineTo x="1312" y="18054"/>
                <wp:lineTo x="875" y="19773"/>
                <wp:lineTo x="875" y="20633"/>
                <wp:lineTo x="1312" y="21493"/>
                <wp:lineTo x="1312" y="21493"/>
                <wp:lineTo x="19686" y="21493"/>
                <wp:lineTo x="19795" y="21493"/>
                <wp:lineTo x="21217" y="18269"/>
                <wp:lineTo x="21327" y="18054"/>
                <wp:lineTo x="20561" y="15690"/>
                <wp:lineTo x="20670" y="12036"/>
                <wp:lineTo x="20561" y="11176"/>
                <wp:lineTo x="20998" y="7952"/>
                <wp:lineTo x="20998" y="7737"/>
                <wp:lineTo x="20233" y="4299"/>
                <wp:lineTo x="20452" y="3009"/>
                <wp:lineTo x="17717" y="2364"/>
                <wp:lineTo x="7109" y="860"/>
                <wp:lineTo x="6453" y="860"/>
              </wp:wrapPolygon>
            </wp:wrapTight>
            <wp:docPr id="2" name="Рисунок 1" descr="C:\Users\Администратор\Desktop\42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428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CD2" w:rsidRPr="007D25AE" w:rsidRDefault="00A06CD2" w:rsidP="00A06CD2">
      <w:pPr>
        <w:tabs>
          <w:tab w:val="left" w:pos="7035"/>
        </w:tabs>
        <w:ind w:right="850"/>
        <w:rPr>
          <w:sz w:val="28"/>
          <w:szCs w:val="28"/>
        </w:rPr>
      </w:pPr>
    </w:p>
    <w:p w:rsidR="00A06CD2" w:rsidRPr="007D25AE" w:rsidRDefault="00A06CD2" w:rsidP="00A06CD2">
      <w:pPr>
        <w:tabs>
          <w:tab w:val="left" w:pos="7035"/>
        </w:tabs>
        <w:ind w:right="850"/>
        <w:rPr>
          <w:sz w:val="28"/>
          <w:szCs w:val="28"/>
        </w:rPr>
      </w:pPr>
    </w:p>
    <w:p w:rsidR="00A06CD2" w:rsidRDefault="00A06CD2" w:rsidP="00A06CD2">
      <w:pPr>
        <w:ind w:firstLine="426"/>
        <w:jc w:val="center"/>
      </w:pPr>
    </w:p>
    <w:p w:rsidR="00A06CD2" w:rsidRDefault="00A06CD2" w:rsidP="00A06CD2"/>
    <w:p w:rsidR="00A06CD2" w:rsidRDefault="00A06CD2" w:rsidP="00A06CD2">
      <w:pPr>
        <w:ind w:firstLine="426"/>
        <w:jc w:val="center"/>
      </w:pPr>
    </w:p>
    <w:p w:rsidR="00A06CD2" w:rsidRDefault="00A06CD2" w:rsidP="00A06CD2">
      <w:pPr>
        <w:ind w:firstLine="426"/>
        <w:jc w:val="center"/>
      </w:pPr>
    </w:p>
    <w:p w:rsidR="00A06CD2" w:rsidRPr="002F03DA" w:rsidRDefault="00A06CD2" w:rsidP="00A06CD2">
      <w:pPr>
        <w:ind w:firstLine="426"/>
        <w:jc w:val="center"/>
      </w:pPr>
    </w:p>
    <w:p w:rsidR="00A06CD2" w:rsidRDefault="00A06CD2" w:rsidP="00A06CD2">
      <w:pPr>
        <w:tabs>
          <w:tab w:val="left" w:pos="7035"/>
        </w:tabs>
        <w:ind w:right="850"/>
      </w:pPr>
    </w:p>
    <w:p w:rsidR="00A06CD2" w:rsidRDefault="00A06CD2" w:rsidP="00A06CD2">
      <w:pPr>
        <w:tabs>
          <w:tab w:val="left" w:pos="7035"/>
        </w:tabs>
        <w:ind w:right="850"/>
      </w:pPr>
    </w:p>
    <w:p w:rsidR="00A06CD2" w:rsidRDefault="00A06CD2" w:rsidP="00A06CD2">
      <w:pPr>
        <w:tabs>
          <w:tab w:val="left" w:pos="7035"/>
        </w:tabs>
        <w:ind w:right="850"/>
      </w:pPr>
    </w:p>
    <w:p w:rsidR="00A06CD2" w:rsidRPr="002F03DA" w:rsidRDefault="00A06CD2" w:rsidP="00A06CD2">
      <w:pPr>
        <w:tabs>
          <w:tab w:val="left" w:pos="7035"/>
        </w:tabs>
        <w:ind w:right="850"/>
      </w:pPr>
    </w:p>
    <w:p w:rsidR="00A06CD2" w:rsidRPr="007D25AE" w:rsidRDefault="00A06CD2" w:rsidP="00A06CD2">
      <w:pPr>
        <w:tabs>
          <w:tab w:val="left" w:pos="7035"/>
        </w:tabs>
        <w:ind w:right="-1"/>
        <w:jc w:val="right"/>
        <w:rPr>
          <w:sz w:val="28"/>
          <w:szCs w:val="28"/>
        </w:rPr>
      </w:pPr>
      <w:r w:rsidRPr="007D25AE">
        <w:rPr>
          <w:sz w:val="28"/>
          <w:szCs w:val="28"/>
        </w:rPr>
        <w:t>Разработал</w:t>
      </w:r>
      <w:r>
        <w:rPr>
          <w:sz w:val="28"/>
          <w:szCs w:val="28"/>
        </w:rPr>
        <w:t>и</w:t>
      </w:r>
      <w:r w:rsidRPr="007D25AE">
        <w:rPr>
          <w:sz w:val="28"/>
          <w:szCs w:val="28"/>
        </w:rPr>
        <w:t xml:space="preserve">: </w:t>
      </w:r>
    </w:p>
    <w:p w:rsidR="00A06CD2" w:rsidRPr="00A06CD2" w:rsidRDefault="00A06CD2" w:rsidP="00A06CD2">
      <w:pPr>
        <w:ind w:right="-1" w:firstLine="426"/>
        <w:jc w:val="right"/>
        <w:rPr>
          <w:sz w:val="28"/>
        </w:rPr>
      </w:pPr>
      <w:r w:rsidRPr="00A06CD2">
        <w:rPr>
          <w:sz w:val="28"/>
        </w:rPr>
        <w:t xml:space="preserve">                                                                                        Банщикова Людмила Петровна,</w:t>
      </w:r>
    </w:p>
    <w:p w:rsidR="00A06CD2" w:rsidRPr="00A06CD2" w:rsidRDefault="00A06CD2" w:rsidP="00A06CD2">
      <w:pPr>
        <w:ind w:right="-1" w:firstLine="426"/>
        <w:jc w:val="right"/>
        <w:rPr>
          <w:sz w:val="28"/>
        </w:rPr>
      </w:pPr>
      <w:r w:rsidRPr="00A06CD2">
        <w:rPr>
          <w:sz w:val="28"/>
        </w:rPr>
        <w:t>Козлова Любовь Валентиновна,</w:t>
      </w:r>
    </w:p>
    <w:p w:rsidR="00A06CD2" w:rsidRPr="00A06CD2" w:rsidRDefault="00A06CD2" w:rsidP="00A06CD2">
      <w:pPr>
        <w:ind w:right="-1" w:firstLine="426"/>
        <w:jc w:val="right"/>
        <w:rPr>
          <w:sz w:val="28"/>
        </w:rPr>
      </w:pPr>
      <w:r w:rsidRPr="00A06CD2">
        <w:rPr>
          <w:sz w:val="28"/>
        </w:rPr>
        <w:t>Кутузова Лариса Николаевна,</w:t>
      </w:r>
    </w:p>
    <w:p w:rsidR="00A06CD2" w:rsidRPr="00A06CD2" w:rsidRDefault="00A06CD2" w:rsidP="00A06CD2">
      <w:pPr>
        <w:ind w:right="-1" w:firstLine="426"/>
        <w:jc w:val="right"/>
        <w:rPr>
          <w:sz w:val="28"/>
        </w:rPr>
      </w:pPr>
      <w:r w:rsidRPr="00A06CD2">
        <w:rPr>
          <w:sz w:val="28"/>
        </w:rPr>
        <w:t>Солодовникова Наталья Витальевна,</w:t>
      </w:r>
    </w:p>
    <w:p w:rsidR="00A06CD2" w:rsidRPr="007D25AE" w:rsidRDefault="00A06CD2" w:rsidP="00A06CD2">
      <w:pPr>
        <w:ind w:right="-1" w:firstLine="426"/>
        <w:jc w:val="right"/>
        <w:rPr>
          <w:sz w:val="28"/>
        </w:rPr>
      </w:pPr>
      <w:r w:rsidRPr="00A06CD2">
        <w:rPr>
          <w:sz w:val="28"/>
        </w:rPr>
        <w:t xml:space="preserve">                                                                                        учителя начальных классов</w:t>
      </w:r>
    </w:p>
    <w:p w:rsidR="00A06CD2" w:rsidRPr="007D25AE" w:rsidRDefault="00A06CD2" w:rsidP="00A06CD2">
      <w:pPr>
        <w:ind w:firstLine="426"/>
        <w:jc w:val="center"/>
        <w:rPr>
          <w:sz w:val="28"/>
        </w:rPr>
      </w:pPr>
    </w:p>
    <w:p w:rsidR="00A06CD2" w:rsidRPr="007D25AE" w:rsidRDefault="00A06CD2" w:rsidP="00A06CD2">
      <w:pPr>
        <w:ind w:firstLine="426"/>
        <w:jc w:val="center"/>
        <w:rPr>
          <w:sz w:val="28"/>
        </w:rPr>
      </w:pPr>
    </w:p>
    <w:p w:rsidR="00A06CD2" w:rsidRPr="007D25AE" w:rsidRDefault="00A06CD2" w:rsidP="00A06CD2">
      <w:pPr>
        <w:ind w:firstLine="426"/>
        <w:jc w:val="center"/>
        <w:rPr>
          <w:sz w:val="28"/>
        </w:rPr>
      </w:pPr>
    </w:p>
    <w:p w:rsidR="00A06CD2" w:rsidRPr="007D25AE" w:rsidRDefault="00A06CD2" w:rsidP="00A06CD2">
      <w:pPr>
        <w:ind w:firstLine="426"/>
        <w:jc w:val="center"/>
        <w:rPr>
          <w:sz w:val="28"/>
        </w:rPr>
      </w:pPr>
    </w:p>
    <w:p w:rsidR="00A06CD2" w:rsidRPr="007D25AE" w:rsidRDefault="00A06CD2" w:rsidP="00A06CD2">
      <w:pPr>
        <w:ind w:firstLine="426"/>
        <w:jc w:val="center"/>
        <w:rPr>
          <w:sz w:val="28"/>
        </w:rPr>
      </w:pPr>
    </w:p>
    <w:p w:rsidR="00A06CD2" w:rsidRPr="007D25AE" w:rsidRDefault="00A06CD2" w:rsidP="00A06CD2">
      <w:pPr>
        <w:tabs>
          <w:tab w:val="left" w:pos="4230"/>
        </w:tabs>
        <w:rPr>
          <w:sz w:val="28"/>
        </w:rPr>
      </w:pPr>
    </w:p>
    <w:p w:rsidR="00360EAC" w:rsidRPr="007D25AE" w:rsidRDefault="00360EAC" w:rsidP="00A06CD2">
      <w:pPr>
        <w:tabs>
          <w:tab w:val="left" w:pos="4230"/>
        </w:tabs>
        <w:jc w:val="center"/>
        <w:rPr>
          <w:sz w:val="28"/>
        </w:rPr>
      </w:pPr>
    </w:p>
    <w:p w:rsidR="00A06CD2" w:rsidRDefault="00A06CD2" w:rsidP="00A06CD2">
      <w:pPr>
        <w:tabs>
          <w:tab w:val="left" w:pos="4230"/>
        </w:tabs>
        <w:jc w:val="center"/>
        <w:rPr>
          <w:sz w:val="28"/>
        </w:rPr>
      </w:pPr>
      <w:r w:rsidRPr="007D25AE">
        <w:rPr>
          <w:sz w:val="28"/>
        </w:rPr>
        <w:t>п. Досатуй, 2015 г.</w:t>
      </w:r>
    </w:p>
    <w:p w:rsidR="00360EAC" w:rsidRDefault="00360EAC" w:rsidP="00A06CD2">
      <w:pPr>
        <w:tabs>
          <w:tab w:val="left" w:pos="4230"/>
        </w:tabs>
        <w:jc w:val="center"/>
        <w:rPr>
          <w:sz w:val="28"/>
        </w:rPr>
      </w:pPr>
    </w:p>
    <w:p w:rsidR="00360EAC" w:rsidRDefault="00360EAC" w:rsidP="00A06CD2">
      <w:pPr>
        <w:tabs>
          <w:tab w:val="left" w:pos="4230"/>
        </w:tabs>
        <w:jc w:val="center"/>
        <w:rPr>
          <w:sz w:val="28"/>
        </w:rPr>
      </w:pPr>
    </w:p>
    <w:p w:rsidR="00EF6EAD" w:rsidRDefault="00844343" w:rsidP="00810C10">
      <w:pPr>
        <w:tabs>
          <w:tab w:val="left" w:pos="6945"/>
        </w:tabs>
        <w:jc w:val="center"/>
        <w:rPr>
          <w:b/>
          <w:sz w:val="28"/>
          <w:szCs w:val="28"/>
        </w:rPr>
      </w:pPr>
      <w:r w:rsidRPr="0056159B">
        <w:rPr>
          <w:b/>
          <w:sz w:val="28"/>
          <w:szCs w:val="28"/>
        </w:rPr>
        <w:lastRenderedPageBreak/>
        <w:t>Пояснительная записка</w:t>
      </w:r>
    </w:p>
    <w:p w:rsidR="00213908" w:rsidRDefault="00EF6EAD" w:rsidP="00C3644C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159B" w:rsidRDefault="00213908" w:rsidP="00213908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5500D" w:rsidRPr="0056159B">
        <w:rPr>
          <w:rFonts w:eastAsiaTheme="minorHAnsi"/>
          <w:sz w:val="28"/>
          <w:szCs w:val="28"/>
          <w:lang w:eastAsia="en-US"/>
        </w:rPr>
        <w:t xml:space="preserve">Формирование личности, готовой к активной, творческой самореализации в сфере общечеловеческой культуры, </w:t>
      </w:r>
      <w:r w:rsidR="00EF6EAD">
        <w:rPr>
          <w:rFonts w:eastAsiaTheme="minorHAnsi"/>
          <w:sz w:val="28"/>
          <w:szCs w:val="28"/>
          <w:lang w:eastAsia="en-US"/>
        </w:rPr>
        <w:t xml:space="preserve">является главной целью развития </w:t>
      </w:r>
      <w:r w:rsidR="00E5500D" w:rsidRPr="0056159B">
        <w:rPr>
          <w:rFonts w:eastAsiaTheme="minorHAnsi"/>
          <w:sz w:val="28"/>
          <w:szCs w:val="28"/>
          <w:lang w:eastAsia="en-US"/>
        </w:rPr>
        <w:t>отечественной системы школьного образования. Как следствие этого, данная программа ориентируется на достижение этой цели.</w:t>
      </w:r>
    </w:p>
    <w:p w:rsidR="0056159B" w:rsidRDefault="004672F2" w:rsidP="00213908">
      <w:pPr>
        <w:tabs>
          <w:tab w:val="left" w:pos="6945"/>
        </w:tabs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Рабочая программа курса внеурочной деятельности «Благоустроим нашу школу</w:t>
      </w:r>
      <w:r w:rsidR="00E5500D" w:rsidRPr="0056159B">
        <w:rPr>
          <w:sz w:val="28"/>
          <w:szCs w:val="28"/>
        </w:rPr>
        <w:t>»</w:t>
      </w:r>
      <w:r w:rsidRPr="0056159B">
        <w:rPr>
          <w:sz w:val="28"/>
          <w:szCs w:val="28"/>
        </w:rPr>
        <w:t xml:space="preserve"> на </w:t>
      </w:r>
      <w:r w:rsidR="00E5500D" w:rsidRPr="0056159B">
        <w:rPr>
          <w:sz w:val="28"/>
          <w:szCs w:val="28"/>
        </w:rPr>
        <w:t>201</w:t>
      </w:r>
      <w:r w:rsidR="00360EAC">
        <w:rPr>
          <w:sz w:val="28"/>
          <w:szCs w:val="28"/>
        </w:rPr>
        <w:t>5</w:t>
      </w:r>
      <w:r w:rsidR="00E5500D" w:rsidRPr="0056159B">
        <w:rPr>
          <w:sz w:val="28"/>
          <w:szCs w:val="28"/>
        </w:rPr>
        <w:t xml:space="preserve"> – 20</w:t>
      </w:r>
      <w:r w:rsidR="00360EAC">
        <w:rPr>
          <w:sz w:val="28"/>
          <w:szCs w:val="28"/>
        </w:rPr>
        <w:t>19</w:t>
      </w:r>
      <w:r w:rsidR="00E5500D" w:rsidRPr="0056159B">
        <w:rPr>
          <w:sz w:val="28"/>
          <w:szCs w:val="28"/>
        </w:rPr>
        <w:t xml:space="preserve"> учебный год для обуча</w:t>
      </w:r>
      <w:r w:rsidR="0056159B">
        <w:rPr>
          <w:sz w:val="28"/>
          <w:szCs w:val="28"/>
        </w:rPr>
        <w:t>ющихся 1 – 4 классов составлена</w:t>
      </w:r>
    </w:p>
    <w:p w:rsidR="004672F2" w:rsidRPr="0056159B" w:rsidRDefault="00E5500D" w:rsidP="00213908">
      <w:pPr>
        <w:tabs>
          <w:tab w:val="left" w:pos="6945"/>
        </w:tabs>
        <w:spacing w:line="276" w:lineRule="auto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на основе следующих документов:</w:t>
      </w:r>
    </w:p>
    <w:p w:rsidR="004672F2" w:rsidRPr="0056159B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Закон Российской Федерации «Об образовании в Российской Федерации»</w:t>
      </w:r>
      <w:r w:rsidR="00C3644C">
        <w:rPr>
          <w:color w:val="000000"/>
          <w:sz w:val="28"/>
          <w:szCs w:val="28"/>
        </w:rPr>
        <w:t>.</w:t>
      </w:r>
    </w:p>
    <w:p w:rsidR="004672F2" w:rsidRPr="0056159B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</w:t>
      </w:r>
      <w:r w:rsidR="00E5500D" w:rsidRPr="0056159B">
        <w:rPr>
          <w:color w:val="000000"/>
          <w:sz w:val="28"/>
          <w:szCs w:val="28"/>
        </w:rPr>
        <w:t xml:space="preserve"> </w:t>
      </w:r>
      <w:r w:rsidRPr="0056159B">
        <w:rPr>
          <w:color w:val="000000"/>
          <w:sz w:val="28"/>
          <w:szCs w:val="28"/>
        </w:rPr>
        <w:t>регистрационный номер 19707)</w:t>
      </w:r>
      <w:r w:rsidR="00C3644C">
        <w:rPr>
          <w:color w:val="000000"/>
          <w:sz w:val="28"/>
          <w:szCs w:val="28"/>
        </w:rPr>
        <w:t>.</w:t>
      </w:r>
    </w:p>
    <w:p w:rsidR="004672F2" w:rsidRPr="0056159B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номер 19682)</w:t>
      </w:r>
      <w:r w:rsidR="00C3644C">
        <w:rPr>
          <w:color w:val="000000"/>
          <w:sz w:val="28"/>
          <w:szCs w:val="28"/>
        </w:rPr>
        <w:t>.</w:t>
      </w:r>
    </w:p>
    <w:p w:rsidR="004672F2" w:rsidRPr="0056159B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</w:t>
      </w:r>
      <w:r w:rsidR="00C3644C">
        <w:rPr>
          <w:color w:val="000000"/>
          <w:sz w:val="28"/>
          <w:szCs w:val="28"/>
        </w:rPr>
        <w:t>.</w:t>
      </w:r>
    </w:p>
    <w:p w:rsidR="004672F2" w:rsidRPr="0056159B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</w:t>
      </w:r>
      <w:r w:rsidR="00C3644C">
        <w:rPr>
          <w:color w:val="000000"/>
          <w:sz w:val="28"/>
          <w:szCs w:val="28"/>
        </w:rPr>
        <w:t>.</w:t>
      </w:r>
    </w:p>
    <w:p w:rsidR="004672F2" w:rsidRPr="0056159B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 России 2 февраля 2011 г., регистрационный номер 19676)</w:t>
      </w:r>
      <w:r w:rsidR="00C3644C">
        <w:rPr>
          <w:color w:val="000000"/>
          <w:sz w:val="28"/>
          <w:szCs w:val="28"/>
        </w:rPr>
        <w:t>.</w:t>
      </w:r>
    </w:p>
    <w:p w:rsidR="004672F2" w:rsidRPr="0056159B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Концепция духовно-нравственного воспитания российских школьников</w:t>
      </w:r>
      <w:r w:rsidR="00C3644C">
        <w:rPr>
          <w:color w:val="000000"/>
          <w:sz w:val="28"/>
          <w:szCs w:val="28"/>
        </w:rPr>
        <w:t>.</w:t>
      </w:r>
      <w:r w:rsidRPr="0056159B">
        <w:rPr>
          <w:color w:val="000000"/>
          <w:sz w:val="28"/>
          <w:szCs w:val="28"/>
        </w:rPr>
        <w:t xml:space="preserve"> </w:t>
      </w:r>
    </w:p>
    <w:p w:rsidR="004672F2" w:rsidRPr="0056159B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Программа воспитания и социализации обучающихся (начальное общее образование).</w:t>
      </w:r>
    </w:p>
    <w:p w:rsidR="00394692" w:rsidRPr="00EF6EAD" w:rsidRDefault="004672F2" w:rsidP="0021390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56159B">
        <w:rPr>
          <w:color w:val="000000"/>
          <w:sz w:val="28"/>
          <w:szCs w:val="28"/>
        </w:rPr>
        <w:t>Требования к условиям реал</w:t>
      </w:r>
      <w:r w:rsidR="00C3644C">
        <w:rPr>
          <w:color w:val="000000"/>
          <w:sz w:val="28"/>
          <w:szCs w:val="28"/>
        </w:rPr>
        <w:t xml:space="preserve">изации основной образовательной </w:t>
      </w:r>
      <w:r w:rsidRPr="0056159B">
        <w:rPr>
          <w:color w:val="000000"/>
          <w:sz w:val="28"/>
          <w:szCs w:val="28"/>
        </w:rPr>
        <w:t>программы начального общего образования (гигиенические требования).</w:t>
      </w:r>
    </w:p>
    <w:p w:rsidR="00213908" w:rsidRDefault="00213908" w:rsidP="00213908">
      <w:pPr>
        <w:tabs>
          <w:tab w:val="left" w:pos="0"/>
        </w:tabs>
        <w:rPr>
          <w:rFonts w:eastAsiaTheme="minorHAnsi"/>
          <w:b/>
          <w:sz w:val="28"/>
          <w:szCs w:val="28"/>
          <w:lang w:eastAsia="en-US"/>
        </w:rPr>
      </w:pPr>
    </w:p>
    <w:p w:rsidR="00A06CD2" w:rsidRDefault="00A06CD2" w:rsidP="00213908">
      <w:pPr>
        <w:tabs>
          <w:tab w:val="left" w:pos="0"/>
        </w:tabs>
        <w:rPr>
          <w:rFonts w:eastAsiaTheme="minorHAnsi"/>
          <w:b/>
          <w:sz w:val="28"/>
          <w:szCs w:val="28"/>
          <w:lang w:eastAsia="en-US"/>
        </w:rPr>
      </w:pPr>
    </w:p>
    <w:p w:rsidR="00A06CD2" w:rsidRDefault="00A06CD2" w:rsidP="00213908">
      <w:pPr>
        <w:tabs>
          <w:tab w:val="left" w:pos="0"/>
        </w:tabs>
        <w:rPr>
          <w:rFonts w:eastAsiaTheme="minorHAnsi"/>
          <w:b/>
          <w:sz w:val="28"/>
          <w:szCs w:val="28"/>
          <w:lang w:eastAsia="en-US"/>
        </w:rPr>
      </w:pPr>
    </w:p>
    <w:p w:rsidR="00A06CD2" w:rsidRDefault="00A06CD2" w:rsidP="00213908">
      <w:pPr>
        <w:tabs>
          <w:tab w:val="left" w:pos="0"/>
        </w:tabs>
        <w:rPr>
          <w:rFonts w:eastAsiaTheme="minorHAnsi"/>
          <w:b/>
          <w:sz w:val="28"/>
          <w:szCs w:val="28"/>
          <w:lang w:eastAsia="en-US"/>
        </w:rPr>
      </w:pPr>
    </w:p>
    <w:p w:rsidR="00E5500D" w:rsidRPr="0056159B" w:rsidRDefault="00E5500D" w:rsidP="00C3644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56159B">
        <w:rPr>
          <w:rFonts w:eastAsiaTheme="minorHAnsi"/>
          <w:b/>
          <w:sz w:val="28"/>
          <w:szCs w:val="28"/>
          <w:lang w:eastAsia="en-US"/>
        </w:rPr>
        <w:lastRenderedPageBreak/>
        <w:t>Актуальность</w:t>
      </w:r>
    </w:p>
    <w:p w:rsidR="00EF6EAD" w:rsidRDefault="00844343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Одним из направлений деятельности школы является экологическое и трудовое  воспитание школьников. Школьный двор и школьная территория</w:t>
      </w:r>
      <w:r w:rsidR="00C3644C">
        <w:rPr>
          <w:sz w:val="28"/>
          <w:szCs w:val="28"/>
        </w:rPr>
        <w:t xml:space="preserve"> – </w:t>
      </w:r>
      <w:r w:rsidRPr="0056159B">
        <w:rPr>
          <w:sz w:val="28"/>
          <w:szCs w:val="28"/>
        </w:rPr>
        <w:t>эффективное средство формирования экологической культуры обучающихся, становления их нового гражданского сознания. Эту работу можно  рассматривать, как часть системы социального становления личности.</w:t>
      </w:r>
    </w:p>
    <w:p w:rsidR="00844343" w:rsidRPr="0056159B" w:rsidRDefault="00844343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Целостное восприятие природы, а именно такое восприятие развивает школьная территория, открывает путь к новому мировоззрению, осознанию роли и места своего Я. Становясь участниками внеурочной деятельности, школьники пробуют себя в различных социальных ролях, что содействует их успешной социализации в обществе.  </w:t>
      </w:r>
    </w:p>
    <w:p w:rsidR="00844343" w:rsidRPr="0056159B" w:rsidRDefault="00844343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В системе начального обучения трудовая деятельность является одним из важнейших факторов развития ребенка: нравственного, умственного, физического, эстетического. С первого класса закладываются основы социально активной личности. Осознание того, что окружающую действительность можно изменить сделать лучше своим трудом. Все необходимое для жизни, деятельности и отдыха человека создается трудом самого же человека. Но часто действия самого же человека противоречат, нарушают красоту и гарм</w:t>
      </w:r>
      <w:r w:rsidR="00EF6EAD">
        <w:rPr>
          <w:sz w:val="28"/>
          <w:szCs w:val="28"/>
        </w:rPr>
        <w:t>онию в природе</w:t>
      </w:r>
      <w:r w:rsidRPr="0056159B">
        <w:rPr>
          <w:sz w:val="28"/>
          <w:szCs w:val="28"/>
        </w:rPr>
        <w:t>,</w:t>
      </w:r>
      <w:r w:rsidR="00EF6EAD">
        <w:rPr>
          <w:sz w:val="28"/>
          <w:szCs w:val="28"/>
        </w:rPr>
        <w:t xml:space="preserve"> </w:t>
      </w:r>
      <w:r w:rsidRPr="0056159B">
        <w:rPr>
          <w:sz w:val="28"/>
          <w:szCs w:val="28"/>
        </w:rPr>
        <w:t>а выступив в роли «хороших хозяев» дети будут создавать, благоустраивать свою школу. Важно заинтересовать детей</w:t>
      </w:r>
      <w:r w:rsidR="00EF6EAD">
        <w:rPr>
          <w:sz w:val="28"/>
          <w:szCs w:val="28"/>
        </w:rPr>
        <w:t xml:space="preserve">, </w:t>
      </w:r>
      <w:r w:rsidRPr="0056159B">
        <w:rPr>
          <w:sz w:val="28"/>
          <w:szCs w:val="28"/>
        </w:rPr>
        <w:t>чтобы данная работа приносила положительные результаты. Каждый ребенок должен внести частичку своего труда в благоустройство своей школы, для того чтобы пробудить желание к последующей деятельности. Программа «Благоустроим нашу школу» открывает учащимся возможность включиться в посильный общественно-полезный труд и тем самым принять участие в дальнейшем благоустройстве своей школы.</w:t>
      </w:r>
    </w:p>
    <w:p w:rsidR="00844343" w:rsidRPr="0056159B" w:rsidRDefault="009F739D" w:rsidP="0021390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6159B">
        <w:rPr>
          <w:sz w:val="28"/>
          <w:szCs w:val="28"/>
        </w:rPr>
        <w:t>Данный курс занятий ставит перед собой цель</w:t>
      </w:r>
      <w:r w:rsidRPr="0056159B">
        <w:rPr>
          <w:b/>
          <w:sz w:val="28"/>
          <w:szCs w:val="28"/>
        </w:rPr>
        <w:t xml:space="preserve"> </w:t>
      </w:r>
      <w:r w:rsidR="00844343" w:rsidRPr="0056159B">
        <w:rPr>
          <w:sz w:val="28"/>
          <w:szCs w:val="28"/>
        </w:rPr>
        <w:t>формирование начальных технологических знаний, трудовых умений и навыков, опыта практической деятельности по созданию общественно значимых объект</w:t>
      </w:r>
      <w:r w:rsidR="00C3644C">
        <w:rPr>
          <w:sz w:val="28"/>
          <w:szCs w:val="28"/>
        </w:rPr>
        <w:t xml:space="preserve">ов труда – </w:t>
      </w:r>
      <w:r w:rsidR="00844343" w:rsidRPr="0056159B">
        <w:rPr>
          <w:sz w:val="28"/>
          <w:szCs w:val="28"/>
        </w:rPr>
        <w:t xml:space="preserve"> благоустройство школы; способов планирования и организации трудовой деятельности, умения использовать полученные знания, умени</w:t>
      </w:r>
      <w:r w:rsidRPr="0056159B">
        <w:rPr>
          <w:sz w:val="28"/>
          <w:szCs w:val="28"/>
        </w:rPr>
        <w:t>я и навыки в повседневной жизни.</w:t>
      </w:r>
    </w:p>
    <w:p w:rsidR="00844343" w:rsidRPr="0056159B" w:rsidRDefault="009F739D" w:rsidP="0021390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6159B">
        <w:rPr>
          <w:b/>
          <w:sz w:val="28"/>
          <w:szCs w:val="28"/>
        </w:rPr>
        <w:t xml:space="preserve">Цель программы: </w:t>
      </w:r>
      <w:r w:rsidRPr="0056159B">
        <w:rPr>
          <w:sz w:val="28"/>
          <w:szCs w:val="28"/>
        </w:rPr>
        <w:t>обучение учеников младших школьников благоустройства школы и озеленение территории пришкольного участка.</w:t>
      </w:r>
    </w:p>
    <w:p w:rsidR="00844343" w:rsidRPr="0056159B" w:rsidRDefault="00844343" w:rsidP="0021390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6159B">
        <w:rPr>
          <w:b/>
          <w:sz w:val="28"/>
          <w:szCs w:val="28"/>
        </w:rPr>
        <w:t>Задачи:</w:t>
      </w:r>
    </w:p>
    <w:p w:rsidR="00844343" w:rsidRPr="0056159B" w:rsidRDefault="00844343" w:rsidP="00213908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развитие творческого потенциала личности ребенка,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самореализации;</w:t>
      </w:r>
    </w:p>
    <w:p w:rsidR="00844343" w:rsidRPr="0056159B" w:rsidRDefault="00844343" w:rsidP="00213908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овладения знаниями о роли трудовой деятельности ребенка в преобразовании школы;</w:t>
      </w:r>
    </w:p>
    <w:p w:rsidR="00844343" w:rsidRPr="0056159B" w:rsidRDefault="00844343" w:rsidP="00213908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формирование  чувства личной ответственности за состояние школы,</w:t>
      </w:r>
      <w:r w:rsidRPr="0056159B">
        <w:rPr>
          <w:color w:val="000000"/>
          <w:sz w:val="28"/>
          <w:szCs w:val="28"/>
        </w:rPr>
        <w:t xml:space="preserve"> создание декоративных цветочных полян;</w:t>
      </w:r>
    </w:p>
    <w:p w:rsidR="00844343" w:rsidRPr="0056159B" w:rsidRDefault="00844343" w:rsidP="00213908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пробуждение творческой активности детей, стимулирование воображения, желание включаться в общественно-полезную деятельность.</w:t>
      </w:r>
    </w:p>
    <w:p w:rsidR="00C57C1D" w:rsidRPr="00EF6EAD" w:rsidRDefault="00C57C1D" w:rsidP="00213908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Курс программы предназначен для 1 – 4 классов  и рассчитан на 135 часов </w:t>
      </w:r>
      <w:r w:rsidR="00EF6EAD" w:rsidRPr="00EF6EAD">
        <w:rPr>
          <w:sz w:val="28"/>
          <w:szCs w:val="28"/>
        </w:rPr>
        <w:t>(</w:t>
      </w:r>
      <w:r w:rsidRPr="00EF6EAD">
        <w:rPr>
          <w:sz w:val="28"/>
          <w:szCs w:val="28"/>
        </w:rPr>
        <w:t>1 час в неделю):</w:t>
      </w:r>
    </w:p>
    <w:p w:rsidR="00C57C1D" w:rsidRPr="0056159B" w:rsidRDefault="00C57C1D" w:rsidP="0021390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lastRenderedPageBreak/>
        <w:t>1 класс – 33 часа,</w:t>
      </w:r>
    </w:p>
    <w:p w:rsidR="00C57C1D" w:rsidRPr="0056159B" w:rsidRDefault="00C57C1D" w:rsidP="0021390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2 класс – 34 часа, </w:t>
      </w:r>
    </w:p>
    <w:p w:rsidR="00C57C1D" w:rsidRPr="0056159B" w:rsidRDefault="00C57C1D" w:rsidP="0021390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3 класс – 34 часа, </w:t>
      </w:r>
    </w:p>
    <w:p w:rsidR="00213908" w:rsidRPr="00213908" w:rsidRDefault="00C57C1D" w:rsidP="00213908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4 класс – 34 часа.</w:t>
      </w:r>
    </w:p>
    <w:p w:rsidR="00804A93" w:rsidRDefault="00804A93" w:rsidP="00213908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</w:p>
    <w:p w:rsidR="00B83AA4" w:rsidRPr="0056159B" w:rsidRDefault="003C56C7" w:rsidP="00213908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  <w:r w:rsidRPr="0056159B">
        <w:rPr>
          <w:b/>
          <w:sz w:val="28"/>
          <w:szCs w:val="28"/>
        </w:rPr>
        <w:t xml:space="preserve">Достижения учащимися </w:t>
      </w:r>
      <w:r w:rsidR="008E7BD3" w:rsidRPr="0056159B">
        <w:rPr>
          <w:b/>
          <w:sz w:val="28"/>
          <w:szCs w:val="28"/>
        </w:rPr>
        <w:t>личностных  и метапредметных  результатов</w:t>
      </w:r>
    </w:p>
    <w:p w:rsidR="00D42855" w:rsidRPr="0056159B" w:rsidRDefault="00D42855" w:rsidP="00213908">
      <w:pPr>
        <w:tabs>
          <w:tab w:val="left" w:pos="1320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59B">
        <w:rPr>
          <w:rFonts w:eastAsiaTheme="minorHAnsi"/>
          <w:sz w:val="28"/>
          <w:szCs w:val="28"/>
          <w:lang w:eastAsia="en-US"/>
        </w:rPr>
        <w:t>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решения.</w:t>
      </w:r>
    </w:p>
    <w:p w:rsidR="00D42855" w:rsidRPr="0056159B" w:rsidRDefault="00D42855" w:rsidP="00213908">
      <w:pPr>
        <w:tabs>
          <w:tab w:val="left" w:pos="1320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59B">
        <w:rPr>
          <w:rFonts w:eastAsiaTheme="minorHAnsi"/>
          <w:b/>
          <w:i/>
          <w:sz w:val="28"/>
          <w:szCs w:val="28"/>
          <w:lang w:eastAsia="en-US"/>
        </w:rPr>
        <w:t>Первый уровень результатов</w:t>
      </w:r>
      <w:r w:rsidRPr="0056159B">
        <w:rPr>
          <w:rFonts w:eastAsiaTheme="minorHAnsi"/>
          <w:sz w:val="28"/>
          <w:szCs w:val="28"/>
          <w:lang w:eastAsia="en-US"/>
        </w:rPr>
        <w:t xml:space="preserve"> – приобретение элементарных знаний и умений по избранному виду деятельности, понимание значения этих умений и трудовых навыков, понимания значения занятиями  для благоустройства школы.</w:t>
      </w:r>
    </w:p>
    <w:p w:rsidR="00D42855" w:rsidRPr="0056159B" w:rsidRDefault="00D42855" w:rsidP="00213908">
      <w:pPr>
        <w:tabs>
          <w:tab w:val="left" w:pos="1320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59B">
        <w:rPr>
          <w:rFonts w:eastAsiaTheme="minorHAnsi"/>
          <w:b/>
          <w:i/>
          <w:sz w:val="28"/>
          <w:szCs w:val="28"/>
          <w:lang w:eastAsia="en-US"/>
        </w:rPr>
        <w:t>Второй  уровень результатов</w:t>
      </w:r>
      <w:r w:rsidRPr="0056159B">
        <w:rPr>
          <w:rFonts w:eastAsiaTheme="minorHAnsi"/>
          <w:sz w:val="28"/>
          <w:szCs w:val="28"/>
          <w:lang w:eastAsia="en-US"/>
        </w:rPr>
        <w:t xml:space="preserve"> – получение детьми трудового   опыта, осознание правильности выбранного пути его получения. Первое практическое применение приобрет</w:t>
      </w:r>
      <w:r w:rsidR="00533CAF" w:rsidRPr="0056159B">
        <w:rPr>
          <w:rFonts w:eastAsiaTheme="minorHAnsi"/>
          <w:sz w:val="28"/>
          <w:szCs w:val="28"/>
          <w:lang w:eastAsia="en-US"/>
        </w:rPr>
        <w:t>енных ЗУН (</w:t>
      </w:r>
      <w:r w:rsidRPr="0056159B">
        <w:rPr>
          <w:rFonts w:eastAsiaTheme="minorHAnsi"/>
          <w:sz w:val="28"/>
          <w:szCs w:val="28"/>
          <w:lang w:eastAsia="en-US"/>
        </w:rPr>
        <w:t>первая цветущая клумба). Позитивное отношение школьника к выбранной деятельности будет вырабатываться тогда, когда приобретенные умения и навыки станут для ребенка объектом  переживания  и позитивного отношения к природе, окружающему миру</w:t>
      </w:r>
      <w:r w:rsidR="00533CAF" w:rsidRPr="0056159B">
        <w:rPr>
          <w:rFonts w:eastAsiaTheme="minorHAnsi"/>
          <w:sz w:val="28"/>
          <w:szCs w:val="28"/>
          <w:lang w:eastAsia="en-US"/>
        </w:rPr>
        <w:t xml:space="preserve">, человеку, школьному двору  своего края </w:t>
      </w:r>
      <w:r w:rsidRPr="0056159B">
        <w:rPr>
          <w:rFonts w:eastAsiaTheme="minorHAnsi"/>
          <w:sz w:val="28"/>
          <w:szCs w:val="28"/>
          <w:lang w:eastAsia="en-US"/>
        </w:rPr>
        <w:t>(ценен и полезен для команды).</w:t>
      </w:r>
    </w:p>
    <w:p w:rsidR="00D42855" w:rsidRPr="00C3644C" w:rsidRDefault="00D42855" w:rsidP="00213908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59B">
        <w:rPr>
          <w:rFonts w:eastAsiaTheme="minorHAnsi"/>
          <w:b/>
          <w:i/>
          <w:sz w:val="28"/>
          <w:szCs w:val="28"/>
          <w:lang w:eastAsia="en-US"/>
        </w:rPr>
        <w:t>Третий  уровень результатов</w:t>
      </w:r>
      <w:r w:rsidRPr="0056159B">
        <w:rPr>
          <w:rFonts w:eastAsiaTheme="minorHAnsi"/>
          <w:sz w:val="28"/>
          <w:szCs w:val="28"/>
          <w:lang w:eastAsia="en-US"/>
        </w:rPr>
        <w:t xml:space="preserve"> – </w:t>
      </w:r>
      <w:r w:rsidR="00533CAF" w:rsidRPr="0056159B">
        <w:rPr>
          <w:rFonts w:eastAsiaTheme="minorHAnsi"/>
          <w:sz w:val="28"/>
          <w:szCs w:val="28"/>
          <w:lang w:eastAsia="en-US"/>
        </w:rPr>
        <w:t xml:space="preserve"> получение школьного опыта самостоятельного общественного действия.</w:t>
      </w:r>
      <w:r w:rsidR="001C1717" w:rsidRPr="0056159B">
        <w:rPr>
          <w:rFonts w:eastAsiaTheme="minorHAnsi"/>
          <w:sz w:val="28"/>
          <w:szCs w:val="28"/>
          <w:lang w:eastAsia="en-US"/>
        </w:rPr>
        <w:t xml:space="preserve"> </w:t>
      </w:r>
      <w:r w:rsidR="00533CAF" w:rsidRPr="0056159B">
        <w:rPr>
          <w:sz w:val="28"/>
          <w:szCs w:val="28"/>
        </w:rPr>
        <w:t>Важно опираться на личный опыт школьников при раскрытии каких-либо закономерностей или решении конкретных экологических проблем. В такой ситуации учащиеся осознают уникальность собственного опыта и приучаются сберегать его в сознании как основу для новых знаний и осмысленных действий</w:t>
      </w:r>
      <w:r w:rsidRPr="0056159B">
        <w:rPr>
          <w:rFonts w:eastAsiaTheme="minorHAnsi"/>
          <w:sz w:val="28"/>
          <w:szCs w:val="28"/>
          <w:lang w:eastAsia="en-US"/>
        </w:rPr>
        <w:t xml:space="preserve"> (участие в </w:t>
      </w:r>
      <w:r w:rsidR="00533CAF" w:rsidRPr="0056159B">
        <w:rPr>
          <w:rFonts w:eastAsiaTheme="minorHAnsi"/>
          <w:sz w:val="28"/>
          <w:szCs w:val="28"/>
          <w:lang w:eastAsia="en-US"/>
        </w:rPr>
        <w:t>конкурсах: школьного уровня, поселкового</w:t>
      </w:r>
      <w:r w:rsidR="00C3644C">
        <w:rPr>
          <w:rFonts w:eastAsiaTheme="minorHAnsi"/>
          <w:sz w:val="28"/>
          <w:szCs w:val="28"/>
          <w:lang w:eastAsia="en-US"/>
        </w:rPr>
        <w:t xml:space="preserve"> </w:t>
      </w:r>
      <w:r w:rsidR="001C1717" w:rsidRPr="0056159B">
        <w:rPr>
          <w:rFonts w:eastAsiaTheme="minorHAnsi"/>
          <w:sz w:val="28"/>
          <w:szCs w:val="28"/>
          <w:lang w:eastAsia="en-US"/>
        </w:rPr>
        <w:t>(оформление школьного участка)</w:t>
      </w:r>
      <w:r w:rsidR="00533CAF" w:rsidRPr="0056159B">
        <w:rPr>
          <w:rFonts w:eastAsiaTheme="minorHAnsi"/>
          <w:sz w:val="28"/>
          <w:szCs w:val="28"/>
          <w:lang w:eastAsia="en-US"/>
        </w:rPr>
        <w:t>, муниципального</w:t>
      </w:r>
      <w:r w:rsidR="001C1717" w:rsidRPr="0056159B">
        <w:rPr>
          <w:rFonts w:eastAsiaTheme="minorHAnsi"/>
          <w:sz w:val="28"/>
          <w:szCs w:val="28"/>
          <w:lang w:eastAsia="en-US"/>
        </w:rPr>
        <w:t xml:space="preserve"> (НПК)</w:t>
      </w:r>
      <w:r w:rsidR="00533CAF" w:rsidRPr="0056159B">
        <w:rPr>
          <w:rFonts w:eastAsiaTheme="minorHAnsi"/>
          <w:sz w:val="28"/>
          <w:szCs w:val="28"/>
          <w:lang w:eastAsia="en-US"/>
        </w:rPr>
        <w:t>, регионального</w:t>
      </w:r>
      <w:r w:rsidRPr="0056159B">
        <w:rPr>
          <w:rFonts w:eastAsiaTheme="minorHAnsi"/>
          <w:sz w:val="28"/>
          <w:szCs w:val="28"/>
          <w:lang w:eastAsia="en-US"/>
        </w:rPr>
        <w:t xml:space="preserve"> и более высокого ранга</w:t>
      </w:r>
      <w:r w:rsidR="001C1717" w:rsidRPr="0056159B">
        <w:rPr>
          <w:rFonts w:eastAsiaTheme="minorHAnsi"/>
          <w:sz w:val="28"/>
          <w:szCs w:val="28"/>
          <w:lang w:eastAsia="en-US"/>
        </w:rPr>
        <w:t xml:space="preserve"> (проекты)</w:t>
      </w:r>
      <w:r w:rsidRPr="0056159B">
        <w:rPr>
          <w:rFonts w:eastAsiaTheme="minorHAnsi"/>
          <w:sz w:val="28"/>
          <w:szCs w:val="28"/>
          <w:lang w:eastAsia="en-US"/>
        </w:rPr>
        <w:t>).</w:t>
      </w:r>
    </w:p>
    <w:p w:rsidR="00213908" w:rsidRPr="00804A93" w:rsidRDefault="00D42855" w:rsidP="00804A9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59B">
        <w:rPr>
          <w:rFonts w:eastAsiaTheme="minorHAnsi"/>
          <w:sz w:val="28"/>
          <w:szCs w:val="28"/>
          <w:lang w:eastAsia="en-US"/>
        </w:rPr>
        <w:t>Переход от одного уровня к другому должен быть последовательным, постепенным. Достижение трех уровней воспитательных результатов обеспечивает появление значимых эффектов социа</w:t>
      </w:r>
      <w:r w:rsidR="001C1717" w:rsidRPr="0056159B">
        <w:rPr>
          <w:rFonts w:eastAsiaTheme="minorHAnsi"/>
          <w:sz w:val="28"/>
          <w:szCs w:val="28"/>
          <w:lang w:eastAsia="en-US"/>
        </w:rPr>
        <w:t>льного воспитания и  образования детей</w:t>
      </w:r>
      <w:r w:rsidRPr="0056159B">
        <w:rPr>
          <w:rFonts w:eastAsiaTheme="minorHAnsi"/>
          <w:sz w:val="28"/>
          <w:szCs w:val="28"/>
          <w:lang w:eastAsia="en-US"/>
        </w:rPr>
        <w:t>, формирование коммуникативной, этической, социальной и гражданской компетентности</w:t>
      </w:r>
      <w:r w:rsidR="001C1717" w:rsidRPr="0056159B">
        <w:rPr>
          <w:rFonts w:eastAsiaTheme="minorHAnsi"/>
          <w:sz w:val="28"/>
          <w:szCs w:val="28"/>
          <w:lang w:eastAsia="en-US"/>
        </w:rPr>
        <w:t>.</w:t>
      </w:r>
    </w:p>
    <w:p w:rsidR="00804A93" w:rsidRDefault="00804A93" w:rsidP="00213908">
      <w:pPr>
        <w:spacing w:line="276" w:lineRule="auto"/>
        <w:ind w:firstLine="709"/>
        <w:rPr>
          <w:b/>
          <w:sz w:val="28"/>
          <w:szCs w:val="28"/>
          <w:lang w:eastAsia="en-US"/>
        </w:rPr>
      </w:pPr>
    </w:p>
    <w:p w:rsidR="008E7BD3" w:rsidRPr="0056159B" w:rsidRDefault="00C3644C" w:rsidP="00213908">
      <w:pPr>
        <w:spacing w:line="276" w:lineRule="auto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Личностные результаты</w:t>
      </w:r>
    </w:p>
    <w:p w:rsidR="008E7BD3" w:rsidRPr="0056159B" w:rsidRDefault="008E7BD3" w:rsidP="00213908">
      <w:pPr>
        <w:pStyle w:val="a6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создание атмосферы доверия и сотрудничества;</w:t>
      </w:r>
    </w:p>
    <w:p w:rsidR="008E7BD3" w:rsidRPr="0056159B" w:rsidRDefault="008E7BD3" w:rsidP="00213908">
      <w:pPr>
        <w:pStyle w:val="a6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способность реализовать себя в разных видах познавательной деятельности, а также в играх и в про</w:t>
      </w:r>
      <w:r w:rsidR="00EB24E2" w:rsidRPr="0056159B">
        <w:rPr>
          <w:sz w:val="28"/>
          <w:szCs w:val="28"/>
        </w:rPr>
        <w:t>цессе создания творческих работ;</w:t>
      </w:r>
    </w:p>
    <w:p w:rsidR="008E7BD3" w:rsidRPr="0056159B" w:rsidRDefault="008E7BD3" w:rsidP="00213908">
      <w:pPr>
        <w:pStyle w:val="a6"/>
        <w:numPr>
          <w:ilvl w:val="0"/>
          <w:numId w:val="10"/>
        </w:numPr>
        <w:tabs>
          <w:tab w:val="left" w:pos="0"/>
        </w:tabs>
        <w:spacing w:after="200" w:line="276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способность управлять своими эмоциями, проявлять культуру общ</w:t>
      </w:r>
      <w:r w:rsidR="00EB24E2" w:rsidRPr="0056159B">
        <w:rPr>
          <w:sz w:val="28"/>
          <w:szCs w:val="28"/>
          <w:lang w:eastAsia="en-US"/>
        </w:rPr>
        <w:t>ения и взаимодействия в трудовой  деятельности;</w:t>
      </w:r>
    </w:p>
    <w:p w:rsidR="008E7BD3" w:rsidRPr="0056159B" w:rsidRDefault="008E7BD3" w:rsidP="00213908">
      <w:pPr>
        <w:pStyle w:val="a6"/>
        <w:numPr>
          <w:ilvl w:val="0"/>
          <w:numId w:val="10"/>
        </w:numPr>
        <w:tabs>
          <w:tab w:val="left" w:pos="0"/>
        </w:tabs>
        <w:spacing w:after="200" w:line="276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умение планировать режим дня, обеспечивать оптимальное сочетание нагрузки и отдыха</w:t>
      </w:r>
      <w:r w:rsidR="00C3644C">
        <w:rPr>
          <w:sz w:val="28"/>
          <w:szCs w:val="28"/>
          <w:lang w:eastAsia="en-US"/>
        </w:rPr>
        <w:t>;</w:t>
      </w:r>
    </w:p>
    <w:p w:rsidR="008E7BD3" w:rsidRPr="0056159B" w:rsidRDefault="008E7BD3" w:rsidP="00213908">
      <w:pPr>
        <w:pStyle w:val="a6"/>
        <w:numPr>
          <w:ilvl w:val="0"/>
          <w:numId w:val="10"/>
        </w:numPr>
        <w:tabs>
          <w:tab w:val="left" w:pos="0"/>
        </w:tabs>
        <w:spacing w:after="200" w:line="276" w:lineRule="auto"/>
        <w:ind w:left="0" w:firstLine="709"/>
        <w:jc w:val="both"/>
        <w:rPr>
          <w:b/>
          <w:i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lastRenderedPageBreak/>
        <w:t>владение навыками выполне</w:t>
      </w:r>
      <w:r w:rsidR="00EB24E2" w:rsidRPr="0056159B">
        <w:rPr>
          <w:sz w:val="28"/>
          <w:szCs w:val="28"/>
          <w:lang w:eastAsia="en-US"/>
        </w:rPr>
        <w:t>ния жизненно важных трудовых умений  (уборка пришкольного участка</w:t>
      </w:r>
      <w:r w:rsidRPr="0056159B">
        <w:rPr>
          <w:sz w:val="28"/>
          <w:szCs w:val="28"/>
          <w:lang w:eastAsia="en-US"/>
        </w:rPr>
        <w:t xml:space="preserve">, </w:t>
      </w:r>
      <w:r w:rsidR="00EB24E2" w:rsidRPr="0056159B">
        <w:rPr>
          <w:sz w:val="28"/>
          <w:szCs w:val="28"/>
          <w:lang w:eastAsia="en-US"/>
        </w:rPr>
        <w:t xml:space="preserve"> оформление клумб, сбор семян и т.д.)</w:t>
      </w:r>
      <w:r w:rsidRPr="0056159B">
        <w:rPr>
          <w:sz w:val="28"/>
          <w:szCs w:val="28"/>
          <w:lang w:eastAsia="en-US"/>
        </w:rPr>
        <w:t xml:space="preserve"> различными способами, в различных изменяющихся внешних условиях;</w:t>
      </w:r>
    </w:p>
    <w:p w:rsidR="00A467A4" w:rsidRPr="0056159B" w:rsidRDefault="00A467A4" w:rsidP="00213908">
      <w:pPr>
        <w:pStyle w:val="a6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приобщение к здоровому образу жизни как важной составляющей экологической     культуры</w:t>
      </w:r>
      <w:r w:rsidR="00C3644C">
        <w:rPr>
          <w:sz w:val="28"/>
          <w:szCs w:val="28"/>
        </w:rPr>
        <w:t>;</w:t>
      </w:r>
    </w:p>
    <w:p w:rsidR="00810C10" w:rsidRPr="00213908" w:rsidRDefault="00A467A4" w:rsidP="00213908">
      <w:pPr>
        <w:pStyle w:val="a6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умение видеть результаты своего труда.</w:t>
      </w:r>
    </w:p>
    <w:p w:rsidR="00213908" w:rsidRDefault="00213908" w:rsidP="00213908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8E7BD3" w:rsidRPr="0056159B" w:rsidRDefault="00C3644C" w:rsidP="00213908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Метапредметные результаты</w:t>
      </w:r>
    </w:p>
    <w:p w:rsidR="008E7BD3" w:rsidRPr="0056159B" w:rsidRDefault="008E7BD3" w:rsidP="00213908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56159B">
        <w:rPr>
          <w:b/>
          <w:i/>
          <w:sz w:val="28"/>
          <w:szCs w:val="28"/>
          <w:lang w:eastAsia="en-US"/>
        </w:rPr>
        <w:t>В области познавательной культуры:</w:t>
      </w:r>
    </w:p>
    <w:p w:rsidR="008E7BD3" w:rsidRPr="0056159B" w:rsidRDefault="008E7BD3" w:rsidP="00213908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поним</w:t>
      </w:r>
      <w:r w:rsidR="00EB24E2" w:rsidRPr="0056159B">
        <w:rPr>
          <w:sz w:val="28"/>
          <w:szCs w:val="28"/>
          <w:lang w:eastAsia="en-US"/>
        </w:rPr>
        <w:t xml:space="preserve">ание трудовой </w:t>
      </w:r>
      <w:r w:rsidRPr="0056159B">
        <w:rPr>
          <w:sz w:val="28"/>
          <w:szCs w:val="28"/>
          <w:lang w:eastAsia="en-US"/>
        </w:rPr>
        <w:t xml:space="preserve"> культуры как явления культуры, способствующего развитию целостной личности человека, сознания и мышления, </w:t>
      </w:r>
      <w:r w:rsidR="00EB24E2" w:rsidRPr="0056159B">
        <w:rPr>
          <w:sz w:val="28"/>
          <w:szCs w:val="28"/>
          <w:lang w:eastAsia="en-US"/>
        </w:rPr>
        <w:t xml:space="preserve">трудовых </w:t>
      </w:r>
      <w:r w:rsidRPr="0056159B">
        <w:rPr>
          <w:sz w:val="28"/>
          <w:szCs w:val="28"/>
          <w:lang w:eastAsia="en-US"/>
        </w:rPr>
        <w:t>и нравственных качеств.</w:t>
      </w:r>
    </w:p>
    <w:p w:rsidR="008E7BD3" w:rsidRPr="0056159B" w:rsidRDefault="008E7BD3" w:rsidP="00213908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56159B">
        <w:rPr>
          <w:b/>
          <w:i/>
          <w:sz w:val="28"/>
          <w:szCs w:val="28"/>
          <w:lang w:eastAsia="en-US"/>
        </w:rPr>
        <w:t>В области нравственной культуры:</w:t>
      </w:r>
    </w:p>
    <w:p w:rsidR="008E7BD3" w:rsidRPr="0056159B" w:rsidRDefault="008E7BD3" w:rsidP="00213908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деятельности.</w:t>
      </w:r>
    </w:p>
    <w:p w:rsidR="008E7BD3" w:rsidRPr="0056159B" w:rsidRDefault="008E7BD3" w:rsidP="00213908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56159B">
        <w:rPr>
          <w:b/>
          <w:i/>
          <w:sz w:val="28"/>
          <w:szCs w:val="28"/>
          <w:lang w:eastAsia="en-US"/>
        </w:rPr>
        <w:t>В области трудовой культуры:</w:t>
      </w:r>
    </w:p>
    <w:p w:rsidR="008E7BD3" w:rsidRPr="0056159B" w:rsidRDefault="008E7BD3" w:rsidP="00213908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b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8E7BD3" w:rsidRPr="0056159B" w:rsidRDefault="008E7BD3" w:rsidP="00213908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56159B">
        <w:rPr>
          <w:b/>
          <w:i/>
          <w:sz w:val="28"/>
          <w:szCs w:val="28"/>
          <w:lang w:eastAsia="en-US"/>
        </w:rPr>
        <w:t>В области коммуникативной культуры:</w:t>
      </w:r>
    </w:p>
    <w:p w:rsidR="008E7BD3" w:rsidRPr="0056159B" w:rsidRDefault="008E7BD3" w:rsidP="00213908">
      <w:pPr>
        <w:numPr>
          <w:ilvl w:val="0"/>
          <w:numId w:val="7"/>
        </w:numPr>
        <w:spacing w:line="276" w:lineRule="auto"/>
        <w:ind w:left="0" w:firstLine="709"/>
        <w:contextualSpacing/>
        <w:jc w:val="both"/>
        <w:rPr>
          <w:b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владение культурой речи, ведение диалога в доброжелательной и открытой форме, проявление к собеседнику внимания, интереса, уважения.</w:t>
      </w:r>
    </w:p>
    <w:p w:rsidR="00810C10" w:rsidRPr="00213908" w:rsidRDefault="00A467A4" w:rsidP="00213908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развитие организаторских способностей у детей.  </w:t>
      </w:r>
    </w:p>
    <w:p w:rsidR="00213908" w:rsidRDefault="00213908" w:rsidP="00213908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8E7BD3" w:rsidRPr="0056159B" w:rsidRDefault="008E7BD3" w:rsidP="00213908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56159B">
        <w:rPr>
          <w:b/>
          <w:sz w:val="28"/>
          <w:szCs w:val="28"/>
          <w:lang w:eastAsia="en-US"/>
        </w:rPr>
        <w:t xml:space="preserve">Предметные </w:t>
      </w:r>
      <w:r w:rsidR="00C3644C">
        <w:rPr>
          <w:b/>
          <w:sz w:val="28"/>
          <w:szCs w:val="28"/>
          <w:lang w:eastAsia="en-US"/>
        </w:rPr>
        <w:t>результаты</w:t>
      </w:r>
    </w:p>
    <w:p w:rsidR="008E7BD3" w:rsidRPr="0056159B" w:rsidRDefault="008E7BD3" w:rsidP="00213908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56159B">
        <w:rPr>
          <w:b/>
          <w:i/>
          <w:sz w:val="28"/>
          <w:szCs w:val="28"/>
          <w:lang w:eastAsia="en-US"/>
        </w:rPr>
        <w:t>В области нравственной культуры:</w:t>
      </w:r>
    </w:p>
    <w:p w:rsidR="008E7BD3" w:rsidRPr="0056159B" w:rsidRDefault="008E7BD3" w:rsidP="00213908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b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способность проявлять инициативу и творчество при организации совмест</w:t>
      </w:r>
      <w:r w:rsidR="00EB24E2" w:rsidRPr="0056159B">
        <w:rPr>
          <w:sz w:val="28"/>
          <w:szCs w:val="28"/>
          <w:lang w:eastAsia="en-US"/>
        </w:rPr>
        <w:t>ных занятий  на кружке</w:t>
      </w:r>
      <w:r w:rsidRPr="0056159B">
        <w:rPr>
          <w:sz w:val="28"/>
          <w:szCs w:val="28"/>
          <w:lang w:eastAsia="en-US"/>
        </w:rPr>
        <w:t>, доброжелательное и уважительное отношение к за</w:t>
      </w:r>
      <w:r w:rsidR="00195C20" w:rsidRPr="0056159B">
        <w:rPr>
          <w:sz w:val="28"/>
          <w:szCs w:val="28"/>
          <w:lang w:eastAsia="en-US"/>
        </w:rPr>
        <w:t xml:space="preserve">нимающимся, независимо от  технической </w:t>
      </w:r>
      <w:r w:rsidRPr="0056159B">
        <w:rPr>
          <w:sz w:val="28"/>
          <w:szCs w:val="28"/>
          <w:lang w:eastAsia="en-US"/>
        </w:rPr>
        <w:t>подготовленности.</w:t>
      </w:r>
    </w:p>
    <w:p w:rsidR="008E7BD3" w:rsidRPr="0056159B" w:rsidRDefault="008E7BD3" w:rsidP="00213908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56159B">
        <w:rPr>
          <w:b/>
          <w:i/>
          <w:sz w:val="28"/>
          <w:szCs w:val="28"/>
          <w:lang w:eastAsia="en-US"/>
        </w:rPr>
        <w:t>В области трудовой культуры:</w:t>
      </w:r>
    </w:p>
    <w:p w:rsidR="008E7BD3" w:rsidRPr="0056159B" w:rsidRDefault="008E7BD3" w:rsidP="00213908">
      <w:pPr>
        <w:numPr>
          <w:ilvl w:val="0"/>
          <w:numId w:val="8"/>
        </w:numPr>
        <w:spacing w:line="276" w:lineRule="auto"/>
        <w:ind w:left="0" w:firstLine="709"/>
        <w:contextualSpacing/>
        <w:jc w:val="both"/>
        <w:rPr>
          <w:b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способность преодолевать трудности, выполнять учебные задания по технической и физической подготовке в полном объеме.</w:t>
      </w:r>
    </w:p>
    <w:p w:rsidR="008E7BD3" w:rsidRPr="0056159B" w:rsidRDefault="008E7BD3" w:rsidP="00213908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56159B">
        <w:rPr>
          <w:b/>
          <w:i/>
          <w:sz w:val="28"/>
          <w:szCs w:val="28"/>
          <w:lang w:eastAsia="en-US"/>
        </w:rPr>
        <w:t>В области эстетической культуры:</w:t>
      </w:r>
    </w:p>
    <w:p w:rsidR="00195C20" w:rsidRPr="0056159B" w:rsidRDefault="008E7BD3" w:rsidP="00213908">
      <w:pPr>
        <w:numPr>
          <w:ilvl w:val="0"/>
          <w:numId w:val="8"/>
        </w:numPr>
        <w:spacing w:line="276" w:lineRule="auto"/>
        <w:ind w:left="0"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 xml:space="preserve">способность организовывать самостоятельные занятия по формированию культуры </w:t>
      </w:r>
      <w:r w:rsidR="00195C20" w:rsidRPr="0056159B">
        <w:rPr>
          <w:sz w:val="28"/>
          <w:szCs w:val="28"/>
          <w:lang w:eastAsia="en-US"/>
        </w:rPr>
        <w:t>оформления пришкольного участка.</w:t>
      </w:r>
    </w:p>
    <w:p w:rsidR="008E7BD3" w:rsidRPr="0056159B" w:rsidRDefault="008E7BD3" w:rsidP="00213908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 w:rsidRPr="0056159B">
        <w:rPr>
          <w:b/>
          <w:i/>
          <w:sz w:val="28"/>
          <w:szCs w:val="28"/>
          <w:lang w:eastAsia="en-US"/>
        </w:rPr>
        <w:t>В области коммуникативной культуры:</w:t>
      </w:r>
    </w:p>
    <w:p w:rsidR="008E7BD3" w:rsidRPr="0056159B" w:rsidRDefault="008E7BD3" w:rsidP="00213908">
      <w:pPr>
        <w:numPr>
          <w:ilvl w:val="0"/>
          <w:numId w:val="8"/>
        </w:numPr>
        <w:spacing w:line="276" w:lineRule="auto"/>
        <w:ind w:left="0" w:firstLine="709"/>
        <w:contextualSpacing/>
        <w:rPr>
          <w:b/>
          <w:i/>
          <w:sz w:val="28"/>
          <w:szCs w:val="28"/>
          <w:lang w:eastAsia="en-US"/>
        </w:rPr>
      </w:pPr>
      <w:r w:rsidRPr="0056159B">
        <w:rPr>
          <w:sz w:val="28"/>
          <w:szCs w:val="28"/>
          <w:lang w:eastAsia="en-US"/>
        </w:rPr>
        <w:t>способность интересно и доступно излаг</w:t>
      </w:r>
      <w:r w:rsidR="00195C20" w:rsidRPr="0056159B">
        <w:rPr>
          <w:sz w:val="28"/>
          <w:szCs w:val="28"/>
          <w:lang w:eastAsia="en-US"/>
        </w:rPr>
        <w:t>ать знания о полученных теоритических материалах</w:t>
      </w:r>
      <w:r w:rsidRPr="0056159B">
        <w:rPr>
          <w:sz w:val="28"/>
          <w:szCs w:val="28"/>
          <w:lang w:eastAsia="en-US"/>
        </w:rPr>
        <w:t>, грамотно пользоваться понятийным аппаратом.</w:t>
      </w:r>
    </w:p>
    <w:p w:rsidR="00810C10" w:rsidRPr="00810C10" w:rsidRDefault="00844343" w:rsidP="00213908">
      <w:pPr>
        <w:spacing w:line="276" w:lineRule="auto"/>
        <w:ind w:firstLine="709"/>
        <w:rPr>
          <w:sz w:val="28"/>
          <w:szCs w:val="28"/>
        </w:rPr>
      </w:pPr>
      <w:r w:rsidRPr="0056159B">
        <w:rPr>
          <w:sz w:val="28"/>
          <w:szCs w:val="28"/>
        </w:rPr>
        <w:t>Организация занятий по программе основывается на ряде принципов.</w:t>
      </w:r>
    </w:p>
    <w:p w:rsidR="00804A93" w:rsidRDefault="00804A93" w:rsidP="00213908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44343" w:rsidRPr="0056159B" w:rsidRDefault="00844343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b/>
          <w:bCs/>
          <w:iCs/>
          <w:sz w:val="28"/>
          <w:szCs w:val="28"/>
        </w:rPr>
        <w:lastRenderedPageBreak/>
        <w:t>Принцип гуманизации</w:t>
      </w:r>
      <w:r w:rsidRPr="0056159B">
        <w:rPr>
          <w:bCs/>
          <w:i/>
          <w:iCs/>
          <w:sz w:val="28"/>
          <w:szCs w:val="28"/>
        </w:rPr>
        <w:t>:</w:t>
      </w:r>
      <w:r w:rsidRPr="0056159B">
        <w:rPr>
          <w:b/>
          <w:bCs/>
          <w:i/>
          <w:iCs/>
          <w:sz w:val="28"/>
          <w:szCs w:val="28"/>
        </w:rPr>
        <w:t xml:space="preserve"> </w:t>
      </w:r>
      <w:r w:rsidRPr="0056159B">
        <w:rPr>
          <w:sz w:val="28"/>
          <w:szCs w:val="28"/>
        </w:rPr>
        <w:t>на занятиях необходимо создавать атмосферу доверия и сотрудничества;</w:t>
      </w:r>
      <w:r w:rsidRPr="0056159B">
        <w:rPr>
          <w:bCs/>
          <w:iCs/>
          <w:sz w:val="28"/>
          <w:szCs w:val="28"/>
        </w:rPr>
        <w:t xml:space="preserve"> </w:t>
      </w:r>
      <w:r w:rsidRPr="0056159B">
        <w:rPr>
          <w:sz w:val="28"/>
          <w:szCs w:val="28"/>
        </w:rPr>
        <w:t>учитель старается предоставить возможность каждому ученику, опираясь на его способности, склонности, интересы, ценностные ориентации и личный опыт, реализовать себя в разных видах познавательной деятельности, а также в играх и в процессе создания творческих работ.</w:t>
      </w:r>
    </w:p>
    <w:p w:rsidR="00810C10" w:rsidRDefault="00810C10" w:rsidP="00213908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44343" w:rsidRPr="0056159B" w:rsidRDefault="00844343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b/>
          <w:bCs/>
          <w:iCs/>
          <w:sz w:val="28"/>
          <w:szCs w:val="28"/>
        </w:rPr>
        <w:t xml:space="preserve">Принцип сезонности </w:t>
      </w:r>
      <w:r w:rsidRPr="0056159B">
        <w:rPr>
          <w:sz w:val="28"/>
          <w:szCs w:val="28"/>
        </w:rPr>
        <w:t>является систематизирующим при структурировании материала.</w:t>
      </w:r>
    </w:p>
    <w:p w:rsidR="00810C10" w:rsidRDefault="00810C10" w:rsidP="00213908">
      <w:pPr>
        <w:tabs>
          <w:tab w:val="left" w:pos="568"/>
          <w:tab w:val="left" w:pos="2840"/>
        </w:tabs>
        <w:spacing w:line="276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844343" w:rsidRPr="0056159B" w:rsidRDefault="00844343" w:rsidP="00213908">
      <w:pPr>
        <w:tabs>
          <w:tab w:val="left" w:pos="568"/>
          <w:tab w:val="left" w:pos="28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159B">
        <w:rPr>
          <w:b/>
          <w:bCs/>
          <w:iCs/>
          <w:color w:val="000000"/>
          <w:sz w:val="28"/>
          <w:szCs w:val="28"/>
        </w:rPr>
        <w:t xml:space="preserve">Принцип единства логического и эмоционально-чувственного </w:t>
      </w:r>
      <w:r w:rsidRPr="0056159B">
        <w:rPr>
          <w:color w:val="000000"/>
          <w:sz w:val="28"/>
          <w:szCs w:val="28"/>
        </w:rPr>
        <w:t>познания окружающей природной среды выражается в сочетании естественнонаучных методов с гуманитарными при изучении природы.</w:t>
      </w:r>
    </w:p>
    <w:p w:rsidR="00810C10" w:rsidRDefault="00810C10" w:rsidP="00213908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44343" w:rsidRPr="0056159B" w:rsidRDefault="00844343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b/>
          <w:bCs/>
          <w:iCs/>
          <w:sz w:val="28"/>
          <w:szCs w:val="28"/>
        </w:rPr>
        <w:t xml:space="preserve">Принцип практической направленности </w:t>
      </w:r>
      <w:r w:rsidRPr="0056159B">
        <w:rPr>
          <w:bCs/>
          <w:iCs/>
          <w:sz w:val="28"/>
          <w:szCs w:val="28"/>
        </w:rPr>
        <w:t xml:space="preserve">заключается в ориентире учителя при реализации программы курса не только на содействие учащимся в овладении знаниями и умениями, но и на создание условий для развития коммуникативной компетенции как интегрированной общепредметной компетенции, направленной на непрерывное образование в современном информационном обществе. </w:t>
      </w:r>
      <w:r w:rsidRPr="0056159B">
        <w:rPr>
          <w:sz w:val="28"/>
          <w:szCs w:val="28"/>
        </w:rPr>
        <w:t>В разработанной  программе акцентируется внимание на развитие личного опыта человеко- и природосберегающей деятельности школьников в процессе занятий в социоприродном окружении школы. Важно опираться на личный опыт школьников при раскрытии каких-либо закономерностей или решении конкретных экологических проблем. В такой ситуации учащиеся осознают уникальность собственного опыта и приучаются сберегать его в сознании как основу для новых знаний и осмысленных действий.</w:t>
      </w:r>
    </w:p>
    <w:p w:rsidR="00810C10" w:rsidRDefault="00810C10" w:rsidP="00213908">
      <w:pPr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A467A4" w:rsidRPr="00EF6EAD" w:rsidRDefault="00844343" w:rsidP="00213908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6159B">
        <w:rPr>
          <w:b/>
          <w:sz w:val="28"/>
          <w:szCs w:val="28"/>
        </w:rPr>
        <w:t xml:space="preserve">Принцип креативности: </w:t>
      </w:r>
      <w:r w:rsidRPr="0056159B">
        <w:rPr>
          <w:sz w:val="28"/>
          <w:szCs w:val="28"/>
        </w:rPr>
        <w:t>программе предусмотрены задания на организацию творческой деятельности учащихся, в процессе которой человек наряду с материальными и духовными ценностями создаёт и самого себя как личность.</w:t>
      </w:r>
    </w:p>
    <w:p w:rsidR="00810C10" w:rsidRDefault="00810C10" w:rsidP="0021390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10C10" w:rsidRDefault="00810C10" w:rsidP="0021390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213908" w:rsidRDefault="00213908" w:rsidP="00C3644C">
      <w:pPr>
        <w:ind w:firstLine="709"/>
        <w:jc w:val="center"/>
        <w:rPr>
          <w:b/>
          <w:sz w:val="28"/>
          <w:szCs w:val="28"/>
        </w:rPr>
      </w:pPr>
    </w:p>
    <w:p w:rsidR="00213908" w:rsidRDefault="00213908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04A93" w:rsidRDefault="00804A93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AE3090" w:rsidRPr="00213908" w:rsidRDefault="00195C20" w:rsidP="0021390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13908">
        <w:rPr>
          <w:b/>
          <w:sz w:val="28"/>
          <w:szCs w:val="28"/>
        </w:rPr>
        <w:lastRenderedPageBreak/>
        <w:t>Содержание курса внеурочной деятельности</w:t>
      </w:r>
      <w:r w:rsidR="00AE3090" w:rsidRPr="00213908">
        <w:rPr>
          <w:b/>
          <w:sz w:val="28"/>
          <w:szCs w:val="28"/>
        </w:rPr>
        <w:t xml:space="preserve"> </w:t>
      </w:r>
    </w:p>
    <w:p w:rsidR="00810C10" w:rsidRPr="00213908" w:rsidRDefault="00810C10" w:rsidP="00213908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8363"/>
      </w:tblGrid>
      <w:tr w:rsidR="00AE3090" w:rsidRPr="00213908" w:rsidTr="00213908">
        <w:tc>
          <w:tcPr>
            <w:tcW w:w="10456" w:type="dxa"/>
            <w:gridSpan w:val="2"/>
          </w:tcPr>
          <w:p w:rsidR="00AE3090" w:rsidRPr="00213908" w:rsidRDefault="00AE3090" w:rsidP="00213908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13908">
              <w:rPr>
                <w:b/>
                <w:sz w:val="28"/>
                <w:szCs w:val="28"/>
              </w:rPr>
              <w:t>Сезонные работы на пришкольном участке.</w:t>
            </w:r>
          </w:p>
          <w:p w:rsidR="00AE3090" w:rsidRPr="00213908" w:rsidRDefault="00AE3090" w:rsidP="00213908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AE3090" w:rsidRPr="00213908" w:rsidTr="00213908">
        <w:tc>
          <w:tcPr>
            <w:tcW w:w="2093" w:type="dxa"/>
          </w:tcPr>
          <w:p w:rsidR="00AE3090" w:rsidRPr="00213908" w:rsidRDefault="00C3644C" w:rsidP="00213908">
            <w:pPr>
              <w:spacing w:line="276" w:lineRule="auto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Осенние работы</w:t>
            </w:r>
          </w:p>
          <w:p w:rsidR="00AE3090" w:rsidRPr="00213908" w:rsidRDefault="00AE3090" w:rsidP="002139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AE3090" w:rsidRPr="00213908" w:rsidRDefault="00AE3090" w:rsidP="00213908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Работа на пришкольном участке: удаление мусора, сгребание граблями опавших листьев, веток; сбор природных материалов для уроков технологии, сбор семян.</w:t>
            </w:r>
          </w:p>
        </w:tc>
      </w:tr>
      <w:tr w:rsidR="00AE3090" w:rsidRPr="00213908" w:rsidTr="00213908">
        <w:tc>
          <w:tcPr>
            <w:tcW w:w="2093" w:type="dxa"/>
          </w:tcPr>
          <w:p w:rsidR="00AE3090" w:rsidRPr="00213908" w:rsidRDefault="00AE3090" w:rsidP="00213908">
            <w:pPr>
              <w:spacing w:line="276" w:lineRule="auto"/>
              <w:rPr>
                <w:b/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Весенние работы</w:t>
            </w:r>
          </w:p>
        </w:tc>
        <w:tc>
          <w:tcPr>
            <w:tcW w:w="8363" w:type="dxa"/>
          </w:tcPr>
          <w:p w:rsidR="00AE3090" w:rsidRPr="00213908" w:rsidRDefault="00AE3090" w:rsidP="00213908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Работа на участке: подготовка и посев семян в грунт.</w:t>
            </w:r>
          </w:p>
        </w:tc>
      </w:tr>
      <w:tr w:rsidR="00AE3090" w:rsidRPr="00213908" w:rsidTr="00213908">
        <w:tc>
          <w:tcPr>
            <w:tcW w:w="2093" w:type="dxa"/>
          </w:tcPr>
          <w:p w:rsidR="00AE3090" w:rsidRPr="00213908" w:rsidRDefault="00C3644C" w:rsidP="00213908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 xml:space="preserve"> Зимние работы</w:t>
            </w:r>
          </w:p>
        </w:tc>
        <w:tc>
          <w:tcPr>
            <w:tcW w:w="8363" w:type="dxa"/>
          </w:tcPr>
          <w:p w:rsidR="00AE3090" w:rsidRPr="00213908" w:rsidRDefault="00AE3090" w:rsidP="00213908">
            <w:pPr>
              <w:tabs>
                <w:tab w:val="left" w:pos="945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Лепим снежный городок.</w:t>
            </w:r>
            <w:r w:rsidRPr="00213908">
              <w:rPr>
                <w:sz w:val="28"/>
                <w:szCs w:val="28"/>
              </w:rPr>
              <w:tab/>
              <w:t>Делаем кормушки.</w:t>
            </w:r>
          </w:p>
        </w:tc>
      </w:tr>
      <w:tr w:rsidR="00AE3090" w:rsidRPr="00213908" w:rsidTr="00213908">
        <w:tc>
          <w:tcPr>
            <w:tcW w:w="2093" w:type="dxa"/>
          </w:tcPr>
          <w:p w:rsidR="00AE3090" w:rsidRPr="00213908" w:rsidRDefault="00C3644C" w:rsidP="00213908">
            <w:pPr>
              <w:spacing w:line="276" w:lineRule="auto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Летние работы</w:t>
            </w:r>
          </w:p>
          <w:p w:rsidR="00AE3090" w:rsidRPr="00213908" w:rsidRDefault="00AE3090" w:rsidP="002139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AE3090" w:rsidRPr="00213908" w:rsidRDefault="00AE3090" w:rsidP="00213908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Подготовка почвы к посадке.</w:t>
            </w:r>
            <w:r w:rsidR="004F7A8E" w:rsidRPr="00213908">
              <w:rPr>
                <w:sz w:val="28"/>
                <w:szCs w:val="28"/>
              </w:rPr>
              <w:t xml:space="preserve"> </w:t>
            </w:r>
            <w:r w:rsidRPr="00213908">
              <w:rPr>
                <w:sz w:val="28"/>
                <w:szCs w:val="28"/>
              </w:rPr>
              <w:t>Посадка рассады в грунт.</w:t>
            </w:r>
          </w:p>
          <w:p w:rsidR="00AE3090" w:rsidRPr="00213908" w:rsidRDefault="00AE3090" w:rsidP="00213908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Уход за посевами.</w:t>
            </w:r>
          </w:p>
        </w:tc>
      </w:tr>
      <w:tr w:rsidR="00AE3090" w:rsidRPr="00213908" w:rsidTr="00213908">
        <w:tc>
          <w:tcPr>
            <w:tcW w:w="10456" w:type="dxa"/>
            <w:gridSpan w:val="2"/>
          </w:tcPr>
          <w:p w:rsidR="00AE3090" w:rsidRPr="00213908" w:rsidRDefault="00AE3090" w:rsidP="00213908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13908">
              <w:rPr>
                <w:b/>
                <w:sz w:val="28"/>
                <w:szCs w:val="28"/>
              </w:rPr>
              <w:t>Работа в классе.</w:t>
            </w:r>
          </w:p>
        </w:tc>
      </w:tr>
      <w:tr w:rsidR="000731B6" w:rsidRPr="00213908" w:rsidTr="00213908">
        <w:tc>
          <w:tcPr>
            <w:tcW w:w="10456" w:type="dxa"/>
            <w:gridSpan w:val="2"/>
          </w:tcPr>
          <w:p w:rsidR="000731B6" w:rsidRPr="00213908" w:rsidRDefault="000731B6" w:rsidP="002139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Уход за комнатными растениями. Выращивание рассады. Выращивание комнатных растений.</w:t>
            </w:r>
          </w:p>
        </w:tc>
      </w:tr>
    </w:tbl>
    <w:p w:rsidR="00C3644C" w:rsidRPr="00213908" w:rsidRDefault="00C3644C" w:rsidP="00213908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810C10" w:rsidRPr="00213908" w:rsidRDefault="00077A61" w:rsidP="00213908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213908">
        <w:rPr>
          <w:b/>
          <w:i/>
          <w:sz w:val="28"/>
          <w:szCs w:val="28"/>
        </w:rPr>
        <w:t>Теор</w:t>
      </w:r>
      <w:r w:rsidR="004F7A8E" w:rsidRPr="00213908">
        <w:rPr>
          <w:b/>
          <w:i/>
          <w:sz w:val="28"/>
          <w:szCs w:val="28"/>
        </w:rPr>
        <w:t>е</w:t>
      </w:r>
      <w:r w:rsidRPr="00213908">
        <w:rPr>
          <w:b/>
          <w:i/>
          <w:sz w:val="28"/>
          <w:szCs w:val="28"/>
        </w:rPr>
        <w:t>тическая  и практические части занятий</w:t>
      </w:r>
    </w:p>
    <w:tbl>
      <w:tblPr>
        <w:tblStyle w:val="a3"/>
        <w:tblW w:w="0" w:type="auto"/>
        <w:tblLook w:val="04A0"/>
      </w:tblPr>
      <w:tblGrid>
        <w:gridCol w:w="2103"/>
        <w:gridCol w:w="2027"/>
        <w:gridCol w:w="2028"/>
        <w:gridCol w:w="2028"/>
        <w:gridCol w:w="2028"/>
      </w:tblGrid>
      <w:tr w:rsidR="008F5EF2" w:rsidRPr="00213908" w:rsidTr="008F5EF2">
        <w:tc>
          <w:tcPr>
            <w:tcW w:w="2027" w:type="dxa"/>
          </w:tcPr>
          <w:p w:rsidR="008F5EF2" w:rsidRPr="00213908" w:rsidRDefault="008F5EF2" w:rsidP="00213908">
            <w:pPr>
              <w:spacing w:line="276" w:lineRule="auto"/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8F5EF2" w:rsidRPr="00213908" w:rsidRDefault="008F5EF2" w:rsidP="00213908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13908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028" w:type="dxa"/>
          </w:tcPr>
          <w:p w:rsidR="008F5EF2" w:rsidRPr="00213908" w:rsidRDefault="008F5EF2" w:rsidP="00213908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13908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028" w:type="dxa"/>
          </w:tcPr>
          <w:p w:rsidR="008F5EF2" w:rsidRPr="00213908" w:rsidRDefault="008F5EF2" w:rsidP="00213908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13908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028" w:type="dxa"/>
          </w:tcPr>
          <w:p w:rsidR="008F5EF2" w:rsidRPr="00213908" w:rsidRDefault="008F5EF2" w:rsidP="00213908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13908">
              <w:rPr>
                <w:b/>
                <w:sz w:val="28"/>
                <w:szCs w:val="28"/>
              </w:rPr>
              <w:t>4 класс</w:t>
            </w:r>
          </w:p>
        </w:tc>
      </w:tr>
      <w:tr w:rsidR="008F5EF2" w:rsidRPr="00213908" w:rsidTr="008F5EF2">
        <w:tc>
          <w:tcPr>
            <w:tcW w:w="2027" w:type="dxa"/>
          </w:tcPr>
          <w:p w:rsidR="008F5EF2" w:rsidRPr="00213908" w:rsidRDefault="008F5EF2" w:rsidP="00213908">
            <w:pPr>
              <w:spacing w:line="276" w:lineRule="auto"/>
              <w:ind w:right="-40"/>
              <w:rPr>
                <w:b/>
                <w:sz w:val="28"/>
                <w:szCs w:val="28"/>
              </w:rPr>
            </w:pPr>
            <w:r w:rsidRPr="00213908">
              <w:rPr>
                <w:b/>
                <w:sz w:val="28"/>
                <w:szCs w:val="28"/>
              </w:rPr>
              <w:t>Теоритическая часть</w:t>
            </w:r>
          </w:p>
        </w:tc>
        <w:tc>
          <w:tcPr>
            <w:tcW w:w="2027" w:type="dxa"/>
          </w:tcPr>
          <w:p w:rsidR="008F5EF2" w:rsidRPr="00213908" w:rsidRDefault="008F5EF2" w:rsidP="00213908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:rsidR="008F5EF2" w:rsidRPr="00213908" w:rsidRDefault="00822355" w:rsidP="00213908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6</w:t>
            </w:r>
          </w:p>
        </w:tc>
        <w:tc>
          <w:tcPr>
            <w:tcW w:w="2028" w:type="dxa"/>
          </w:tcPr>
          <w:p w:rsidR="008F5EF2" w:rsidRPr="00213908" w:rsidRDefault="00077A61" w:rsidP="00213908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8F5EF2" w:rsidRPr="00213908" w:rsidRDefault="00077A61" w:rsidP="00213908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6</w:t>
            </w:r>
          </w:p>
        </w:tc>
      </w:tr>
      <w:tr w:rsidR="008F5EF2" w:rsidRPr="00213908" w:rsidTr="008F5EF2">
        <w:tc>
          <w:tcPr>
            <w:tcW w:w="2027" w:type="dxa"/>
          </w:tcPr>
          <w:p w:rsidR="008F5EF2" w:rsidRPr="00213908" w:rsidRDefault="008F5EF2" w:rsidP="00213908">
            <w:pPr>
              <w:spacing w:line="276" w:lineRule="auto"/>
              <w:ind w:right="-40"/>
              <w:rPr>
                <w:b/>
                <w:sz w:val="28"/>
                <w:szCs w:val="28"/>
              </w:rPr>
            </w:pPr>
            <w:r w:rsidRPr="00213908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2027" w:type="dxa"/>
          </w:tcPr>
          <w:p w:rsidR="008F5EF2" w:rsidRPr="00213908" w:rsidRDefault="008F5EF2" w:rsidP="00213908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23</w:t>
            </w:r>
          </w:p>
        </w:tc>
        <w:tc>
          <w:tcPr>
            <w:tcW w:w="2028" w:type="dxa"/>
          </w:tcPr>
          <w:p w:rsidR="008F5EF2" w:rsidRPr="00213908" w:rsidRDefault="00822355" w:rsidP="00213908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28</w:t>
            </w:r>
          </w:p>
        </w:tc>
        <w:tc>
          <w:tcPr>
            <w:tcW w:w="2028" w:type="dxa"/>
          </w:tcPr>
          <w:p w:rsidR="008F5EF2" w:rsidRPr="00213908" w:rsidRDefault="00077A61" w:rsidP="00213908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26</w:t>
            </w:r>
          </w:p>
        </w:tc>
        <w:tc>
          <w:tcPr>
            <w:tcW w:w="2028" w:type="dxa"/>
          </w:tcPr>
          <w:p w:rsidR="008F5EF2" w:rsidRPr="00213908" w:rsidRDefault="00077A61" w:rsidP="00213908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213908">
              <w:rPr>
                <w:sz w:val="28"/>
                <w:szCs w:val="28"/>
              </w:rPr>
              <w:t>28</w:t>
            </w:r>
          </w:p>
        </w:tc>
      </w:tr>
    </w:tbl>
    <w:p w:rsidR="00810C10" w:rsidRPr="00213908" w:rsidRDefault="00810C10" w:rsidP="0021390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134EE4" w:rsidRPr="00213908" w:rsidRDefault="00134EE4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213908">
        <w:rPr>
          <w:b/>
          <w:i/>
          <w:sz w:val="28"/>
          <w:szCs w:val="28"/>
        </w:rPr>
        <w:t>Направление:</w:t>
      </w:r>
      <w:r w:rsidRPr="00213908">
        <w:rPr>
          <w:sz w:val="28"/>
          <w:szCs w:val="28"/>
        </w:rPr>
        <w:t xml:space="preserve">  общекультурное (привитие эстетических ценностей. Экологическое  воспитание)</w:t>
      </w:r>
    </w:p>
    <w:p w:rsidR="00804A93" w:rsidRDefault="00134EE4" w:rsidP="0021390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13908">
        <w:rPr>
          <w:b/>
          <w:i/>
          <w:sz w:val="28"/>
          <w:szCs w:val="28"/>
        </w:rPr>
        <w:t xml:space="preserve">Виды деятельности:  </w:t>
      </w:r>
      <w:r w:rsidRPr="00213908">
        <w:rPr>
          <w:i/>
          <w:sz w:val="28"/>
          <w:szCs w:val="28"/>
        </w:rPr>
        <w:t>трудовая (</w:t>
      </w:r>
      <w:r w:rsidRPr="00213908">
        <w:rPr>
          <w:color w:val="000000"/>
          <w:sz w:val="28"/>
          <w:szCs w:val="28"/>
        </w:rPr>
        <w:t xml:space="preserve">деятельность, направленная на овладение теоретической и практической базой производственных действий, организуется в рамках кружковой работы с целью развития талантов учащихся, воспитания трудолюбия, уважительного отношения к результатам чужого труда, утверждения принципов </w:t>
      </w:r>
      <w:r w:rsidR="00804A93">
        <w:rPr>
          <w:color w:val="000000"/>
          <w:sz w:val="28"/>
          <w:szCs w:val="28"/>
        </w:rPr>
        <w:t>взаимопомощи и взаимоподдержки.</w:t>
      </w:r>
    </w:p>
    <w:p w:rsidR="00134EE4" w:rsidRPr="00213908" w:rsidRDefault="00134EE4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213908">
        <w:rPr>
          <w:color w:val="000000"/>
          <w:sz w:val="28"/>
          <w:szCs w:val="28"/>
        </w:rPr>
        <w:t>В процессе работы очень важно привить детям </w:t>
      </w:r>
      <w:hyperlink r:id="rId10" w:tgtFrame="_self" w:history="1">
        <w:r w:rsidRPr="00213908">
          <w:rPr>
            <w:rStyle w:val="a9"/>
            <w:color w:val="auto"/>
            <w:sz w:val="28"/>
            <w:szCs w:val="28"/>
            <w:u w:val="none"/>
          </w:rPr>
          <w:t>навыки организации трудовой деятельности</w:t>
        </w:r>
      </w:hyperlink>
      <w:r w:rsidRPr="00213908">
        <w:rPr>
          <w:sz w:val="28"/>
          <w:szCs w:val="28"/>
        </w:rPr>
        <w:t> с систематическими перерывами на отдых, навыки организации самостоятельного и коллективного труда.</w:t>
      </w:r>
    </w:p>
    <w:p w:rsidR="00134EE4" w:rsidRPr="00213908" w:rsidRDefault="00134EE4" w:rsidP="00213908">
      <w:pPr>
        <w:spacing w:line="276" w:lineRule="auto"/>
        <w:ind w:firstLine="709"/>
        <w:jc w:val="both"/>
        <w:rPr>
          <w:sz w:val="28"/>
          <w:szCs w:val="28"/>
        </w:rPr>
      </w:pPr>
      <w:r w:rsidRPr="00213908">
        <w:rPr>
          <w:sz w:val="28"/>
          <w:szCs w:val="28"/>
        </w:rPr>
        <w:t xml:space="preserve">Приоритетные </w:t>
      </w:r>
      <w:r w:rsidRPr="00213908">
        <w:rPr>
          <w:b/>
          <w:i/>
          <w:sz w:val="28"/>
          <w:szCs w:val="28"/>
        </w:rPr>
        <w:t>формы</w:t>
      </w:r>
      <w:r w:rsidRPr="00213908">
        <w:rPr>
          <w:sz w:val="28"/>
          <w:szCs w:val="28"/>
        </w:rPr>
        <w:t xml:space="preserve"> проведения внеучебной </w:t>
      </w:r>
      <w:r w:rsidR="00D357FC" w:rsidRPr="00213908">
        <w:rPr>
          <w:sz w:val="28"/>
          <w:szCs w:val="28"/>
        </w:rPr>
        <w:t xml:space="preserve"> </w:t>
      </w:r>
      <w:r w:rsidR="004F7A8E" w:rsidRPr="00213908">
        <w:rPr>
          <w:sz w:val="28"/>
          <w:szCs w:val="28"/>
        </w:rPr>
        <w:t>воспитательно -</w:t>
      </w:r>
      <w:r w:rsidRPr="00213908">
        <w:rPr>
          <w:sz w:val="28"/>
          <w:szCs w:val="28"/>
        </w:rPr>
        <w:t>образовательной работы</w:t>
      </w:r>
      <w:r w:rsidR="00D357FC" w:rsidRPr="00213908">
        <w:rPr>
          <w:sz w:val="28"/>
          <w:szCs w:val="28"/>
        </w:rPr>
        <w:t xml:space="preserve">: </w:t>
      </w:r>
    </w:p>
    <w:p w:rsidR="00D357FC" w:rsidRPr="00213908" w:rsidRDefault="00D357FC" w:rsidP="00213908">
      <w:pPr>
        <w:pStyle w:val="a6"/>
        <w:numPr>
          <w:ilvl w:val="0"/>
          <w:numId w:val="8"/>
        </w:num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13908">
        <w:rPr>
          <w:i/>
          <w:sz w:val="28"/>
          <w:szCs w:val="28"/>
        </w:rPr>
        <w:t xml:space="preserve">групповая, </w:t>
      </w:r>
    </w:p>
    <w:p w:rsidR="00D357FC" w:rsidRPr="00213908" w:rsidRDefault="00D357FC" w:rsidP="00213908">
      <w:pPr>
        <w:pStyle w:val="a6"/>
        <w:numPr>
          <w:ilvl w:val="0"/>
          <w:numId w:val="8"/>
        </w:num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13908">
        <w:rPr>
          <w:i/>
          <w:sz w:val="28"/>
          <w:szCs w:val="28"/>
        </w:rPr>
        <w:t xml:space="preserve">кружковая работа, </w:t>
      </w:r>
    </w:p>
    <w:p w:rsidR="00D357FC" w:rsidRPr="00213908" w:rsidRDefault="00D357FC" w:rsidP="00213908">
      <w:pPr>
        <w:pStyle w:val="a6"/>
        <w:numPr>
          <w:ilvl w:val="0"/>
          <w:numId w:val="8"/>
        </w:num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13908">
        <w:rPr>
          <w:i/>
          <w:sz w:val="28"/>
          <w:szCs w:val="28"/>
        </w:rPr>
        <w:t xml:space="preserve">трудовой десант, </w:t>
      </w:r>
    </w:p>
    <w:p w:rsidR="00D357FC" w:rsidRPr="00213908" w:rsidRDefault="00D357FC" w:rsidP="00213908">
      <w:pPr>
        <w:pStyle w:val="a6"/>
        <w:numPr>
          <w:ilvl w:val="0"/>
          <w:numId w:val="8"/>
        </w:num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13908">
        <w:rPr>
          <w:i/>
          <w:sz w:val="28"/>
          <w:szCs w:val="28"/>
        </w:rPr>
        <w:t>исследовательские проекты</w:t>
      </w:r>
    </w:p>
    <w:p w:rsidR="00D357FC" w:rsidRPr="00213908" w:rsidRDefault="00D357FC" w:rsidP="00213908">
      <w:pPr>
        <w:pStyle w:val="a6"/>
        <w:numPr>
          <w:ilvl w:val="0"/>
          <w:numId w:val="8"/>
        </w:num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13908">
        <w:rPr>
          <w:i/>
          <w:sz w:val="28"/>
          <w:szCs w:val="28"/>
        </w:rPr>
        <w:t>НПК</w:t>
      </w:r>
    </w:p>
    <w:p w:rsidR="00810C10" w:rsidRDefault="00810C10" w:rsidP="00E36217">
      <w:pPr>
        <w:ind w:firstLine="709"/>
        <w:jc w:val="center"/>
        <w:rPr>
          <w:b/>
          <w:sz w:val="28"/>
          <w:szCs w:val="28"/>
        </w:rPr>
      </w:pPr>
    </w:p>
    <w:p w:rsidR="00213908" w:rsidRDefault="00213908" w:rsidP="00213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</w:t>
      </w:r>
    </w:p>
    <w:p w:rsidR="00213908" w:rsidRPr="00902DEA" w:rsidRDefault="00213908" w:rsidP="00213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213908" w:rsidRDefault="00213908" w:rsidP="00213908">
      <w:pPr>
        <w:spacing w:line="276" w:lineRule="auto"/>
        <w:rPr>
          <w:sz w:val="28"/>
          <w:szCs w:val="2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5622"/>
        <w:gridCol w:w="1134"/>
        <w:gridCol w:w="1559"/>
        <w:gridCol w:w="1267"/>
      </w:tblGrid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CA3BA0">
              <w:rPr>
                <w:b/>
                <w:i/>
                <w:sz w:val="28"/>
                <w:szCs w:val="28"/>
              </w:rPr>
              <w:t>№</w:t>
            </w:r>
          </w:p>
          <w:p w:rsidR="00213908" w:rsidRPr="00CA3BA0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CA3BA0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CA3BA0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CA3BA0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213908" w:rsidRPr="00CA3BA0" w:rsidRDefault="00213908" w:rsidP="00213908">
            <w:pPr>
              <w:tabs>
                <w:tab w:val="left" w:pos="77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A3BA0">
              <w:rPr>
                <w:b/>
                <w:i/>
                <w:sz w:val="28"/>
                <w:szCs w:val="28"/>
              </w:rPr>
              <w:t>Теория,</w:t>
            </w:r>
          </w:p>
          <w:p w:rsidR="00213908" w:rsidRPr="00CA3BA0" w:rsidRDefault="00213908" w:rsidP="00213908">
            <w:pPr>
              <w:tabs>
                <w:tab w:val="left" w:pos="77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A3BA0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CA3BA0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Правила поведения на пришкольном участке. Экскурсия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теория,</w:t>
            </w:r>
          </w:p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 xml:space="preserve">Правила гигиены труда. 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3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Правила безопасности труда при работе с ручным садовым инвентарем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4-5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Сбор семян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6-7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Сбор листьев для гербария. Панно из листьев «Образ осени»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8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Работа на участке: удаление мусора, опавших листьев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9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Уборка класса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10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Изготовление кормушек для птиц (с родителями)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11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Развешивание кормушек. Наблюдение за птицами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12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Украшение фойе школы к Новому Году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13-14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Украшение пришкольного участка гирляндами из цветного льда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15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Уборка класса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16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Лепка фигур из снега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17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Знакомство с видами комнатных растений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18-19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Изучение условий, необходимых для выращивания комнатных растений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20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Правила ухода за комнатными растениями. Уход за комнатными цветами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21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Правила подготовки семян к посеву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22-23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Посев рассады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24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Правила ухода за рассадой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25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Эскиз клумбы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26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Подготовка участка к посеву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27-28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Изготовление клумбы совместно с родителями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29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Правила безопасности труда при работе с граблями, лейкой и личная гигиена учащихся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30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Посев семян в грунт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31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Высадка рассады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32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Уход за посевами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CA3BA0" w:rsidTr="00804A93">
        <w:tc>
          <w:tcPr>
            <w:tcW w:w="1149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33</w:t>
            </w:r>
          </w:p>
        </w:tc>
        <w:tc>
          <w:tcPr>
            <w:tcW w:w="5622" w:type="dxa"/>
          </w:tcPr>
          <w:p w:rsidR="00213908" w:rsidRPr="00CA3BA0" w:rsidRDefault="00213908" w:rsidP="00213908">
            <w:pPr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1134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  <w:r w:rsidRPr="00CA3BA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13908" w:rsidRPr="00804A93" w:rsidRDefault="00213908" w:rsidP="00213908">
            <w:pPr>
              <w:tabs>
                <w:tab w:val="left" w:pos="776"/>
              </w:tabs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67" w:type="dxa"/>
          </w:tcPr>
          <w:p w:rsidR="00213908" w:rsidRPr="00CA3BA0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3908" w:rsidRPr="00213908" w:rsidRDefault="00213908" w:rsidP="002139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4A93" w:rsidRDefault="00804A93" w:rsidP="00213908">
      <w:pPr>
        <w:jc w:val="center"/>
        <w:rPr>
          <w:b/>
          <w:sz w:val="32"/>
          <w:szCs w:val="32"/>
        </w:rPr>
      </w:pPr>
    </w:p>
    <w:p w:rsidR="00213908" w:rsidRDefault="00213908" w:rsidP="00213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</w:t>
      </w:r>
    </w:p>
    <w:p w:rsidR="00213908" w:rsidRPr="009A58A7" w:rsidRDefault="00213908" w:rsidP="00213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 класс</w:t>
      </w:r>
    </w:p>
    <w:p w:rsidR="00213908" w:rsidRDefault="00213908" w:rsidP="00213908">
      <w:pPr>
        <w:rPr>
          <w:sz w:val="28"/>
          <w:szCs w:val="28"/>
        </w:rPr>
      </w:pPr>
    </w:p>
    <w:p w:rsidR="00213908" w:rsidRDefault="00213908" w:rsidP="00213908">
      <w:pPr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5737"/>
        <w:gridCol w:w="1134"/>
        <w:gridCol w:w="1559"/>
        <w:gridCol w:w="1276"/>
      </w:tblGrid>
      <w:tr w:rsidR="00213908" w:rsidRPr="00804A9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№</w:t>
            </w:r>
          </w:p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ind w:right="-139"/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Теория,</w:t>
            </w:r>
          </w:p>
          <w:p w:rsidR="00213908" w:rsidRPr="00804A93" w:rsidRDefault="00213908" w:rsidP="00213908">
            <w:pPr>
              <w:ind w:right="-139"/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 xml:space="preserve">Правила поведения на пришкольном участке. Экскурсия. Составление букетов.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  <w:rPr>
                <w:i/>
              </w:rPr>
            </w:pPr>
            <w:r w:rsidRPr="00E36217">
              <w:rPr>
                <w:i/>
              </w:rPr>
              <w:t>теория,</w:t>
            </w:r>
          </w:p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Правила гигиены труда. Правила безопасности труда при работе с ручным садовым инвентарем.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  <w:p w:rsidR="00213908" w:rsidRPr="00E36217" w:rsidRDefault="00213908" w:rsidP="00213908">
            <w:pPr>
              <w:ind w:right="-13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Сбор семян.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5F4DC3">
              <w:rPr>
                <w:sz w:val="28"/>
                <w:szCs w:val="28"/>
              </w:rPr>
              <w:t>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Работа на участке: удаление мусора, опавших листьев.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Сбор листьев для гербария.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 xml:space="preserve">Панно из листьев «Осень».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Утренник «Мир вокруг нас».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Работа над проектом «Мое дерево».</w:t>
            </w:r>
            <w:r>
              <w:rPr>
                <w:sz w:val="28"/>
                <w:szCs w:val="28"/>
              </w:rPr>
              <w:t xml:space="preserve"> </w:t>
            </w:r>
            <w:r w:rsidRPr="005F4DC3">
              <w:rPr>
                <w:sz w:val="28"/>
                <w:szCs w:val="28"/>
              </w:rPr>
              <w:t>Изучаем, листья, плоды, семена.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Изучаем кору</w:t>
            </w:r>
            <w:r w:rsidRPr="005F4DC3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F4DC3">
              <w:rPr>
                <w:sz w:val="28"/>
                <w:szCs w:val="28"/>
              </w:rPr>
              <w:t>ствол дерева.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Уход за комнатными цветами.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5F4DC3">
              <w:rPr>
                <w:sz w:val="28"/>
                <w:szCs w:val="28"/>
              </w:rPr>
              <w:t>14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Изготовление кормушек для птиц (с родителями)</w:t>
            </w:r>
            <w:r>
              <w:rPr>
                <w:sz w:val="28"/>
                <w:szCs w:val="28"/>
              </w:rPr>
              <w:t xml:space="preserve"> </w:t>
            </w:r>
            <w:r w:rsidRPr="005F4DC3">
              <w:rPr>
                <w:sz w:val="28"/>
                <w:szCs w:val="28"/>
              </w:rPr>
              <w:t>Развешиваем кормушки.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15-16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Украшение пришкольного участка гирляндами из цветного льда, из бумаги.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17-18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Лепим снежный городок.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-20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«Мое дерево»,</w:t>
            </w:r>
            <w:r>
              <w:rPr>
                <w:sz w:val="28"/>
                <w:szCs w:val="28"/>
              </w:rPr>
              <w:t xml:space="preserve"> </w:t>
            </w:r>
            <w:r w:rsidRPr="005F4DC3">
              <w:rPr>
                <w:sz w:val="28"/>
                <w:szCs w:val="28"/>
              </w:rPr>
              <w:t>поделки из бумаги.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F4DC3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Правила подготовки семян к посеву.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F4DC3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Посев рассады.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Правила ухода за рассадой.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Эскиз клумбы.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Подготовка участка к посеву.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Изготовление клумбы совместно с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30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Высаж</w:t>
            </w:r>
            <w:r w:rsidRPr="005F4DC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</w:t>
            </w:r>
            <w:r w:rsidRPr="005F4DC3">
              <w:rPr>
                <w:sz w:val="28"/>
                <w:szCs w:val="28"/>
              </w:rPr>
              <w:t>м саженцы деревьев с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Посев семян в грунт.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32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Высадка рассады.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-34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Уход за посевами  и деревьями.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39"/>
              <w:jc w:val="center"/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3908" w:rsidRPr="00CA3BA0" w:rsidRDefault="00213908" w:rsidP="0021390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804A93" w:rsidRDefault="00804A93" w:rsidP="00213908">
      <w:pPr>
        <w:jc w:val="center"/>
        <w:rPr>
          <w:b/>
          <w:sz w:val="32"/>
          <w:szCs w:val="32"/>
        </w:rPr>
      </w:pPr>
    </w:p>
    <w:p w:rsidR="00213908" w:rsidRPr="001507C9" w:rsidRDefault="00213908" w:rsidP="0021390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Тематическое планирование</w:t>
      </w:r>
    </w:p>
    <w:p w:rsidR="00213908" w:rsidRPr="00981B43" w:rsidRDefault="00213908" w:rsidP="00213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 класс </w:t>
      </w:r>
    </w:p>
    <w:p w:rsidR="00213908" w:rsidRPr="00981B43" w:rsidRDefault="00213908" w:rsidP="0021390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812"/>
        <w:gridCol w:w="1134"/>
        <w:gridCol w:w="1559"/>
        <w:gridCol w:w="1276"/>
      </w:tblGrid>
      <w:tr w:rsidR="00213908" w:rsidRPr="00981B4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№</w:t>
            </w:r>
          </w:p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Теория,</w:t>
            </w:r>
          </w:p>
          <w:p w:rsidR="00213908" w:rsidRPr="00804A93" w:rsidRDefault="00213908" w:rsidP="00804A93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213908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технике безопасности (п</w:t>
            </w:r>
            <w:r w:rsidRPr="005F4DC3">
              <w:rPr>
                <w:sz w:val="28"/>
                <w:szCs w:val="28"/>
              </w:rPr>
              <w:t>равила поведения на пришкольном участке</w:t>
            </w:r>
            <w:r>
              <w:rPr>
                <w:sz w:val="28"/>
                <w:szCs w:val="28"/>
              </w:rPr>
              <w:t>)</w:t>
            </w:r>
            <w:r w:rsidRPr="005F4DC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теория,</w:t>
            </w:r>
          </w:p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Экскурсия. Составление букетов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 xml:space="preserve">Правила гигиены труда.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Правила безопасности труда при работе с ручным садовым инвентарем.</w:t>
            </w:r>
            <w:r>
              <w:rPr>
                <w:sz w:val="28"/>
                <w:szCs w:val="28"/>
              </w:rPr>
              <w:t xml:space="preserve"> Сбор семян, листьев.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теория,</w:t>
            </w:r>
          </w:p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Сбор семян.</w:t>
            </w:r>
            <w:r>
              <w:rPr>
                <w:sz w:val="28"/>
                <w:szCs w:val="28"/>
              </w:rPr>
              <w:t xml:space="preserve"> Работа на участке.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участке: удаление мусора, опавших листьев.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 xml:space="preserve">Уход за комнатными </w:t>
            </w:r>
            <w:r>
              <w:rPr>
                <w:sz w:val="28"/>
                <w:szCs w:val="28"/>
              </w:rPr>
              <w:t>цветами.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CA3BA0" w:rsidRDefault="00213908" w:rsidP="00213908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осенних изменений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заботы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«Мир вокруг нас».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 кору, ствол дерева.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Изготовление кормушек для птиц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«Изучаем снежный покров».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Украшение пришкольного участка гирляндами из цветного льда,</w:t>
            </w:r>
            <w:r>
              <w:rPr>
                <w:sz w:val="28"/>
                <w:szCs w:val="28"/>
              </w:rPr>
              <w:t xml:space="preserve"> </w:t>
            </w:r>
            <w:r w:rsidRPr="005F4DC3">
              <w:rPr>
                <w:sz w:val="28"/>
                <w:szCs w:val="28"/>
              </w:rPr>
              <w:t>из бумаги.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  <w:p w:rsidR="00213908" w:rsidRPr="00E36217" w:rsidRDefault="00213908" w:rsidP="0021390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Уборка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Зимующие птицы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Лепим снежный городок.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Конкурс рисунков «Школьный двор моей мечты».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Правила подготовки семян к посеву.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Посев рассады.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Правила ухода за рассадой.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Пикировка рассады.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Эскиз клумбы.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 w:hanging="108"/>
              <w:jc w:val="center"/>
              <w:rPr>
                <w:i/>
              </w:rPr>
            </w:pPr>
            <w:r>
              <w:rPr>
                <w:i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 w:hanging="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Благоустройство детской площадки совместно с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 w:hanging="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Подготовка участка к посеву.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 w:hanging="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Изготовление клумбы совместно с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 w:hanging="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Посев семян в грунт.</w:t>
            </w:r>
            <w:r>
              <w:rPr>
                <w:sz w:val="28"/>
                <w:szCs w:val="28"/>
              </w:rPr>
              <w:t xml:space="preserve"> </w:t>
            </w:r>
            <w:r w:rsidRPr="005F4DC3">
              <w:rPr>
                <w:sz w:val="28"/>
                <w:szCs w:val="28"/>
              </w:rPr>
              <w:t>Высадка рассады.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 w:hanging="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5F4DC3" w:rsidTr="00804A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Уход за посевами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  <w:r w:rsidRPr="005F4D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E36217" w:rsidRDefault="00213908" w:rsidP="00213908">
            <w:pPr>
              <w:ind w:right="-108" w:hanging="108"/>
              <w:jc w:val="center"/>
              <w:rPr>
                <w:i/>
              </w:rPr>
            </w:pPr>
            <w:r w:rsidRPr="00E36217">
              <w:rPr>
                <w:i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5F4DC3" w:rsidRDefault="00213908" w:rsidP="002139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3908" w:rsidRDefault="00213908" w:rsidP="00213908">
      <w:pPr>
        <w:rPr>
          <w:sz w:val="28"/>
          <w:szCs w:val="28"/>
        </w:rPr>
      </w:pPr>
    </w:p>
    <w:p w:rsidR="00213908" w:rsidRDefault="00213908" w:rsidP="00213908">
      <w:pPr>
        <w:jc w:val="center"/>
        <w:rPr>
          <w:b/>
          <w:sz w:val="28"/>
          <w:szCs w:val="32"/>
        </w:rPr>
      </w:pPr>
      <w:r w:rsidRPr="00C87CDC">
        <w:rPr>
          <w:b/>
          <w:sz w:val="28"/>
          <w:szCs w:val="32"/>
        </w:rPr>
        <w:lastRenderedPageBreak/>
        <w:t xml:space="preserve">Тематическое планирование </w:t>
      </w:r>
    </w:p>
    <w:p w:rsidR="00213908" w:rsidRPr="00C87CDC" w:rsidRDefault="00213908" w:rsidP="00213908">
      <w:pPr>
        <w:jc w:val="center"/>
        <w:rPr>
          <w:szCs w:val="28"/>
        </w:rPr>
      </w:pPr>
      <w:r w:rsidRPr="00C87CDC">
        <w:rPr>
          <w:b/>
          <w:sz w:val="28"/>
          <w:szCs w:val="32"/>
        </w:rPr>
        <w:t>4 класс</w:t>
      </w:r>
    </w:p>
    <w:p w:rsidR="00213908" w:rsidRPr="00C87CDC" w:rsidRDefault="00213908" w:rsidP="00213908">
      <w:pPr>
        <w:rPr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812"/>
        <w:gridCol w:w="1134"/>
        <w:gridCol w:w="1559"/>
        <w:gridCol w:w="1276"/>
      </w:tblGrid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№</w:t>
            </w:r>
          </w:p>
          <w:p w:rsidR="00213908" w:rsidRPr="00804A93" w:rsidRDefault="00213908" w:rsidP="00804A93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144" w:firstLine="18"/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Теория,</w:t>
            </w:r>
          </w:p>
          <w:p w:rsidR="00213908" w:rsidRPr="00804A93" w:rsidRDefault="00213908" w:rsidP="00804A93">
            <w:pPr>
              <w:ind w:left="-54" w:right="-144" w:hanging="1"/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b/>
                <w:i/>
                <w:sz w:val="28"/>
                <w:szCs w:val="28"/>
              </w:rPr>
            </w:pPr>
            <w:r w:rsidRPr="00804A93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Вводное занятие. Инструктаж по технике безопасности (правила поведения на пришкольном участке). Экскурсия «Сбор семян»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i/>
                <w:szCs w:val="28"/>
              </w:rPr>
            </w:pPr>
            <w:r w:rsidRPr="00804A93">
              <w:rPr>
                <w:i/>
                <w:szCs w:val="28"/>
              </w:rPr>
              <w:t>теория,</w:t>
            </w:r>
          </w:p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Сбор семян. Сбор листьев для гербария.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 xml:space="preserve">  Составление букетов.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 xml:space="preserve">Панно из листьев «Осень».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Поделки из природного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Правила гигиены труда. Правила безопасности труда при работе с ручным садовым инвентарем.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Работа на участке: удаление мусора, опавших листьев.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Утренник « Золотая осень».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Уборка в классе. Уход за комнатными цветами.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Уход за комнатными цветами. Пересадка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Изготовление кормушек для птиц (с родителями).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Развешиваем кормушки.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13-14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Украшение пришкольного участка гирляндами из цветного льда, из бумаги.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15-16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Лепим снежный городок.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17-18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Изучаем  растения для посадки на пришкольном участке.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Правила подготовки семян к посеву.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20-21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Посев рассады.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Правила ухода за рассадой.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Эскиз клумбы.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24-25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Подготовка участка к посеву. Уборка территории.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26-27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Изготовление клумбы совместно с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28-29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Сажаем  саженцы деревьев с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Работа на участке: удаление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Посев семян в грунт.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 w:firstLine="18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Высадка рассады.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Уход за посевами  и деревьями.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  <w:tr w:rsidR="00213908" w:rsidRPr="00804A93" w:rsidTr="0080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Уход за комнатными цветами. Пересадка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ind w:right="-21"/>
              <w:jc w:val="center"/>
              <w:rPr>
                <w:szCs w:val="28"/>
              </w:rPr>
            </w:pPr>
            <w:r w:rsidRPr="00804A93">
              <w:rPr>
                <w:i/>
                <w:szCs w:val="28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8" w:rsidRPr="00804A93" w:rsidRDefault="00213908" w:rsidP="00804A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810C10" w:rsidRDefault="00810C10" w:rsidP="00804A93">
      <w:pPr>
        <w:rPr>
          <w:b/>
          <w:sz w:val="28"/>
          <w:szCs w:val="28"/>
        </w:rPr>
      </w:pPr>
    </w:p>
    <w:p w:rsidR="00810C10" w:rsidRDefault="00810C10" w:rsidP="00C3644C">
      <w:pPr>
        <w:ind w:firstLine="709"/>
        <w:jc w:val="center"/>
        <w:rPr>
          <w:b/>
          <w:sz w:val="28"/>
          <w:szCs w:val="28"/>
        </w:rPr>
      </w:pPr>
    </w:p>
    <w:p w:rsidR="00077A61" w:rsidRPr="0056159B" w:rsidRDefault="00FF715B" w:rsidP="00C3644C">
      <w:pPr>
        <w:ind w:firstLine="709"/>
        <w:jc w:val="center"/>
        <w:rPr>
          <w:b/>
          <w:sz w:val="28"/>
          <w:szCs w:val="28"/>
        </w:rPr>
      </w:pPr>
      <w:r w:rsidRPr="0056159B">
        <w:rPr>
          <w:b/>
          <w:sz w:val="28"/>
          <w:szCs w:val="28"/>
        </w:rPr>
        <w:t>Контроль за результативностью программ</w:t>
      </w:r>
      <w:r w:rsidR="00156F26" w:rsidRPr="0056159B">
        <w:rPr>
          <w:b/>
          <w:sz w:val="28"/>
          <w:szCs w:val="28"/>
        </w:rPr>
        <w:t>ы внеурочной деятельности</w:t>
      </w:r>
    </w:p>
    <w:p w:rsidR="00FF715B" w:rsidRDefault="00156F26" w:rsidP="004F7A8E">
      <w:pPr>
        <w:ind w:firstLine="709"/>
        <w:jc w:val="center"/>
        <w:rPr>
          <w:b/>
          <w:sz w:val="28"/>
          <w:szCs w:val="28"/>
        </w:rPr>
      </w:pPr>
      <w:r w:rsidRPr="0056159B">
        <w:rPr>
          <w:b/>
          <w:sz w:val="28"/>
          <w:szCs w:val="28"/>
        </w:rPr>
        <w:t>«Благоустроим нашу школу»</w:t>
      </w:r>
    </w:p>
    <w:p w:rsidR="00810C10" w:rsidRDefault="00810C10" w:rsidP="004F7A8E">
      <w:pPr>
        <w:ind w:firstLine="709"/>
        <w:jc w:val="center"/>
        <w:rPr>
          <w:b/>
          <w:sz w:val="28"/>
          <w:szCs w:val="28"/>
        </w:rPr>
      </w:pPr>
    </w:p>
    <w:p w:rsidR="00804A93" w:rsidRPr="0056159B" w:rsidRDefault="00804A93" w:rsidP="004F7A8E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10131" w:type="dxa"/>
        <w:tblInd w:w="325" w:type="dxa"/>
        <w:tblLook w:val="04A0"/>
      </w:tblPr>
      <w:tblGrid>
        <w:gridCol w:w="668"/>
        <w:gridCol w:w="5226"/>
        <w:gridCol w:w="991"/>
        <w:gridCol w:w="1132"/>
        <w:gridCol w:w="949"/>
        <w:gridCol w:w="1165"/>
      </w:tblGrid>
      <w:tr w:rsidR="00FF715B" w:rsidRPr="00804A93" w:rsidTr="00804A93">
        <w:tc>
          <w:tcPr>
            <w:tcW w:w="668" w:type="dxa"/>
          </w:tcPr>
          <w:p w:rsidR="00FF715B" w:rsidRPr="00804A93" w:rsidRDefault="00FF715B" w:rsidP="004F7A8E">
            <w:pPr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>№</w:t>
            </w:r>
          </w:p>
          <w:p w:rsidR="00FF715B" w:rsidRPr="00804A93" w:rsidRDefault="00FF715B" w:rsidP="004F7A8E">
            <w:pPr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26" w:type="dxa"/>
          </w:tcPr>
          <w:p w:rsidR="00FF715B" w:rsidRPr="00804A93" w:rsidRDefault="00FF715B" w:rsidP="004F7A8E">
            <w:pPr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>Виды контроля</w:t>
            </w:r>
          </w:p>
          <w:p w:rsidR="00FF715B" w:rsidRPr="00804A93" w:rsidRDefault="00FF715B" w:rsidP="004F7A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FF715B" w:rsidRPr="00804A93" w:rsidRDefault="00FF715B" w:rsidP="004F7A8E">
            <w:pPr>
              <w:ind w:hanging="35"/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>1</w:t>
            </w:r>
          </w:p>
          <w:p w:rsidR="00FF715B" w:rsidRPr="00804A93" w:rsidRDefault="00FF715B" w:rsidP="004F7A8E">
            <w:pPr>
              <w:ind w:hanging="35"/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2" w:type="dxa"/>
          </w:tcPr>
          <w:p w:rsidR="00FF715B" w:rsidRPr="00804A93" w:rsidRDefault="00FF715B" w:rsidP="004F7A8E">
            <w:pPr>
              <w:ind w:hanging="35"/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 xml:space="preserve">2 </w:t>
            </w:r>
          </w:p>
          <w:p w:rsidR="00FF715B" w:rsidRPr="00804A93" w:rsidRDefault="00FF715B" w:rsidP="004F7A8E">
            <w:pPr>
              <w:ind w:hanging="35"/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49" w:type="dxa"/>
          </w:tcPr>
          <w:p w:rsidR="00FF715B" w:rsidRPr="00804A93" w:rsidRDefault="00FF715B" w:rsidP="004F7A8E">
            <w:pPr>
              <w:ind w:hanging="35"/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>3</w:t>
            </w:r>
          </w:p>
          <w:p w:rsidR="00FF715B" w:rsidRPr="00804A93" w:rsidRDefault="00FF715B" w:rsidP="004F7A8E">
            <w:pPr>
              <w:ind w:hanging="35"/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65" w:type="dxa"/>
          </w:tcPr>
          <w:p w:rsidR="00FF715B" w:rsidRPr="00804A93" w:rsidRDefault="00FF715B" w:rsidP="004F7A8E">
            <w:pPr>
              <w:ind w:hanging="35"/>
              <w:jc w:val="center"/>
              <w:rPr>
                <w:b/>
                <w:sz w:val="28"/>
                <w:szCs w:val="28"/>
              </w:rPr>
            </w:pPr>
            <w:r w:rsidRPr="00804A93">
              <w:rPr>
                <w:b/>
                <w:sz w:val="28"/>
                <w:szCs w:val="28"/>
              </w:rPr>
              <w:t xml:space="preserve"> 4 класс</w:t>
            </w:r>
          </w:p>
        </w:tc>
      </w:tr>
      <w:tr w:rsidR="00FF715B" w:rsidRPr="00804A93" w:rsidTr="00804A93">
        <w:tc>
          <w:tcPr>
            <w:tcW w:w="668" w:type="dxa"/>
          </w:tcPr>
          <w:p w:rsidR="00FF715B" w:rsidRPr="00804A93" w:rsidRDefault="00FF715B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</w:t>
            </w:r>
          </w:p>
        </w:tc>
        <w:tc>
          <w:tcPr>
            <w:tcW w:w="5226" w:type="dxa"/>
          </w:tcPr>
          <w:p w:rsidR="00156F26" w:rsidRPr="00804A93" w:rsidRDefault="00FF715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Чистота! Красота!</w:t>
            </w:r>
          </w:p>
          <w:p w:rsidR="00FF715B" w:rsidRPr="00804A93" w:rsidRDefault="00156F26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( Контроль: чистота пришкольного  участка зимой, весной, летом, осенью)</w:t>
            </w:r>
          </w:p>
        </w:tc>
        <w:tc>
          <w:tcPr>
            <w:tcW w:w="991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FF715B" w:rsidRPr="00804A93" w:rsidTr="00804A93">
        <w:tc>
          <w:tcPr>
            <w:tcW w:w="668" w:type="dxa"/>
          </w:tcPr>
          <w:p w:rsidR="00FF715B" w:rsidRPr="00804A93" w:rsidRDefault="00156F26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2</w:t>
            </w:r>
          </w:p>
        </w:tc>
        <w:tc>
          <w:tcPr>
            <w:tcW w:w="5226" w:type="dxa"/>
          </w:tcPr>
          <w:p w:rsidR="00FF715B" w:rsidRPr="00804A93" w:rsidRDefault="00156F26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Осенний конкурс: «Полное лукошко семян»</w:t>
            </w:r>
          </w:p>
        </w:tc>
        <w:tc>
          <w:tcPr>
            <w:tcW w:w="991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FF715B" w:rsidRPr="00804A93" w:rsidTr="00804A93">
        <w:tc>
          <w:tcPr>
            <w:tcW w:w="668" w:type="dxa"/>
          </w:tcPr>
          <w:p w:rsidR="00FF715B" w:rsidRPr="00804A93" w:rsidRDefault="00156F26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3</w:t>
            </w:r>
          </w:p>
        </w:tc>
        <w:tc>
          <w:tcPr>
            <w:tcW w:w="5226" w:type="dxa"/>
          </w:tcPr>
          <w:p w:rsidR="00FF715B" w:rsidRPr="00804A93" w:rsidRDefault="00156F26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 xml:space="preserve">Конкурс «Лучшая кормушка для птиц» </w:t>
            </w:r>
          </w:p>
        </w:tc>
        <w:tc>
          <w:tcPr>
            <w:tcW w:w="991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FF715B" w:rsidRPr="00804A93" w:rsidTr="00804A93">
        <w:tc>
          <w:tcPr>
            <w:tcW w:w="668" w:type="dxa"/>
          </w:tcPr>
          <w:p w:rsidR="00FF715B" w:rsidRPr="00804A93" w:rsidRDefault="00156F26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4</w:t>
            </w:r>
          </w:p>
        </w:tc>
        <w:tc>
          <w:tcPr>
            <w:tcW w:w="5226" w:type="dxa"/>
          </w:tcPr>
          <w:p w:rsidR="00FF715B" w:rsidRPr="00804A93" w:rsidRDefault="00156F26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Творческие работы: «Осенние поделки из природного материала»</w:t>
            </w:r>
          </w:p>
        </w:tc>
        <w:tc>
          <w:tcPr>
            <w:tcW w:w="991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FF715B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156F26" w:rsidRPr="00804A93" w:rsidTr="00804A93">
        <w:tc>
          <w:tcPr>
            <w:tcW w:w="668" w:type="dxa"/>
          </w:tcPr>
          <w:p w:rsidR="00156F26" w:rsidRPr="00804A93" w:rsidRDefault="00156F26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5</w:t>
            </w:r>
          </w:p>
        </w:tc>
        <w:tc>
          <w:tcPr>
            <w:tcW w:w="5226" w:type="dxa"/>
          </w:tcPr>
          <w:p w:rsidR="00156F26" w:rsidRPr="00804A93" w:rsidRDefault="00F337C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Конкурс «Новогодняя сказка»</w:t>
            </w:r>
          </w:p>
          <w:p w:rsidR="00F337CB" w:rsidRPr="00804A93" w:rsidRDefault="00F337C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(Поделки из снега, украшение пришкольного участка гирляндами из снега)</w:t>
            </w:r>
          </w:p>
        </w:tc>
        <w:tc>
          <w:tcPr>
            <w:tcW w:w="991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156F26" w:rsidRPr="00804A93" w:rsidTr="00804A93">
        <w:tc>
          <w:tcPr>
            <w:tcW w:w="668" w:type="dxa"/>
          </w:tcPr>
          <w:p w:rsidR="00156F26" w:rsidRPr="00804A93" w:rsidRDefault="00F337CB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6</w:t>
            </w:r>
          </w:p>
        </w:tc>
        <w:tc>
          <w:tcPr>
            <w:tcW w:w="5226" w:type="dxa"/>
          </w:tcPr>
          <w:p w:rsidR="007658E8" w:rsidRPr="00804A93" w:rsidRDefault="00F337C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Конкурс:  «Эскиз клумбы»</w:t>
            </w:r>
          </w:p>
        </w:tc>
        <w:tc>
          <w:tcPr>
            <w:tcW w:w="991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156F26" w:rsidRPr="00804A93" w:rsidTr="00804A93">
        <w:tc>
          <w:tcPr>
            <w:tcW w:w="668" w:type="dxa"/>
          </w:tcPr>
          <w:p w:rsidR="00156F26" w:rsidRPr="00804A93" w:rsidRDefault="00F337CB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7</w:t>
            </w:r>
          </w:p>
        </w:tc>
        <w:tc>
          <w:tcPr>
            <w:tcW w:w="5226" w:type="dxa"/>
          </w:tcPr>
          <w:p w:rsidR="00156F26" w:rsidRPr="00804A93" w:rsidRDefault="00F337C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Конкурс: «Расти рассада большая, не маленькая!»</w:t>
            </w:r>
          </w:p>
        </w:tc>
        <w:tc>
          <w:tcPr>
            <w:tcW w:w="991" w:type="dxa"/>
          </w:tcPr>
          <w:p w:rsidR="00156F26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156F26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156F26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156F26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156F26" w:rsidRPr="00804A93" w:rsidTr="00804A93">
        <w:tc>
          <w:tcPr>
            <w:tcW w:w="668" w:type="dxa"/>
          </w:tcPr>
          <w:p w:rsidR="00156F26" w:rsidRPr="00804A93" w:rsidRDefault="00F337CB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8</w:t>
            </w:r>
          </w:p>
        </w:tc>
        <w:tc>
          <w:tcPr>
            <w:tcW w:w="5226" w:type="dxa"/>
          </w:tcPr>
          <w:p w:rsidR="007658E8" w:rsidRPr="00804A93" w:rsidRDefault="00F337C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Конкурс: «Цветущая клумба!»</w:t>
            </w:r>
          </w:p>
        </w:tc>
        <w:tc>
          <w:tcPr>
            <w:tcW w:w="991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156F26" w:rsidRPr="00804A93" w:rsidTr="00804A93">
        <w:tc>
          <w:tcPr>
            <w:tcW w:w="668" w:type="dxa"/>
          </w:tcPr>
          <w:p w:rsidR="00156F26" w:rsidRPr="00804A93" w:rsidRDefault="00F337CB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9</w:t>
            </w:r>
          </w:p>
        </w:tc>
        <w:tc>
          <w:tcPr>
            <w:tcW w:w="5226" w:type="dxa"/>
          </w:tcPr>
          <w:p w:rsidR="007658E8" w:rsidRPr="00804A93" w:rsidRDefault="00F337C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Утренник для первоклашек!</w:t>
            </w:r>
            <w:r w:rsidR="007658E8" w:rsidRPr="00804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156F26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156F26" w:rsidRPr="00804A93" w:rsidTr="00804A93">
        <w:tc>
          <w:tcPr>
            <w:tcW w:w="668" w:type="dxa"/>
          </w:tcPr>
          <w:p w:rsidR="00156F26" w:rsidRPr="00804A93" w:rsidRDefault="00F337CB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10</w:t>
            </w:r>
          </w:p>
        </w:tc>
        <w:tc>
          <w:tcPr>
            <w:tcW w:w="5226" w:type="dxa"/>
          </w:tcPr>
          <w:p w:rsidR="00156F26" w:rsidRPr="00804A93" w:rsidRDefault="00F337C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Конкурс  рисунков «Школьный двор моей мечты»</w:t>
            </w:r>
          </w:p>
        </w:tc>
        <w:tc>
          <w:tcPr>
            <w:tcW w:w="991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156F26" w:rsidRPr="00804A93" w:rsidTr="00804A93">
        <w:tc>
          <w:tcPr>
            <w:tcW w:w="668" w:type="dxa"/>
          </w:tcPr>
          <w:p w:rsidR="00156F26" w:rsidRPr="00804A93" w:rsidRDefault="00F337CB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11</w:t>
            </w:r>
          </w:p>
        </w:tc>
        <w:tc>
          <w:tcPr>
            <w:tcW w:w="5226" w:type="dxa"/>
          </w:tcPr>
          <w:p w:rsidR="00156F26" w:rsidRPr="00804A93" w:rsidRDefault="007658E8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НПК. Проекты учащихся (школьный, муниципальный уровни)</w:t>
            </w:r>
          </w:p>
        </w:tc>
        <w:tc>
          <w:tcPr>
            <w:tcW w:w="991" w:type="dxa"/>
          </w:tcPr>
          <w:p w:rsidR="00156F26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156F26" w:rsidRPr="00804A93" w:rsidRDefault="00156F26" w:rsidP="004F7A8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156F26" w:rsidRPr="00804A93" w:rsidRDefault="00F337CB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  <w:tr w:rsidR="00156F26" w:rsidRPr="00804A93" w:rsidTr="00804A93">
        <w:tc>
          <w:tcPr>
            <w:tcW w:w="668" w:type="dxa"/>
          </w:tcPr>
          <w:p w:rsidR="00156F26" w:rsidRPr="00804A93" w:rsidRDefault="00F337CB" w:rsidP="004F7A8E">
            <w:pPr>
              <w:ind w:left="-284" w:right="-114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12</w:t>
            </w:r>
          </w:p>
        </w:tc>
        <w:tc>
          <w:tcPr>
            <w:tcW w:w="5226" w:type="dxa"/>
          </w:tcPr>
          <w:p w:rsidR="007658E8" w:rsidRPr="00804A93" w:rsidRDefault="00F337CB" w:rsidP="004F7A8E">
            <w:pPr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Мини</w:t>
            </w:r>
            <w:r w:rsidR="007658E8" w:rsidRPr="00804A93">
              <w:rPr>
                <w:sz w:val="28"/>
                <w:szCs w:val="28"/>
              </w:rPr>
              <w:t xml:space="preserve"> </w:t>
            </w:r>
            <w:r w:rsidRPr="00804A93">
              <w:rPr>
                <w:sz w:val="28"/>
                <w:szCs w:val="28"/>
              </w:rPr>
              <w:t>- проекты учащихся</w:t>
            </w:r>
            <w:r w:rsidR="007658E8" w:rsidRPr="00804A9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1" w:type="dxa"/>
          </w:tcPr>
          <w:p w:rsidR="00156F26" w:rsidRPr="00804A93" w:rsidRDefault="007658E8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32" w:type="dxa"/>
          </w:tcPr>
          <w:p w:rsidR="00156F26" w:rsidRPr="00804A93" w:rsidRDefault="007658E8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949" w:type="dxa"/>
          </w:tcPr>
          <w:p w:rsidR="00156F26" w:rsidRPr="00804A93" w:rsidRDefault="007658E8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156F26" w:rsidRPr="00804A93" w:rsidRDefault="007658E8" w:rsidP="004F7A8E">
            <w:pPr>
              <w:ind w:right="-108"/>
              <w:jc w:val="center"/>
              <w:rPr>
                <w:sz w:val="28"/>
                <w:szCs w:val="28"/>
              </w:rPr>
            </w:pPr>
            <w:r w:rsidRPr="00804A93">
              <w:rPr>
                <w:sz w:val="28"/>
                <w:szCs w:val="28"/>
              </w:rPr>
              <w:t>+</w:t>
            </w:r>
          </w:p>
        </w:tc>
      </w:tr>
    </w:tbl>
    <w:p w:rsidR="00810C10" w:rsidRDefault="00810C10" w:rsidP="004F7A8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10C10" w:rsidRDefault="00810C10" w:rsidP="004F7A8E">
      <w:pPr>
        <w:jc w:val="center"/>
        <w:rPr>
          <w:b/>
          <w:sz w:val="28"/>
          <w:szCs w:val="28"/>
        </w:rPr>
      </w:pPr>
    </w:p>
    <w:p w:rsidR="00844343" w:rsidRPr="0056159B" w:rsidRDefault="00844343" w:rsidP="004F7A8E">
      <w:pPr>
        <w:jc w:val="center"/>
        <w:rPr>
          <w:b/>
          <w:sz w:val="28"/>
          <w:szCs w:val="28"/>
        </w:rPr>
      </w:pPr>
      <w:r w:rsidRPr="0056159B">
        <w:rPr>
          <w:b/>
          <w:sz w:val="28"/>
          <w:szCs w:val="28"/>
        </w:rPr>
        <w:lastRenderedPageBreak/>
        <w:t>Литература</w:t>
      </w:r>
    </w:p>
    <w:p w:rsidR="00844343" w:rsidRPr="0056159B" w:rsidRDefault="00844343" w:rsidP="004F7A8E">
      <w:pPr>
        <w:ind w:firstLine="709"/>
        <w:jc w:val="both"/>
        <w:rPr>
          <w:sz w:val="28"/>
          <w:szCs w:val="28"/>
        </w:rPr>
      </w:pPr>
    </w:p>
    <w:p w:rsidR="00844343" w:rsidRPr="0056159B" w:rsidRDefault="00844343" w:rsidP="004F7A8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Зелёный мир Читин</w:t>
      </w:r>
      <w:r w:rsidR="00330DAE">
        <w:rPr>
          <w:sz w:val="28"/>
          <w:szCs w:val="28"/>
        </w:rPr>
        <w:t>ской Области: Учебное пособие //</w:t>
      </w:r>
      <w:r w:rsidRPr="0056159B">
        <w:rPr>
          <w:sz w:val="28"/>
          <w:szCs w:val="28"/>
        </w:rPr>
        <w:t xml:space="preserve">Авторы составители М.В. Гилева, Л.Г. Матвеева и др. – Чита, </w:t>
      </w:r>
      <w:r w:rsidR="00330DAE">
        <w:rPr>
          <w:sz w:val="28"/>
          <w:szCs w:val="28"/>
        </w:rPr>
        <w:t>2013. – 120 с.</w:t>
      </w:r>
    </w:p>
    <w:p w:rsidR="00844343" w:rsidRPr="0056159B" w:rsidRDefault="00844343" w:rsidP="004F7A8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Машинистов В.Г. Трудовое обучение в сельских школа</w:t>
      </w:r>
      <w:r w:rsidR="00330DAE">
        <w:rPr>
          <w:sz w:val="28"/>
          <w:szCs w:val="28"/>
        </w:rPr>
        <w:t>х,  Москва. Просвещение, 2015. – 173 с.</w:t>
      </w:r>
    </w:p>
    <w:p w:rsidR="00844343" w:rsidRPr="0056159B" w:rsidRDefault="00844343" w:rsidP="004F7A8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Методическая копилка для учителей начальных классов: Учебное пособие/ Автор составитель В.П.Шульг</w:t>
      </w:r>
      <w:r w:rsidR="00B9290B" w:rsidRPr="0056159B">
        <w:rPr>
          <w:sz w:val="28"/>
          <w:szCs w:val="28"/>
        </w:rPr>
        <w:t>и</w:t>
      </w:r>
      <w:r w:rsidR="00330DAE">
        <w:rPr>
          <w:sz w:val="28"/>
          <w:szCs w:val="28"/>
        </w:rPr>
        <w:t xml:space="preserve">на. – Ростов н/Д: Феникс, 2015 </w:t>
      </w:r>
      <w:r w:rsidR="00B9290B" w:rsidRPr="0056159B">
        <w:rPr>
          <w:sz w:val="28"/>
          <w:szCs w:val="28"/>
        </w:rPr>
        <w:t>.</w:t>
      </w:r>
      <w:r w:rsidR="00330DAE">
        <w:rPr>
          <w:sz w:val="28"/>
          <w:szCs w:val="28"/>
        </w:rPr>
        <w:t xml:space="preserve"> – 189 с.</w:t>
      </w:r>
    </w:p>
    <w:p w:rsidR="00844343" w:rsidRPr="0056159B" w:rsidRDefault="00844343" w:rsidP="004F7A8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Программы общеобразовательных учреждений.</w:t>
      </w:r>
    </w:p>
    <w:p w:rsidR="00B9290B" w:rsidRPr="0056159B" w:rsidRDefault="00B9290B" w:rsidP="004F7A8E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Большая детская энциклопедия»/пер</w:t>
      </w:r>
      <w:r w:rsidR="00330DAE">
        <w:rPr>
          <w:sz w:val="28"/>
          <w:szCs w:val="28"/>
        </w:rPr>
        <w:t>евод А.И. Кима и В.В. Демыкина –</w:t>
      </w:r>
      <w:r w:rsidRPr="0056159B">
        <w:rPr>
          <w:sz w:val="28"/>
          <w:szCs w:val="28"/>
        </w:rPr>
        <w:t xml:space="preserve"> М., ООО «Росмэн - Пресс», 2014</w:t>
      </w:r>
      <w:r w:rsidR="00330DAE">
        <w:rPr>
          <w:sz w:val="28"/>
          <w:szCs w:val="28"/>
        </w:rPr>
        <w:t>. -156 с.</w:t>
      </w:r>
    </w:p>
    <w:p w:rsidR="00330DAE" w:rsidRDefault="00B9290B" w:rsidP="004F7A8E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Мир животных. (серия «Эрудит») – М., ООО ТД «Мир книги», 2006. </w:t>
      </w:r>
    </w:p>
    <w:p w:rsidR="00B9290B" w:rsidRPr="0056159B" w:rsidRDefault="00B9290B" w:rsidP="004F7A8E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Что? Зачем? Почему? 2013 г.</w:t>
      </w:r>
      <w:r w:rsidR="00330DAE">
        <w:rPr>
          <w:sz w:val="28"/>
          <w:szCs w:val="28"/>
        </w:rPr>
        <w:t xml:space="preserve"> – 215 с.</w:t>
      </w:r>
    </w:p>
    <w:p w:rsidR="00B9290B" w:rsidRPr="0056159B" w:rsidRDefault="00B9290B" w:rsidP="004F7A8E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159B">
        <w:rPr>
          <w:sz w:val="28"/>
          <w:szCs w:val="28"/>
        </w:rPr>
        <w:t>Большая книга вопросов и ответо</w:t>
      </w:r>
      <w:r w:rsidR="00330DAE">
        <w:rPr>
          <w:sz w:val="28"/>
          <w:szCs w:val="28"/>
        </w:rPr>
        <w:t xml:space="preserve">в/ Пер. К. Мишиной, А. Зыковой. – </w:t>
      </w:r>
      <w:r w:rsidRPr="0056159B">
        <w:rPr>
          <w:sz w:val="28"/>
          <w:szCs w:val="28"/>
        </w:rPr>
        <w:t>М</w:t>
      </w:r>
      <w:r w:rsidR="00330DAE">
        <w:rPr>
          <w:sz w:val="28"/>
          <w:szCs w:val="28"/>
        </w:rPr>
        <w:t xml:space="preserve">.:Изд-во Эксмо, 2002. – </w:t>
      </w:r>
      <w:r w:rsidRPr="0056159B">
        <w:rPr>
          <w:sz w:val="28"/>
          <w:szCs w:val="28"/>
        </w:rPr>
        <w:t xml:space="preserve">512с.,илл. </w:t>
      </w:r>
    </w:p>
    <w:p w:rsidR="00B9290B" w:rsidRPr="0056159B" w:rsidRDefault="00330DAE" w:rsidP="004F7A8E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такое. Кто такой: В 3 т. </w:t>
      </w:r>
      <w:r w:rsidR="00B9290B" w:rsidRPr="0056159B">
        <w:rPr>
          <w:sz w:val="28"/>
          <w:szCs w:val="28"/>
        </w:rPr>
        <w:t>4-е изд., перераб.и доп</w:t>
      </w:r>
      <w:r>
        <w:rPr>
          <w:sz w:val="28"/>
          <w:szCs w:val="28"/>
        </w:rPr>
        <w:t xml:space="preserve">.-М.: «Педагогика-Пресс», 2014. – </w:t>
      </w:r>
      <w:r w:rsidR="00B9290B" w:rsidRPr="0056159B">
        <w:rPr>
          <w:sz w:val="28"/>
          <w:szCs w:val="28"/>
        </w:rPr>
        <w:t>384с.</w:t>
      </w:r>
    </w:p>
    <w:p w:rsidR="00B9290B" w:rsidRPr="0056159B" w:rsidRDefault="00B9290B" w:rsidP="004F7A8E">
      <w:pPr>
        <w:ind w:left="720" w:firstLine="709"/>
        <w:jc w:val="both"/>
        <w:rPr>
          <w:sz w:val="28"/>
          <w:szCs w:val="28"/>
        </w:rPr>
      </w:pPr>
    </w:p>
    <w:p w:rsidR="00844343" w:rsidRPr="0056159B" w:rsidRDefault="00B9290B" w:rsidP="00330DAE">
      <w:pPr>
        <w:jc w:val="center"/>
        <w:rPr>
          <w:b/>
          <w:sz w:val="28"/>
          <w:szCs w:val="28"/>
        </w:rPr>
      </w:pPr>
      <w:r w:rsidRPr="0056159B">
        <w:rPr>
          <w:b/>
          <w:sz w:val="28"/>
          <w:szCs w:val="28"/>
        </w:rPr>
        <w:t>Интернет – ресурсы</w:t>
      </w:r>
    </w:p>
    <w:p w:rsidR="00B9290B" w:rsidRPr="0056159B" w:rsidRDefault="00937182" w:rsidP="004F7A8E">
      <w:pPr>
        <w:ind w:firstLine="709"/>
        <w:jc w:val="both"/>
        <w:rPr>
          <w:sz w:val="28"/>
          <w:szCs w:val="28"/>
        </w:rPr>
      </w:pPr>
      <w:hyperlink r:id="rId11" w:history="1">
        <w:r w:rsidR="00B9290B" w:rsidRPr="0056159B">
          <w:rPr>
            <w:rStyle w:val="a9"/>
            <w:sz w:val="28"/>
            <w:szCs w:val="28"/>
          </w:rPr>
          <w:t>http://www.keepflowers.ru/</w:t>
        </w:r>
      </w:hyperlink>
      <w:r w:rsidR="00B9290B" w:rsidRPr="0056159B">
        <w:rPr>
          <w:sz w:val="28"/>
          <w:szCs w:val="28"/>
        </w:rPr>
        <w:t xml:space="preserve"> </w:t>
      </w:r>
      <w:hyperlink r:id="rId12" w:tgtFrame="_blank" w:history="1">
        <w:r w:rsidR="00B9290B" w:rsidRPr="0056159B">
          <w:rPr>
            <w:rStyle w:val="a9"/>
            <w:sz w:val="28"/>
            <w:szCs w:val="28"/>
          </w:rPr>
          <w:t>Энциклопедия комнатных растений: комнатные цветы, домашние .</w:t>
        </w:r>
      </w:hyperlink>
    </w:p>
    <w:p w:rsidR="00B9290B" w:rsidRPr="0056159B" w:rsidRDefault="00937182" w:rsidP="004F7A8E">
      <w:pPr>
        <w:ind w:firstLine="709"/>
        <w:jc w:val="both"/>
        <w:rPr>
          <w:color w:val="545454"/>
          <w:sz w:val="28"/>
          <w:szCs w:val="28"/>
          <w:shd w:val="clear" w:color="auto" w:fill="FFFFFF"/>
        </w:rPr>
      </w:pPr>
      <w:hyperlink r:id="rId13" w:history="1">
        <w:r w:rsidR="00B9290B" w:rsidRPr="0056159B">
          <w:rPr>
            <w:rStyle w:val="a9"/>
            <w:sz w:val="28"/>
            <w:szCs w:val="28"/>
            <w:shd w:val="clear" w:color="auto" w:fill="FFFFFF"/>
          </w:rPr>
          <w:t>http://www.florets.ru/fotogalereya/foto-komn-rastenii.html</w:t>
        </w:r>
      </w:hyperlink>
      <w:r w:rsidR="00B9290B" w:rsidRPr="0056159B">
        <w:rPr>
          <w:color w:val="545454"/>
          <w:sz w:val="28"/>
          <w:szCs w:val="28"/>
          <w:shd w:val="clear" w:color="auto" w:fill="FFFFFF"/>
        </w:rPr>
        <w:t xml:space="preserve"> </w:t>
      </w:r>
      <w:hyperlink r:id="rId14" w:tgtFrame="_blank" w:history="1">
        <w:r w:rsidR="00B9290B" w:rsidRPr="0056159B">
          <w:rPr>
            <w:rStyle w:val="a9"/>
            <w:sz w:val="28"/>
            <w:szCs w:val="28"/>
            <w:shd w:val="clear" w:color="auto" w:fill="FFFFFF"/>
          </w:rPr>
          <w:t>Названия комнатных цветов, каталог комнатных цветов с фото</w:t>
        </w:r>
      </w:hyperlink>
    </w:p>
    <w:p w:rsidR="00B9290B" w:rsidRPr="0056159B" w:rsidRDefault="00B9290B" w:rsidP="004F7A8E">
      <w:pPr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Бархатцы. </w:t>
      </w:r>
      <w:hyperlink r:id="rId15" w:history="1">
        <w:r w:rsidRPr="0056159B">
          <w:rPr>
            <w:rStyle w:val="a9"/>
            <w:sz w:val="28"/>
            <w:szCs w:val="28"/>
          </w:rPr>
          <w:t>http://womanwiki.ru/w/Бархатцы</w:t>
        </w:r>
      </w:hyperlink>
    </w:p>
    <w:p w:rsidR="00B9290B" w:rsidRPr="0056159B" w:rsidRDefault="00B9290B" w:rsidP="004F7A8E">
      <w:pPr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Петунии </w:t>
      </w:r>
      <w:hyperlink r:id="rId16" w:history="1">
        <w:r w:rsidRPr="0056159B">
          <w:rPr>
            <w:rStyle w:val="a9"/>
            <w:sz w:val="28"/>
            <w:szCs w:val="28"/>
          </w:rPr>
          <w:t>http://flowercity.narod.ru/sad/petunii.html</w:t>
        </w:r>
      </w:hyperlink>
    </w:p>
    <w:p w:rsidR="00B9290B" w:rsidRPr="0056159B" w:rsidRDefault="00B9290B" w:rsidP="004F7A8E">
      <w:pPr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Георгина   </w:t>
      </w:r>
      <w:hyperlink r:id="rId17" w:history="1">
        <w:r w:rsidRPr="0056159B">
          <w:rPr>
            <w:rStyle w:val="a9"/>
            <w:sz w:val="28"/>
            <w:szCs w:val="28"/>
          </w:rPr>
          <w:t>http://indasad.ru/lukovichnie-tsveti/viraschivanie-odnoletnich-georgin-georginiminon</w:t>
        </w:r>
      </w:hyperlink>
    </w:p>
    <w:p w:rsidR="00B9290B" w:rsidRPr="0056159B" w:rsidRDefault="00B9290B" w:rsidP="004F7A8E">
      <w:pPr>
        <w:ind w:firstLine="709"/>
        <w:jc w:val="both"/>
        <w:rPr>
          <w:sz w:val="28"/>
          <w:szCs w:val="28"/>
        </w:rPr>
      </w:pPr>
      <w:r w:rsidRPr="0056159B">
        <w:rPr>
          <w:sz w:val="28"/>
          <w:szCs w:val="28"/>
        </w:rPr>
        <w:t xml:space="preserve">Астры </w:t>
      </w:r>
      <w:hyperlink r:id="rId18" w:history="1">
        <w:r w:rsidRPr="0056159B">
          <w:rPr>
            <w:rStyle w:val="a9"/>
            <w:sz w:val="28"/>
            <w:szCs w:val="28"/>
          </w:rPr>
          <w:t>http://www.ottocom.ru/rastenij/022.php</w:t>
        </w:r>
      </w:hyperlink>
    </w:p>
    <w:p w:rsidR="00B9290B" w:rsidRPr="0056159B" w:rsidRDefault="00937182" w:rsidP="004F7A8E">
      <w:pPr>
        <w:ind w:firstLine="709"/>
        <w:jc w:val="both"/>
        <w:rPr>
          <w:rFonts w:eastAsia="Calibri"/>
          <w:color w:val="0070C0"/>
          <w:sz w:val="28"/>
          <w:szCs w:val="28"/>
        </w:rPr>
      </w:pPr>
      <w:hyperlink r:id="rId19" w:history="1">
        <w:r w:rsidR="00B9290B" w:rsidRPr="0056159B">
          <w:rPr>
            <w:rFonts w:eastAsia="Calibri"/>
            <w:color w:val="0000FF"/>
            <w:sz w:val="28"/>
            <w:szCs w:val="28"/>
            <w:u w:val="single"/>
          </w:rPr>
          <w:t>http://www.ecosystema.ru/08nature/birds/020.php</w:t>
        </w:r>
      </w:hyperlink>
      <w:r w:rsidR="00B9290B" w:rsidRPr="0056159B">
        <w:rPr>
          <w:rFonts w:eastAsia="Calibri"/>
          <w:sz w:val="28"/>
          <w:szCs w:val="28"/>
        </w:rPr>
        <w:t xml:space="preserve">  </w:t>
      </w:r>
    </w:p>
    <w:p w:rsidR="00B9290B" w:rsidRPr="0056159B" w:rsidRDefault="00937182" w:rsidP="004F7A8E">
      <w:pPr>
        <w:ind w:firstLine="709"/>
        <w:jc w:val="both"/>
        <w:rPr>
          <w:sz w:val="28"/>
          <w:szCs w:val="28"/>
        </w:rPr>
      </w:pPr>
      <w:hyperlink r:id="rId20" w:history="1">
        <w:r w:rsidR="00B9290B" w:rsidRPr="0056159B">
          <w:rPr>
            <w:rStyle w:val="a9"/>
            <w:sz w:val="28"/>
            <w:szCs w:val="28"/>
          </w:rPr>
          <w:t>http://www.ecosystema.ru</w:t>
        </w:r>
      </w:hyperlink>
    </w:p>
    <w:p w:rsidR="00B9290B" w:rsidRPr="0056159B" w:rsidRDefault="00937182" w:rsidP="004F7A8E">
      <w:pPr>
        <w:ind w:firstLine="709"/>
        <w:jc w:val="both"/>
        <w:rPr>
          <w:sz w:val="28"/>
          <w:szCs w:val="28"/>
        </w:rPr>
      </w:pPr>
      <w:hyperlink r:id="rId21" w:history="1">
        <w:r w:rsidR="00B9290B" w:rsidRPr="0056159B">
          <w:rPr>
            <w:rStyle w:val="a9"/>
            <w:sz w:val="28"/>
            <w:szCs w:val="28"/>
          </w:rPr>
          <w:t>http://ru.wikipedia.org</w:t>
        </w:r>
      </w:hyperlink>
    </w:p>
    <w:p w:rsidR="00B9290B" w:rsidRPr="0056159B" w:rsidRDefault="00937182" w:rsidP="004F7A8E">
      <w:pPr>
        <w:ind w:firstLine="709"/>
        <w:jc w:val="both"/>
        <w:rPr>
          <w:sz w:val="28"/>
          <w:szCs w:val="28"/>
        </w:rPr>
      </w:pPr>
      <w:hyperlink r:id="rId22" w:history="1">
        <w:r w:rsidR="00B9290B" w:rsidRPr="0056159B">
          <w:rPr>
            <w:rStyle w:val="a9"/>
            <w:sz w:val="28"/>
            <w:szCs w:val="28"/>
          </w:rPr>
          <w:t>http://www.ornithologist.ru/statii/po/st11.html</w:t>
        </w:r>
      </w:hyperlink>
      <w:r w:rsidR="00B9290B" w:rsidRPr="0056159B">
        <w:rPr>
          <w:sz w:val="28"/>
          <w:szCs w:val="28"/>
        </w:rPr>
        <w:t xml:space="preserve"> </w:t>
      </w:r>
    </w:p>
    <w:p w:rsidR="00EF784D" w:rsidRPr="004F7A8E" w:rsidRDefault="00937182" w:rsidP="004F7A8E">
      <w:pPr>
        <w:ind w:firstLine="709"/>
        <w:jc w:val="both"/>
        <w:rPr>
          <w:sz w:val="28"/>
          <w:szCs w:val="28"/>
        </w:rPr>
      </w:pPr>
      <w:hyperlink r:id="rId23" w:history="1">
        <w:r w:rsidR="00B9290B" w:rsidRPr="0056159B">
          <w:rPr>
            <w:rStyle w:val="a9"/>
            <w:sz w:val="28"/>
            <w:szCs w:val="28"/>
          </w:rPr>
          <w:t>http://www.zooclub.ru/birds/vidy/310.shtml</w:t>
        </w:r>
      </w:hyperlink>
    </w:p>
    <w:sectPr w:rsidR="00EF784D" w:rsidRPr="004F7A8E" w:rsidSect="00213908">
      <w:pgSz w:w="11906" w:h="16838"/>
      <w:pgMar w:top="709" w:right="566" w:bottom="426" w:left="709" w:header="426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B7" w:rsidRDefault="009F5EB7" w:rsidP="00213908">
      <w:r>
        <w:separator/>
      </w:r>
    </w:p>
  </w:endnote>
  <w:endnote w:type="continuationSeparator" w:id="1">
    <w:p w:rsidR="009F5EB7" w:rsidRDefault="009F5EB7" w:rsidP="0021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B7" w:rsidRDefault="009F5EB7" w:rsidP="00213908">
      <w:r>
        <w:separator/>
      </w:r>
    </w:p>
  </w:footnote>
  <w:footnote w:type="continuationSeparator" w:id="1">
    <w:p w:rsidR="009F5EB7" w:rsidRDefault="009F5EB7" w:rsidP="00213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764"/>
    <w:multiLevelType w:val="hybridMultilevel"/>
    <w:tmpl w:val="DBCE1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FC36F98"/>
    <w:multiLevelType w:val="hybridMultilevel"/>
    <w:tmpl w:val="BF686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64D96"/>
    <w:multiLevelType w:val="hybridMultilevel"/>
    <w:tmpl w:val="2A6E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9132E"/>
    <w:multiLevelType w:val="hybridMultilevel"/>
    <w:tmpl w:val="937A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D2EA3"/>
    <w:multiLevelType w:val="hybridMultilevel"/>
    <w:tmpl w:val="D9B207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AA13E0"/>
    <w:multiLevelType w:val="hybridMultilevel"/>
    <w:tmpl w:val="BCF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7D7"/>
    <w:multiLevelType w:val="hybridMultilevel"/>
    <w:tmpl w:val="11E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652FE"/>
    <w:multiLevelType w:val="hybridMultilevel"/>
    <w:tmpl w:val="A044D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900FA"/>
    <w:multiLevelType w:val="hybridMultilevel"/>
    <w:tmpl w:val="E758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343"/>
    <w:rsid w:val="000731B6"/>
    <w:rsid w:val="00077A61"/>
    <w:rsid w:val="001078EE"/>
    <w:rsid w:val="00134EE4"/>
    <w:rsid w:val="00156F26"/>
    <w:rsid w:val="00195C20"/>
    <w:rsid w:val="001C1717"/>
    <w:rsid w:val="00213908"/>
    <w:rsid w:val="002C74AE"/>
    <w:rsid w:val="00330DAE"/>
    <w:rsid w:val="00360EAC"/>
    <w:rsid w:val="00394692"/>
    <w:rsid w:val="003C56C7"/>
    <w:rsid w:val="004672F2"/>
    <w:rsid w:val="004F7A8E"/>
    <w:rsid w:val="00502DA9"/>
    <w:rsid w:val="00533CAF"/>
    <w:rsid w:val="0056159B"/>
    <w:rsid w:val="006366DD"/>
    <w:rsid w:val="00725971"/>
    <w:rsid w:val="00740FCE"/>
    <w:rsid w:val="007658E8"/>
    <w:rsid w:val="007C65B1"/>
    <w:rsid w:val="00804A93"/>
    <w:rsid w:val="00810C10"/>
    <w:rsid w:val="00822355"/>
    <w:rsid w:val="00844343"/>
    <w:rsid w:val="00890C3F"/>
    <w:rsid w:val="008E7BD3"/>
    <w:rsid w:val="008F5EF2"/>
    <w:rsid w:val="00937182"/>
    <w:rsid w:val="00943BD7"/>
    <w:rsid w:val="009F5EB7"/>
    <w:rsid w:val="009F739D"/>
    <w:rsid w:val="00A06CD2"/>
    <w:rsid w:val="00A467A4"/>
    <w:rsid w:val="00AE3090"/>
    <w:rsid w:val="00B44FE6"/>
    <w:rsid w:val="00B83AA4"/>
    <w:rsid w:val="00B9290B"/>
    <w:rsid w:val="00C3644C"/>
    <w:rsid w:val="00C57C1D"/>
    <w:rsid w:val="00C87276"/>
    <w:rsid w:val="00C940FD"/>
    <w:rsid w:val="00D357FC"/>
    <w:rsid w:val="00D42855"/>
    <w:rsid w:val="00DB58EC"/>
    <w:rsid w:val="00E36217"/>
    <w:rsid w:val="00E5500D"/>
    <w:rsid w:val="00EB24E2"/>
    <w:rsid w:val="00EF6EAD"/>
    <w:rsid w:val="00EF784D"/>
    <w:rsid w:val="00F337CB"/>
    <w:rsid w:val="00F85B3A"/>
    <w:rsid w:val="00FF1A3B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4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43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2F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28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855"/>
  </w:style>
  <w:style w:type="character" w:styleId="a9">
    <w:name w:val="Hyperlink"/>
    <w:basedOn w:val="a0"/>
    <w:uiPriority w:val="99"/>
    <w:unhideWhenUsed/>
    <w:rsid w:val="00134EE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13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3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A06CD2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A06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4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43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2F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28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855"/>
  </w:style>
  <w:style w:type="character" w:styleId="a9">
    <w:name w:val="Hyperlink"/>
    <w:basedOn w:val="a0"/>
    <w:uiPriority w:val="99"/>
    <w:semiHidden/>
    <w:unhideWhenUsed/>
    <w:rsid w:val="00134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lorets.ru/fotogalereya/foto-komn-rastenii.html" TargetMode="External"/><Relationship Id="rId18" Type="http://schemas.openxmlformats.org/officeDocument/2006/relationships/hyperlink" Target="http://www.ottocom.ru/rastenij/022.php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u.wikipedia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ved=0ahUKEwiYoL20ydzYAhXmE5oKHZsbDS4QFggsMAA&amp;url=http%3A%2F%2Fwww.keepflowers.ru%2F&amp;usg=AOvVaw3KdtakGyhU4_iPx6STdmD4" TargetMode="External"/><Relationship Id="rId17" Type="http://schemas.openxmlformats.org/officeDocument/2006/relationships/hyperlink" Target="http://indasad.ru/lukovichnie-tsveti/viraschivanie-odnoletnich-georgin-georginimino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lowercity.narod.ru/sad/petunii.html" TargetMode="External"/><Relationship Id="rId20" Type="http://schemas.openxmlformats.org/officeDocument/2006/relationships/hyperlink" Target="http://www.ecosystem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epflowers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omanwiki.ru/w/&#1041;&#1072;&#1088;&#1093;&#1072;&#1090;&#1094;&#1099;" TargetMode="External"/><Relationship Id="rId23" Type="http://schemas.openxmlformats.org/officeDocument/2006/relationships/hyperlink" Target="http://www.zooclub.ru/birds/vidy/310.shtml" TargetMode="External"/><Relationship Id="rId10" Type="http://schemas.openxmlformats.org/officeDocument/2006/relationships/hyperlink" Target="https://www.menobr.ru/article/60018-qqe-16-m7-trudovoe-vospitanie-obuchayushchihsya" TargetMode="External"/><Relationship Id="rId19" Type="http://schemas.openxmlformats.org/officeDocument/2006/relationships/hyperlink" Target="http://www.ecosystema.ru/08nature/birds/020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ru/url?sa=t&amp;rct=j&amp;q=&amp;esrc=s&amp;source=web&amp;cd=11&amp;cad=rja&amp;uact=8&amp;ved=0ahUKEwii_pymytzYAhWsNpoKHcZZBd4QFghoMAo&amp;url=http%3A%2F%2Fklumba-plus.ru%2Fkomnatnie-cveti%2Fnazvaniya-komnatnih-cvetov%2F&amp;usg=AOvVaw0fTFaMPKXL79YKM_EjwJ37" TargetMode="External"/><Relationship Id="rId22" Type="http://schemas.openxmlformats.org/officeDocument/2006/relationships/hyperlink" Target="http://www.ornithologist.ru/statii/po/st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B3C1-1B76-4878-ABC7-9AC30B60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ДНС</cp:lastModifiedBy>
  <cp:revision>4</cp:revision>
  <cp:lastPrinted>2019-02-06T17:56:00Z</cp:lastPrinted>
  <dcterms:created xsi:type="dcterms:W3CDTF">2019-02-06T17:58:00Z</dcterms:created>
  <dcterms:modified xsi:type="dcterms:W3CDTF">2019-02-26T11:16:00Z</dcterms:modified>
</cp:coreProperties>
</file>