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C" w:rsidRDefault="009C150C" w:rsidP="003D1FFF">
      <w:pPr>
        <w:jc w:val="center"/>
        <w:rPr>
          <w:rFonts w:ascii="Times New Roman" w:hAnsi="Times New Roman" w:cs="Times New Roman"/>
          <w:b/>
          <w:sz w:val="28"/>
          <w:szCs w:val="28"/>
        </w:rPr>
      </w:pPr>
    </w:p>
    <w:p w:rsidR="009C150C" w:rsidRDefault="009C150C" w:rsidP="009C150C">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475315"/>
            <wp:effectExtent l="19050" t="0" r="3175" b="0"/>
            <wp:docPr id="3" name="Рисунок 1" descr="G:\програм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а1.JPG"/>
                    <pic:cNvPicPr>
                      <a:picLocks noChangeAspect="1" noChangeArrowheads="1"/>
                    </pic:cNvPicPr>
                  </pic:nvPicPr>
                  <pic:blipFill>
                    <a:blip r:embed="rId6"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9C150C" w:rsidRDefault="009C150C" w:rsidP="003D1FFF">
      <w:pPr>
        <w:jc w:val="center"/>
        <w:rPr>
          <w:rFonts w:ascii="Times New Roman" w:hAnsi="Times New Roman" w:cs="Times New Roman"/>
          <w:b/>
          <w:sz w:val="28"/>
          <w:szCs w:val="28"/>
        </w:rPr>
      </w:pPr>
    </w:p>
    <w:p w:rsidR="003D1FFF" w:rsidRPr="003D1FFF" w:rsidRDefault="003D1FFF" w:rsidP="003D1FFF">
      <w:pPr>
        <w:jc w:val="center"/>
        <w:rPr>
          <w:rFonts w:ascii="Times New Roman" w:hAnsi="Times New Roman" w:cs="Times New Roman"/>
          <w:b/>
          <w:sz w:val="28"/>
          <w:szCs w:val="28"/>
        </w:rPr>
      </w:pPr>
      <w:r w:rsidRPr="003D1FFF">
        <w:rPr>
          <w:rFonts w:ascii="Times New Roman" w:hAnsi="Times New Roman" w:cs="Times New Roman"/>
          <w:b/>
          <w:sz w:val="28"/>
          <w:szCs w:val="28"/>
        </w:rPr>
        <w:lastRenderedPageBreak/>
        <w:t>Аннотация к рабочей программе</w:t>
      </w:r>
    </w:p>
    <w:p w:rsidR="003D1FFF" w:rsidRPr="003D1FFF" w:rsidRDefault="003D1FFF" w:rsidP="003D1FFF">
      <w:pPr>
        <w:jc w:val="center"/>
        <w:rPr>
          <w:rFonts w:ascii="Times New Roman" w:hAnsi="Times New Roman" w:cs="Times New Roman"/>
          <w:b/>
          <w:sz w:val="28"/>
          <w:szCs w:val="28"/>
        </w:rPr>
      </w:pPr>
      <w:r w:rsidRPr="003D1FFF">
        <w:rPr>
          <w:rFonts w:ascii="Times New Roman" w:hAnsi="Times New Roman" w:cs="Times New Roman"/>
          <w:sz w:val="28"/>
          <w:szCs w:val="28"/>
        </w:rPr>
        <w:t>Рабочая программа по химии для 10-11 класса составлена на основе ФГОС СОО на базовом уровне</w:t>
      </w:r>
      <w:r w:rsidR="00BD6B92">
        <w:rPr>
          <w:rFonts w:ascii="Times New Roman" w:hAnsi="Times New Roman" w:cs="Times New Roman"/>
          <w:sz w:val="28"/>
          <w:szCs w:val="28"/>
        </w:rPr>
        <w:t>,</w:t>
      </w:r>
      <w:r w:rsidR="00BD6B92" w:rsidRPr="00BD6B92">
        <w:rPr>
          <w:rFonts w:ascii="Times New Roman" w:hAnsi="Times New Roman" w:cs="Times New Roman"/>
          <w:color w:val="000000"/>
          <w:sz w:val="28"/>
          <w:szCs w:val="28"/>
          <w:shd w:val="clear" w:color="auto" w:fill="FFFFFF"/>
        </w:rPr>
        <w:t xml:space="preserve"> </w:t>
      </w:r>
      <w:r w:rsidR="00BD6B92" w:rsidRPr="00335DEE">
        <w:rPr>
          <w:rFonts w:ascii="Times New Roman" w:hAnsi="Times New Roman" w:cs="Times New Roman"/>
          <w:color w:val="000000"/>
          <w:sz w:val="28"/>
          <w:szCs w:val="28"/>
          <w:shd w:val="clear" w:color="auto" w:fill="FFFFFF"/>
        </w:rPr>
        <w:t>Прим</w:t>
      </w:r>
      <w:r w:rsidR="00BD6B92">
        <w:rPr>
          <w:rFonts w:ascii="Times New Roman" w:hAnsi="Times New Roman" w:cs="Times New Roman"/>
          <w:color w:val="000000"/>
          <w:sz w:val="28"/>
          <w:szCs w:val="28"/>
          <w:shd w:val="clear" w:color="auto" w:fill="FFFFFF"/>
        </w:rPr>
        <w:t>ерной основной обр</w:t>
      </w:r>
      <w:r w:rsidR="00BD6B92">
        <w:rPr>
          <w:rFonts w:ascii="Times New Roman" w:hAnsi="Times New Roman" w:cs="Times New Roman"/>
          <w:color w:val="000000"/>
          <w:sz w:val="28"/>
          <w:szCs w:val="28"/>
          <w:shd w:val="clear" w:color="auto" w:fill="FFFFFF"/>
        </w:rPr>
        <w:t>азовательной программы среднего</w:t>
      </w:r>
      <w:r w:rsidR="00BD6B92">
        <w:rPr>
          <w:rFonts w:ascii="Times New Roman" w:hAnsi="Times New Roman" w:cs="Times New Roman"/>
          <w:color w:val="000000"/>
          <w:sz w:val="28"/>
          <w:szCs w:val="28"/>
          <w:shd w:val="clear" w:color="auto" w:fill="FFFFFF"/>
        </w:rPr>
        <w:t xml:space="preserve"> общего </w:t>
      </w:r>
      <w:proofErr w:type="gramStart"/>
      <w:r w:rsidR="00BD6B92">
        <w:rPr>
          <w:rFonts w:ascii="Times New Roman" w:hAnsi="Times New Roman" w:cs="Times New Roman"/>
          <w:color w:val="000000"/>
          <w:sz w:val="28"/>
          <w:szCs w:val="28"/>
          <w:shd w:val="clear" w:color="auto" w:fill="FFFFFF"/>
        </w:rPr>
        <w:t>о</w:t>
      </w:r>
      <w:r w:rsidR="00BD6B92" w:rsidRPr="00335DEE">
        <w:rPr>
          <w:rFonts w:ascii="Times New Roman" w:hAnsi="Times New Roman" w:cs="Times New Roman"/>
          <w:color w:val="000000"/>
          <w:sz w:val="28"/>
          <w:szCs w:val="28"/>
          <w:shd w:val="clear" w:color="auto" w:fill="FFFFFF"/>
        </w:rPr>
        <w:t>бразования</w:t>
      </w:r>
      <w:r w:rsidR="00BD6B92">
        <w:rPr>
          <w:rFonts w:ascii="Times New Roman" w:hAnsi="Times New Roman" w:cs="Times New Roman"/>
          <w:sz w:val="28"/>
          <w:szCs w:val="28"/>
        </w:rPr>
        <w:t xml:space="preserve"> </w:t>
      </w:r>
      <w:r w:rsidRPr="003D1FFF">
        <w:rPr>
          <w:rFonts w:ascii="Times New Roman" w:hAnsi="Times New Roman" w:cs="Times New Roman"/>
          <w:sz w:val="28"/>
          <w:szCs w:val="28"/>
        </w:rPr>
        <w:t xml:space="preserve"> и</w:t>
      </w:r>
      <w:proofErr w:type="gramEnd"/>
      <w:r w:rsidRPr="003D1FFF">
        <w:rPr>
          <w:rFonts w:ascii="Times New Roman" w:hAnsi="Times New Roman" w:cs="Times New Roman"/>
          <w:sz w:val="28"/>
          <w:szCs w:val="28"/>
        </w:rPr>
        <w:t xml:space="preserve"> авторской программы «Химия» 10-11 класс  под редакцией О.С. Габриеляна и УМК «Химия. 10 класс. Базовый уровень. М.:Дрофа,2017,</w:t>
      </w:r>
    </w:p>
    <w:p w:rsidR="003D1FFF" w:rsidRPr="003D1FFF" w:rsidRDefault="003D1FFF" w:rsidP="003D1FFF">
      <w:pPr>
        <w:rPr>
          <w:rFonts w:ascii="Times New Roman" w:hAnsi="Times New Roman" w:cs="Times New Roman"/>
          <w:sz w:val="28"/>
          <w:szCs w:val="28"/>
        </w:rPr>
      </w:pPr>
      <w:r w:rsidRPr="003D1FFF">
        <w:rPr>
          <w:rFonts w:ascii="Times New Roman" w:hAnsi="Times New Roman" w:cs="Times New Roman"/>
          <w:sz w:val="28"/>
          <w:szCs w:val="28"/>
        </w:rPr>
        <w:t>и УМК «Химия. 11класс. Базовый уровень. М.:Дрофа,2014</w:t>
      </w:r>
    </w:p>
    <w:p w:rsidR="003D1FFF" w:rsidRDefault="003D1FFF" w:rsidP="003D1FFF">
      <w:pPr>
        <w:rPr>
          <w:rFonts w:ascii="Times New Roman" w:hAnsi="Times New Roman" w:cs="Times New Roman"/>
          <w:sz w:val="28"/>
          <w:szCs w:val="28"/>
        </w:rPr>
      </w:pPr>
      <w:r w:rsidRPr="003D1FFF">
        <w:rPr>
          <w:rFonts w:ascii="Times New Roman" w:hAnsi="Times New Roman" w:cs="Times New Roman"/>
          <w:sz w:val="28"/>
          <w:szCs w:val="28"/>
        </w:rPr>
        <w:t xml:space="preserve">Рабочая программа ориентирована на использование учебников: Химия. Базовый уровень 10 класс. О.С. Габриелян. – М.: Дрофа,2017., Химия. Базовый уровень. 11 класс: учебник/ </w:t>
      </w:r>
      <w:proofErr w:type="gramStart"/>
      <w:r w:rsidRPr="003D1FFF">
        <w:rPr>
          <w:rFonts w:ascii="Times New Roman" w:hAnsi="Times New Roman" w:cs="Times New Roman"/>
          <w:sz w:val="28"/>
          <w:szCs w:val="28"/>
        </w:rPr>
        <w:t>О.С.Габриелян.–</w:t>
      </w:r>
      <w:proofErr w:type="gramEnd"/>
      <w:r w:rsidRPr="003D1FFF">
        <w:rPr>
          <w:rFonts w:ascii="Times New Roman" w:hAnsi="Times New Roman" w:cs="Times New Roman"/>
          <w:sz w:val="28"/>
          <w:szCs w:val="28"/>
        </w:rPr>
        <w:t xml:space="preserve"> М. : Дрофа,2014. –223с.: ил.</w:t>
      </w:r>
    </w:p>
    <w:p w:rsidR="00BD6B92" w:rsidRPr="00BD6B92" w:rsidRDefault="00BD6B92" w:rsidP="00BD6B92">
      <w:pPr>
        <w:shd w:val="clear" w:color="auto" w:fill="FFFFFF"/>
        <w:spacing w:before="101"/>
        <w:ind w:right="10" w:firstLine="150"/>
        <w:rPr>
          <w:rFonts w:ascii="Times New Roman" w:hAnsi="Times New Roman" w:cs="Times New Roman"/>
          <w:spacing w:val="1"/>
          <w:sz w:val="28"/>
          <w:szCs w:val="28"/>
        </w:rPr>
      </w:pPr>
      <w:r>
        <w:rPr>
          <w:rFonts w:ascii="Times New Roman" w:hAnsi="Times New Roman" w:cs="Times New Roman"/>
          <w:spacing w:val="3"/>
          <w:sz w:val="28"/>
          <w:szCs w:val="28"/>
        </w:rPr>
        <w:t>Программа рассчитана на 68</w:t>
      </w:r>
      <w:r w:rsidRPr="00BD6B92">
        <w:rPr>
          <w:rFonts w:ascii="Times New Roman" w:hAnsi="Times New Roman" w:cs="Times New Roman"/>
          <w:spacing w:val="3"/>
          <w:sz w:val="28"/>
          <w:szCs w:val="28"/>
        </w:rPr>
        <w:t xml:space="preserve"> </w:t>
      </w:r>
      <w:proofErr w:type="gramStart"/>
      <w:r w:rsidRPr="00BD6B92">
        <w:rPr>
          <w:rFonts w:ascii="Times New Roman" w:hAnsi="Times New Roman" w:cs="Times New Roman"/>
          <w:spacing w:val="3"/>
          <w:sz w:val="28"/>
          <w:szCs w:val="28"/>
        </w:rPr>
        <w:t>часов,</w:t>
      </w:r>
      <w:r w:rsidRPr="00BD6B92">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1</w:t>
      </w:r>
      <w:proofErr w:type="gramEnd"/>
      <w:r>
        <w:rPr>
          <w:rFonts w:ascii="Times New Roman" w:hAnsi="Times New Roman" w:cs="Times New Roman"/>
          <w:spacing w:val="1"/>
          <w:sz w:val="28"/>
          <w:szCs w:val="28"/>
        </w:rPr>
        <w:t xml:space="preserve"> час в неделю, в том числе 10 класс-34 часа, 9 класс-34 часа</w:t>
      </w:r>
      <w:bookmarkStart w:id="0" w:name="_GoBack"/>
      <w:bookmarkEnd w:id="0"/>
      <w:r w:rsidRPr="00BD6B92">
        <w:rPr>
          <w:rFonts w:ascii="Times New Roman" w:hAnsi="Times New Roman" w:cs="Times New Roman"/>
          <w:spacing w:val="1"/>
          <w:sz w:val="28"/>
          <w:szCs w:val="28"/>
        </w:rPr>
        <w:t xml:space="preserve"> в год.</w:t>
      </w:r>
    </w:p>
    <w:p w:rsidR="00BD6B92" w:rsidRPr="003D1FFF" w:rsidRDefault="00BD6B92" w:rsidP="003D1FFF">
      <w:pPr>
        <w:rPr>
          <w:rFonts w:ascii="Times New Roman" w:hAnsi="Times New Roman" w:cs="Times New Roman"/>
          <w:sz w:val="28"/>
          <w:szCs w:val="28"/>
        </w:rPr>
      </w:pPr>
    </w:p>
    <w:p w:rsidR="003D1FFF" w:rsidRPr="003D1FFF" w:rsidRDefault="003D1FFF" w:rsidP="003D1FFF">
      <w:pPr>
        <w:shd w:val="clear" w:color="auto" w:fill="FFFFFF"/>
        <w:spacing w:before="101"/>
        <w:ind w:right="10" w:firstLine="150"/>
        <w:rPr>
          <w:rFonts w:ascii="Times New Roman" w:hAnsi="Times New Roman" w:cs="Times New Roman"/>
          <w:spacing w:val="1"/>
          <w:sz w:val="28"/>
          <w:szCs w:val="28"/>
        </w:rPr>
      </w:pPr>
      <w:r w:rsidRPr="003D1FFF">
        <w:rPr>
          <w:rFonts w:ascii="Times New Roman" w:hAnsi="Times New Roman" w:cs="Times New Roman"/>
          <w:spacing w:val="1"/>
          <w:sz w:val="28"/>
          <w:szCs w:val="28"/>
        </w:rPr>
        <w:t>Фонд оценочных средств:</w:t>
      </w:r>
    </w:p>
    <w:p w:rsidR="003D1FFF" w:rsidRPr="003D1FFF" w:rsidRDefault="00BD6B92" w:rsidP="003D1FFF">
      <w:pPr>
        <w:shd w:val="clear" w:color="auto" w:fill="FFFFFF"/>
        <w:spacing w:before="101"/>
        <w:ind w:right="10" w:firstLine="150"/>
        <w:rPr>
          <w:rFonts w:ascii="Times New Roman" w:hAnsi="Times New Roman" w:cs="Times New Roman"/>
          <w:sz w:val="28"/>
          <w:szCs w:val="28"/>
        </w:rPr>
      </w:pPr>
      <w:hyperlink r:id="rId7" w:anchor="publications/" w:history="1">
        <w:r w:rsidR="003D1FFF" w:rsidRPr="003D1FFF">
          <w:rPr>
            <w:rStyle w:val="a9"/>
            <w:rFonts w:ascii="Times New Roman" w:hAnsi="Times New Roman" w:cs="Times New Roman"/>
            <w:sz w:val="28"/>
            <w:szCs w:val="28"/>
          </w:rPr>
          <w:t>https://statgrad.org/#publications/</w:t>
        </w:r>
      </w:hyperlink>
    </w:p>
    <w:p w:rsidR="003D1FFF" w:rsidRPr="003D1FFF" w:rsidRDefault="00BD6B92" w:rsidP="003D1FFF">
      <w:pPr>
        <w:spacing w:line="256" w:lineRule="auto"/>
        <w:rPr>
          <w:rFonts w:ascii="Times New Roman" w:hAnsi="Times New Roman" w:cs="Times New Roman"/>
          <w:sz w:val="28"/>
          <w:szCs w:val="28"/>
        </w:rPr>
      </w:pPr>
      <w:hyperlink r:id="rId8" w:history="1">
        <w:r w:rsidR="003D1FFF" w:rsidRPr="003D1FFF">
          <w:rPr>
            <w:rStyle w:val="a9"/>
            <w:rFonts w:ascii="Times New Roman" w:hAnsi="Times New Roman" w:cs="Times New Roman"/>
            <w:sz w:val="28"/>
            <w:szCs w:val="28"/>
          </w:rPr>
          <w:t>https://chem-ege.sdamgia.ru/</w:t>
        </w:r>
      </w:hyperlink>
    </w:p>
    <w:p w:rsidR="003D1FFF" w:rsidRPr="003D1FFF" w:rsidRDefault="003D1FFF" w:rsidP="003D1FFF">
      <w:pPr>
        <w:autoSpaceDE w:val="0"/>
        <w:autoSpaceDN w:val="0"/>
        <w:adjustRightInd w:val="0"/>
        <w:spacing w:after="0" w:line="240" w:lineRule="auto"/>
        <w:rPr>
          <w:rFonts w:ascii="Times New Roman" w:hAnsi="Times New Roman" w:cs="Times New Roman"/>
          <w:sz w:val="28"/>
          <w:szCs w:val="28"/>
        </w:rPr>
      </w:pPr>
    </w:p>
    <w:p w:rsidR="003D1FFF" w:rsidRPr="003D1FFF" w:rsidRDefault="003D1FFF" w:rsidP="003D1FFF">
      <w:pPr>
        <w:autoSpaceDE w:val="0"/>
        <w:autoSpaceDN w:val="0"/>
        <w:adjustRightInd w:val="0"/>
        <w:spacing w:after="0" w:line="240" w:lineRule="auto"/>
        <w:rPr>
          <w:rFonts w:ascii="Times New Roman" w:hAnsi="Times New Roman" w:cs="Times New Roman"/>
          <w:sz w:val="28"/>
          <w:szCs w:val="28"/>
        </w:rPr>
      </w:pPr>
    </w:p>
    <w:p w:rsidR="003D1FFF" w:rsidRPr="003D1FFF" w:rsidRDefault="003D1FFF" w:rsidP="003D1FFF">
      <w:pPr>
        <w:autoSpaceDE w:val="0"/>
        <w:autoSpaceDN w:val="0"/>
        <w:rPr>
          <w:rFonts w:ascii="Times New Roman" w:hAnsi="Times New Roman" w:cs="Times New Roman"/>
          <w:b/>
          <w:bCs/>
          <w:sz w:val="28"/>
          <w:szCs w:val="28"/>
        </w:rPr>
      </w:pPr>
    </w:p>
    <w:p w:rsidR="003D1FFF" w:rsidRPr="003D1FFF" w:rsidRDefault="003D1FFF" w:rsidP="003D1FFF">
      <w:pPr>
        <w:autoSpaceDE w:val="0"/>
        <w:autoSpaceDN w:val="0"/>
        <w:rPr>
          <w:rFonts w:ascii="Times New Roman" w:hAnsi="Times New Roman" w:cs="Times New Roman"/>
          <w:b/>
          <w:bCs/>
          <w:sz w:val="28"/>
          <w:szCs w:val="28"/>
        </w:rPr>
      </w:pPr>
      <w:r w:rsidRPr="003D1FFF">
        <w:rPr>
          <w:rFonts w:ascii="Times New Roman" w:hAnsi="Times New Roman" w:cs="Times New Roman"/>
          <w:b/>
          <w:bCs/>
          <w:sz w:val="28"/>
          <w:szCs w:val="28"/>
        </w:rPr>
        <w:t>Содержание тем учебного курса 10 класс.</w:t>
      </w:r>
    </w:p>
    <w:p w:rsidR="003D1FFF" w:rsidRPr="003D1FFF" w:rsidRDefault="003D1FFF" w:rsidP="003D1FFF">
      <w:pPr>
        <w:rPr>
          <w:rFonts w:ascii="Times New Roman" w:hAnsi="Times New Roman" w:cs="Times New Roman"/>
          <w:sz w:val="28"/>
          <w:szCs w:val="28"/>
        </w:rPr>
      </w:pPr>
    </w:p>
    <w:p w:rsidR="003D1FFF" w:rsidRPr="003D1FFF" w:rsidRDefault="003D1FFF" w:rsidP="003D1FFF">
      <w:pPr>
        <w:jc w:val="both"/>
        <w:rPr>
          <w:rFonts w:ascii="Times New Roman" w:hAnsi="Times New Roman" w:cs="Times New Roman"/>
          <w:b/>
          <w:sz w:val="28"/>
          <w:szCs w:val="28"/>
        </w:rPr>
      </w:pPr>
      <w:r w:rsidRPr="003D1FFF">
        <w:rPr>
          <w:rFonts w:ascii="Times New Roman" w:hAnsi="Times New Roman" w:cs="Times New Roman"/>
          <w:b/>
          <w:sz w:val="28"/>
          <w:szCs w:val="28"/>
        </w:rPr>
        <w:t>Введение. (3 часа)</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Предмет органической химии.</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Демонстрации</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Коллекция органических веществ и изделий из них</w:t>
      </w:r>
    </w:p>
    <w:p w:rsidR="003D1FFF" w:rsidRPr="003D1FFF" w:rsidRDefault="003D1FFF" w:rsidP="003D1FFF">
      <w:pPr>
        <w:jc w:val="both"/>
        <w:rPr>
          <w:rFonts w:ascii="Times New Roman" w:hAnsi="Times New Roman" w:cs="Times New Roman"/>
          <w:b/>
          <w:sz w:val="28"/>
          <w:szCs w:val="28"/>
        </w:rPr>
      </w:pPr>
      <w:r w:rsidRPr="003D1FFF">
        <w:rPr>
          <w:rFonts w:ascii="Times New Roman" w:hAnsi="Times New Roman" w:cs="Times New Roman"/>
          <w:b/>
          <w:sz w:val="28"/>
          <w:szCs w:val="28"/>
        </w:rPr>
        <w:t xml:space="preserve">Тема 1. Строение органических соединений. </w:t>
      </w:r>
      <w:r w:rsidRPr="003D1FFF">
        <w:rPr>
          <w:rFonts w:ascii="Times New Roman" w:hAnsi="Times New Roman" w:cs="Times New Roman"/>
          <w:sz w:val="28"/>
          <w:szCs w:val="28"/>
        </w:rPr>
        <w:t>Теория строения органических соединений</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Демонстрации</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Модели молекул гомологов и изомеров органических соединений</w:t>
      </w:r>
    </w:p>
    <w:p w:rsidR="003D1FFF" w:rsidRPr="003D1FFF" w:rsidRDefault="003D1FFF" w:rsidP="003D1FFF">
      <w:pPr>
        <w:jc w:val="both"/>
        <w:outlineLvl w:val="0"/>
        <w:rPr>
          <w:rFonts w:ascii="Times New Roman" w:hAnsi="Times New Roman" w:cs="Times New Roman"/>
          <w:b/>
          <w:sz w:val="28"/>
          <w:szCs w:val="28"/>
        </w:rPr>
      </w:pPr>
      <w:r w:rsidRPr="003D1FFF">
        <w:rPr>
          <w:rFonts w:ascii="Times New Roman" w:hAnsi="Times New Roman" w:cs="Times New Roman"/>
          <w:b/>
          <w:sz w:val="28"/>
          <w:szCs w:val="28"/>
        </w:rPr>
        <w:lastRenderedPageBreak/>
        <w:t xml:space="preserve">Тема 2. Углеводороды и их природные источники </w:t>
      </w:r>
    </w:p>
    <w:p w:rsidR="003D1FFF" w:rsidRPr="003D1FFF" w:rsidRDefault="003D1FFF" w:rsidP="003D1FFF">
      <w:pPr>
        <w:jc w:val="both"/>
        <w:outlineLvl w:val="0"/>
        <w:rPr>
          <w:rFonts w:ascii="Times New Roman" w:hAnsi="Times New Roman" w:cs="Times New Roman"/>
          <w:sz w:val="28"/>
          <w:szCs w:val="28"/>
        </w:rPr>
      </w:pPr>
      <w:proofErr w:type="spellStart"/>
      <w:r w:rsidRPr="003D1FFF">
        <w:rPr>
          <w:rFonts w:ascii="Times New Roman" w:hAnsi="Times New Roman" w:cs="Times New Roman"/>
          <w:sz w:val="28"/>
          <w:szCs w:val="28"/>
        </w:rPr>
        <w:t>Алканы</w:t>
      </w:r>
      <w:proofErr w:type="spellEnd"/>
      <w:r w:rsidRPr="003D1FFF">
        <w:rPr>
          <w:rFonts w:ascii="Times New Roman" w:hAnsi="Times New Roman" w:cs="Times New Roman"/>
          <w:sz w:val="28"/>
          <w:szCs w:val="28"/>
        </w:rPr>
        <w:t xml:space="preserve">. </w:t>
      </w:r>
      <w:proofErr w:type="spellStart"/>
      <w:r w:rsidRPr="003D1FFF">
        <w:rPr>
          <w:rFonts w:ascii="Times New Roman" w:hAnsi="Times New Roman" w:cs="Times New Roman"/>
          <w:sz w:val="28"/>
          <w:szCs w:val="28"/>
        </w:rPr>
        <w:t>Алкены</w:t>
      </w:r>
      <w:proofErr w:type="spellEnd"/>
      <w:r w:rsidRPr="003D1FFF">
        <w:rPr>
          <w:rFonts w:ascii="Times New Roman" w:hAnsi="Times New Roman" w:cs="Times New Roman"/>
          <w:sz w:val="28"/>
          <w:szCs w:val="28"/>
        </w:rPr>
        <w:t xml:space="preserve">. </w:t>
      </w:r>
      <w:proofErr w:type="spellStart"/>
      <w:r w:rsidRPr="003D1FFF">
        <w:rPr>
          <w:rFonts w:ascii="Times New Roman" w:hAnsi="Times New Roman" w:cs="Times New Roman"/>
          <w:sz w:val="28"/>
          <w:szCs w:val="28"/>
        </w:rPr>
        <w:t>Алкадиены</w:t>
      </w:r>
      <w:proofErr w:type="spellEnd"/>
      <w:r w:rsidRPr="003D1FFF">
        <w:rPr>
          <w:rFonts w:ascii="Times New Roman" w:hAnsi="Times New Roman" w:cs="Times New Roman"/>
          <w:sz w:val="28"/>
          <w:szCs w:val="28"/>
        </w:rPr>
        <w:t xml:space="preserve">. Каучуки. </w:t>
      </w:r>
      <w:proofErr w:type="spellStart"/>
      <w:r w:rsidRPr="003D1FFF">
        <w:rPr>
          <w:rFonts w:ascii="Times New Roman" w:hAnsi="Times New Roman" w:cs="Times New Roman"/>
          <w:sz w:val="28"/>
          <w:szCs w:val="28"/>
        </w:rPr>
        <w:t>Алкины</w:t>
      </w:r>
      <w:proofErr w:type="spellEnd"/>
      <w:r w:rsidRPr="003D1FFF">
        <w:rPr>
          <w:rFonts w:ascii="Times New Roman" w:hAnsi="Times New Roman" w:cs="Times New Roman"/>
          <w:sz w:val="28"/>
          <w:szCs w:val="28"/>
        </w:rPr>
        <w:t xml:space="preserve">. Ацетилен. Нефть. Арены. Бензол. </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Коллекция «Нефть и продукты ее переработки»</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Отношение бензола к раствору перманганата калия и бромной воде</w:t>
      </w:r>
    </w:p>
    <w:p w:rsidR="003D1FFF" w:rsidRPr="003D1FFF" w:rsidRDefault="003D1FFF" w:rsidP="003D1FFF">
      <w:pPr>
        <w:jc w:val="both"/>
        <w:outlineLvl w:val="0"/>
        <w:rPr>
          <w:rFonts w:ascii="Times New Roman" w:hAnsi="Times New Roman" w:cs="Times New Roman"/>
          <w:b/>
          <w:sz w:val="28"/>
          <w:szCs w:val="28"/>
        </w:rPr>
      </w:pPr>
      <w:r w:rsidRPr="003D1FFF">
        <w:rPr>
          <w:rFonts w:ascii="Times New Roman" w:hAnsi="Times New Roman" w:cs="Times New Roman"/>
          <w:b/>
          <w:sz w:val="28"/>
          <w:szCs w:val="28"/>
        </w:rPr>
        <w:t xml:space="preserve">Тема № 3. Кислородсодержащие соединения и их нахождение в живой </w:t>
      </w:r>
      <w:proofErr w:type="gramStart"/>
      <w:r w:rsidRPr="003D1FFF">
        <w:rPr>
          <w:rFonts w:ascii="Times New Roman" w:hAnsi="Times New Roman" w:cs="Times New Roman"/>
          <w:b/>
          <w:sz w:val="28"/>
          <w:szCs w:val="28"/>
        </w:rPr>
        <w:t>природе .</w:t>
      </w:r>
      <w:proofErr w:type="gramEnd"/>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Углеводы. Глюкоза. Спирты. Химические свойства спиртов. Фенол. Альдегиды. Карбоновые кислоты. Сложные эфиры. Жиры.</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Демонстрации</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Образцы углеводов</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Коллекция «Каменный уголь и продукты его переработки»</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Лабораторные опыты</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Свойства крахмала</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Свойства глюкозы</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Свойства глицерина</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Свойства уксусной кислоты</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Свойства жиров</w:t>
      </w:r>
    </w:p>
    <w:p w:rsidR="003D1FFF" w:rsidRPr="003D1FFF" w:rsidRDefault="003D1FFF" w:rsidP="003D1FFF">
      <w:pPr>
        <w:jc w:val="both"/>
        <w:outlineLvl w:val="0"/>
        <w:rPr>
          <w:rFonts w:ascii="Times New Roman" w:hAnsi="Times New Roman" w:cs="Times New Roman"/>
          <w:b/>
          <w:sz w:val="28"/>
          <w:szCs w:val="28"/>
        </w:rPr>
      </w:pPr>
      <w:r w:rsidRPr="003D1FFF">
        <w:rPr>
          <w:rFonts w:ascii="Times New Roman" w:hAnsi="Times New Roman" w:cs="Times New Roman"/>
          <w:b/>
          <w:sz w:val="28"/>
          <w:szCs w:val="28"/>
        </w:rPr>
        <w:t>Тема № 4. Азотсодержащие органические соединения и их нахождение в живой природе (</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sz w:val="28"/>
          <w:szCs w:val="28"/>
        </w:rPr>
        <w:t>Амины. Анилин. Аминокислоты. Белки. Генетическая связь между классами органических соединений</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Демонстрации</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Горение птичьего пера и шерстяной нити</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Лабораторные опыты</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Свойства белков</w:t>
      </w:r>
    </w:p>
    <w:p w:rsidR="003D1FFF" w:rsidRPr="003D1FFF" w:rsidRDefault="003D1FFF" w:rsidP="003D1FFF">
      <w:pPr>
        <w:jc w:val="both"/>
        <w:outlineLvl w:val="0"/>
        <w:rPr>
          <w:rFonts w:ascii="Times New Roman" w:hAnsi="Times New Roman" w:cs="Times New Roman"/>
          <w:sz w:val="28"/>
          <w:szCs w:val="28"/>
        </w:rPr>
      </w:pPr>
      <w:r w:rsidRPr="003D1FFF">
        <w:rPr>
          <w:rFonts w:ascii="Times New Roman" w:hAnsi="Times New Roman" w:cs="Times New Roman"/>
          <w:b/>
          <w:sz w:val="28"/>
          <w:szCs w:val="28"/>
        </w:rPr>
        <w:t>Практическая работа № 1</w:t>
      </w:r>
      <w:r w:rsidRPr="003D1FFF">
        <w:rPr>
          <w:rFonts w:ascii="Times New Roman" w:hAnsi="Times New Roman" w:cs="Times New Roman"/>
          <w:b/>
          <w:i/>
          <w:sz w:val="28"/>
          <w:szCs w:val="28"/>
        </w:rPr>
        <w:t xml:space="preserve"> «</w:t>
      </w:r>
      <w:r w:rsidRPr="003D1FFF">
        <w:rPr>
          <w:rFonts w:ascii="Times New Roman" w:hAnsi="Times New Roman" w:cs="Times New Roman"/>
          <w:sz w:val="28"/>
          <w:szCs w:val="28"/>
        </w:rPr>
        <w:t>Решение экспериментальных задач на идентификацию органических соединений»</w:t>
      </w:r>
    </w:p>
    <w:p w:rsidR="003D1FFF" w:rsidRPr="003D1FFF" w:rsidRDefault="003D1FFF" w:rsidP="003D1FFF">
      <w:pPr>
        <w:jc w:val="both"/>
        <w:outlineLvl w:val="0"/>
        <w:rPr>
          <w:rFonts w:ascii="Times New Roman" w:hAnsi="Times New Roman" w:cs="Times New Roman"/>
          <w:sz w:val="28"/>
          <w:szCs w:val="28"/>
        </w:rPr>
      </w:pPr>
    </w:p>
    <w:p w:rsidR="003D1FFF" w:rsidRPr="003D1FFF" w:rsidRDefault="003D1FFF" w:rsidP="003D1FFF">
      <w:pPr>
        <w:jc w:val="both"/>
        <w:outlineLvl w:val="0"/>
        <w:rPr>
          <w:rFonts w:ascii="Times New Roman" w:hAnsi="Times New Roman" w:cs="Times New Roman"/>
          <w:b/>
          <w:sz w:val="28"/>
          <w:szCs w:val="28"/>
        </w:rPr>
      </w:pPr>
      <w:r w:rsidRPr="003D1FFF">
        <w:rPr>
          <w:rFonts w:ascii="Times New Roman" w:hAnsi="Times New Roman" w:cs="Times New Roman"/>
          <w:b/>
          <w:sz w:val="28"/>
          <w:szCs w:val="28"/>
        </w:rPr>
        <w:t xml:space="preserve">Тема № 5. Биологически активные органические </w:t>
      </w:r>
      <w:proofErr w:type="gramStart"/>
      <w:r w:rsidRPr="003D1FFF">
        <w:rPr>
          <w:rFonts w:ascii="Times New Roman" w:hAnsi="Times New Roman" w:cs="Times New Roman"/>
          <w:b/>
          <w:sz w:val="28"/>
          <w:szCs w:val="28"/>
        </w:rPr>
        <w:t>соединения .</w:t>
      </w:r>
      <w:proofErr w:type="gramEnd"/>
      <w:r w:rsidRPr="003D1FFF">
        <w:rPr>
          <w:rFonts w:ascii="Times New Roman" w:hAnsi="Times New Roman" w:cs="Times New Roman"/>
          <w:b/>
          <w:sz w:val="28"/>
          <w:szCs w:val="28"/>
        </w:rPr>
        <w:t xml:space="preserve"> </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sz w:val="28"/>
          <w:szCs w:val="28"/>
        </w:rPr>
        <w:t>Ферменты. Витамины. Гормоны. Лекарства.</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Демонстрации</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Разложение пероксида водорода каталазой сырого мяса, картофеля</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Коллекция витаминных препаратов</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Домашняя, лабораторная и автомобильная аптечки</w:t>
      </w:r>
    </w:p>
    <w:p w:rsidR="003D1FFF" w:rsidRPr="003D1FFF" w:rsidRDefault="003D1FFF" w:rsidP="003D1FFF">
      <w:pPr>
        <w:jc w:val="both"/>
        <w:rPr>
          <w:rFonts w:ascii="Times New Roman" w:hAnsi="Times New Roman" w:cs="Times New Roman"/>
          <w:b/>
          <w:sz w:val="28"/>
          <w:szCs w:val="28"/>
        </w:rPr>
      </w:pPr>
      <w:r w:rsidRPr="003D1FFF">
        <w:rPr>
          <w:rFonts w:ascii="Times New Roman" w:hAnsi="Times New Roman" w:cs="Times New Roman"/>
          <w:b/>
          <w:sz w:val="28"/>
          <w:szCs w:val="28"/>
        </w:rPr>
        <w:t>Тема 6. Искусственные и синтетические органические соединения (3 часа)</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Искусственные полимеры. Синтетические полимеры.</w:t>
      </w:r>
    </w:p>
    <w:p w:rsidR="003D1FFF" w:rsidRPr="003D1FFF" w:rsidRDefault="003D1FFF" w:rsidP="003D1FFF">
      <w:pPr>
        <w:jc w:val="both"/>
        <w:outlineLvl w:val="0"/>
        <w:rPr>
          <w:rFonts w:ascii="Times New Roman" w:hAnsi="Times New Roman" w:cs="Times New Roman"/>
          <w:b/>
          <w:i/>
          <w:sz w:val="28"/>
          <w:szCs w:val="28"/>
        </w:rPr>
      </w:pPr>
      <w:r w:rsidRPr="003D1FFF">
        <w:rPr>
          <w:rFonts w:ascii="Times New Roman" w:hAnsi="Times New Roman" w:cs="Times New Roman"/>
          <w:b/>
          <w:i/>
          <w:sz w:val="28"/>
          <w:szCs w:val="28"/>
        </w:rPr>
        <w:t>Лабораторные опыты</w:t>
      </w:r>
    </w:p>
    <w:p w:rsidR="003D1FFF" w:rsidRPr="003D1FFF" w:rsidRDefault="003D1FFF" w:rsidP="003D1FFF">
      <w:pPr>
        <w:jc w:val="both"/>
        <w:rPr>
          <w:rFonts w:ascii="Times New Roman" w:hAnsi="Times New Roman" w:cs="Times New Roman"/>
          <w:sz w:val="28"/>
          <w:szCs w:val="28"/>
        </w:rPr>
      </w:pPr>
      <w:r w:rsidRPr="003D1FFF">
        <w:rPr>
          <w:rFonts w:ascii="Times New Roman" w:hAnsi="Times New Roman" w:cs="Times New Roman"/>
          <w:sz w:val="28"/>
          <w:szCs w:val="28"/>
        </w:rPr>
        <w:t>Ознакомление с коллекцией пластмасс и волокон</w:t>
      </w:r>
    </w:p>
    <w:p w:rsidR="003D1FFF" w:rsidRPr="003D1FFF" w:rsidRDefault="003D1FFF" w:rsidP="003D1FFF">
      <w:pPr>
        <w:jc w:val="both"/>
        <w:rPr>
          <w:rFonts w:ascii="Times New Roman" w:hAnsi="Times New Roman" w:cs="Times New Roman"/>
          <w:sz w:val="28"/>
          <w:szCs w:val="28"/>
        </w:rPr>
      </w:pPr>
      <w:proofErr w:type="gramStart"/>
      <w:r w:rsidRPr="003D1FFF">
        <w:rPr>
          <w:rFonts w:ascii="Times New Roman" w:hAnsi="Times New Roman" w:cs="Times New Roman"/>
          <w:b/>
          <w:sz w:val="28"/>
          <w:szCs w:val="28"/>
        </w:rPr>
        <w:t>Практическая  работа</w:t>
      </w:r>
      <w:proofErr w:type="gramEnd"/>
      <w:r w:rsidRPr="003D1FFF">
        <w:rPr>
          <w:rFonts w:ascii="Times New Roman" w:hAnsi="Times New Roman" w:cs="Times New Roman"/>
          <w:b/>
          <w:sz w:val="28"/>
          <w:szCs w:val="28"/>
        </w:rPr>
        <w:t xml:space="preserve">№2 </w:t>
      </w:r>
      <w:r w:rsidRPr="003D1FFF">
        <w:rPr>
          <w:rFonts w:ascii="Times New Roman" w:hAnsi="Times New Roman" w:cs="Times New Roman"/>
          <w:sz w:val="28"/>
          <w:szCs w:val="28"/>
        </w:rPr>
        <w:t>:  ознакомление с коллекцией пластмасс, волокон и каучуков</w:t>
      </w:r>
    </w:p>
    <w:p w:rsidR="003D1FFF" w:rsidRPr="003D1FFF" w:rsidRDefault="003D1FFF" w:rsidP="003D1FFF">
      <w:pPr>
        <w:tabs>
          <w:tab w:val="left" w:pos="2160"/>
        </w:tabs>
        <w:spacing w:line="360" w:lineRule="auto"/>
        <w:rPr>
          <w:rFonts w:ascii="Times New Roman" w:hAnsi="Times New Roman" w:cs="Times New Roman"/>
          <w:b/>
          <w:sz w:val="28"/>
          <w:szCs w:val="28"/>
        </w:rPr>
      </w:pPr>
    </w:p>
    <w:p w:rsidR="003D1FFF" w:rsidRPr="003D1FFF" w:rsidRDefault="003D1FFF" w:rsidP="003D1FFF">
      <w:pPr>
        <w:spacing w:line="360" w:lineRule="auto"/>
        <w:jc w:val="center"/>
        <w:rPr>
          <w:rFonts w:ascii="Times New Roman" w:hAnsi="Times New Roman" w:cs="Times New Roman"/>
          <w:b/>
          <w:sz w:val="28"/>
          <w:szCs w:val="28"/>
        </w:rPr>
      </w:pPr>
      <w:r w:rsidRPr="003D1FFF">
        <w:rPr>
          <w:rFonts w:ascii="Times New Roman" w:hAnsi="Times New Roman" w:cs="Times New Roman"/>
          <w:b/>
          <w:sz w:val="28"/>
          <w:szCs w:val="28"/>
        </w:rPr>
        <w:t>Тематическое планирование</w:t>
      </w:r>
    </w:p>
    <w:tbl>
      <w:tblPr>
        <w:tblStyle w:val="a6"/>
        <w:tblW w:w="7527" w:type="dxa"/>
        <w:jc w:val="center"/>
        <w:tblLayout w:type="fixed"/>
        <w:tblLook w:val="04A0" w:firstRow="1" w:lastRow="0" w:firstColumn="1" w:lastColumn="0" w:noHBand="0" w:noVBand="1"/>
      </w:tblPr>
      <w:tblGrid>
        <w:gridCol w:w="879"/>
        <w:gridCol w:w="5415"/>
        <w:gridCol w:w="1233"/>
      </w:tblGrid>
      <w:tr w:rsidR="003D1FFF" w:rsidRPr="003D1FFF" w:rsidTr="001057F0">
        <w:trPr>
          <w:trHeight w:val="1454"/>
          <w:jc w:val="center"/>
        </w:trPr>
        <w:tc>
          <w:tcPr>
            <w:tcW w:w="879" w:type="dxa"/>
          </w:tcPr>
          <w:p w:rsidR="003D1FFF" w:rsidRPr="003D1FFF" w:rsidRDefault="003D1FFF" w:rsidP="001057F0">
            <w:pPr>
              <w:autoSpaceDE w:val="0"/>
              <w:autoSpaceDN w:val="0"/>
              <w:adjustRightInd w:val="0"/>
              <w:rPr>
                <w:rFonts w:ascii="Times New Roman" w:hAnsi="Times New Roman" w:cs="Times New Roman"/>
                <w:b/>
                <w:sz w:val="28"/>
                <w:szCs w:val="28"/>
              </w:rPr>
            </w:pPr>
            <w:r w:rsidRPr="003D1FFF">
              <w:rPr>
                <w:rFonts w:ascii="Times New Roman" w:hAnsi="Times New Roman" w:cs="Times New Roman"/>
                <w:b/>
                <w:sz w:val="28"/>
                <w:szCs w:val="28"/>
              </w:rPr>
              <w:t>№</w:t>
            </w:r>
          </w:p>
          <w:p w:rsidR="003D1FFF" w:rsidRPr="003D1FFF" w:rsidRDefault="003D1FFF" w:rsidP="001057F0">
            <w:pPr>
              <w:autoSpaceDE w:val="0"/>
              <w:autoSpaceDN w:val="0"/>
              <w:adjustRightInd w:val="0"/>
              <w:rPr>
                <w:rFonts w:ascii="Times New Roman" w:hAnsi="Times New Roman" w:cs="Times New Roman"/>
                <w:b/>
                <w:sz w:val="28"/>
                <w:szCs w:val="28"/>
              </w:rPr>
            </w:pPr>
            <w:r w:rsidRPr="003D1FFF">
              <w:rPr>
                <w:rFonts w:ascii="Times New Roman" w:hAnsi="Times New Roman" w:cs="Times New Roman"/>
                <w:b/>
                <w:sz w:val="28"/>
                <w:szCs w:val="28"/>
              </w:rPr>
              <w:t>п/п</w:t>
            </w:r>
          </w:p>
        </w:tc>
        <w:tc>
          <w:tcPr>
            <w:tcW w:w="5415" w:type="dxa"/>
          </w:tcPr>
          <w:p w:rsidR="003D1FFF" w:rsidRPr="003D1FFF" w:rsidRDefault="003D1FFF" w:rsidP="001057F0">
            <w:pPr>
              <w:autoSpaceDE w:val="0"/>
              <w:autoSpaceDN w:val="0"/>
              <w:adjustRightInd w:val="0"/>
              <w:rPr>
                <w:rFonts w:ascii="Times New Roman" w:hAnsi="Times New Roman" w:cs="Times New Roman"/>
                <w:b/>
                <w:sz w:val="28"/>
                <w:szCs w:val="28"/>
              </w:rPr>
            </w:pPr>
            <w:r w:rsidRPr="003D1FFF">
              <w:rPr>
                <w:rFonts w:ascii="Times New Roman" w:hAnsi="Times New Roman" w:cs="Times New Roman"/>
                <w:b/>
                <w:sz w:val="28"/>
                <w:szCs w:val="28"/>
              </w:rPr>
              <w:t>Наименование раздела и тем</w:t>
            </w:r>
          </w:p>
        </w:tc>
        <w:tc>
          <w:tcPr>
            <w:tcW w:w="1233" w:type="dxa"/>
          </w:tcPr>
          <w:p w:rsidR="003D1FFF" w:rsidRPr="003D1FFF" w:rsidRDefault="003D1FFF" w:rsidP="001057F0">
            <w:pPr>
              <w:shd w:val="clear" w:color="auto" w:fill="FFFFFF"/>
              <w:spacing w:line="288" w:lineRule="exact"/>
              <w:ind w:right="86"/>
              <w:jc w:val="left"/>
              <w:rPr>
                <w:rFonts w:ascii="Times New Roman" w:hAnsi="Times New Roman" w:cs="Times New Roman"/>
                <w:spacing w:val="-6"/>
                <w:sz w:val="28"/>
                <w:szCs w:val="28"/>
              </w:rPr>
            </w:pPr>
            <w:r w:rsidRPr="003D1FFF">
              <w:rPr>
                <w:rFonts w:ascii="Times New Roman" w:hAnsi="Times New Roman" w:cs="Times New Roman"/>
                <w:spacing w:val="-6"/>
                <w:sz w:val="28"/>
                <w:szCs w:val="28"/>
              </w:rPr>
              <w:t>Количество часов</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p>
        </w:tc>
        <w:tc>
          <w:tcPr>
            <w:tcW w:w="5415" w:type="dxa"/>
          </w:tcPr>
          <w:p w:rsidR="003D1FFF" w:rsidRPr="003D1FFF" w:rsidRDefault="003D1FFF" w:rsidP="001057F0">
            <w:pPr>
              <w:rPr>
                <w:rFonts w:ascii="Times New Roman" w:hAnsi="Times New Roman" w:cs="Times New Roman"/>
                <w:b/>
                <w:sz w:val="28"/>
                <w:szCs w:val="28"/>
              </w:rPr>
            </w:pPr>
            <w:r w:rsidRPr="003D1FFF">
              <w:rPr>
                <w:rFonts w:ascii="Times New Roman" w:hAnsi="Times New Roman" w:cs="Times New Roman"/>
                <w:b/>
                <w:sz w:val="28"/>
                <w:szCs w:val="28"/>
              </w:rPr>
              <w:t>Введение (3 часа)</w:t>
            </w:r>
          </w:p>
        </w:tc>
        <w:tc>
          <w:tcPr>
            <w:tcW w:w="1233" w:type="dxa"/>
          </w:tcPr>
          <w:p w:rsidR="003D1FFF" w:rsidRPr="003D1FFF" w:rsidRDefault="003D1FFF" w:rsidP="001057F0">
            <w:pPr>
              <w:rPr>
                <w:rFonts w:ascii="Times New Roman" w:hAnsi="Times New Roman" w:cs="Times New Roman"/>
                <w:sz w:val="28"/>
                <w:szCs w:val="28"/>
              </w:rPr>
            </w:pP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w:t>
            </w:r>
          </w:p>
        </w:tc>
        <w:tc>
          <w:tcPr>
            <w:tcW w:w="5415" w:type="dxa"/>
          </w:tcPr>
          <w:p w:rsidR="003D1FFF" w:rsidRPr="003D1FFF" w:rsidRDefault="003D1FFF" w:rsidP="001057F0">
            <w:pPr>
              <w:jc w:val="left"/>
              <w:rPr>
                <w:rFonts w:ascii="Times New Roman" w:hAnsi="Times New Roman" w:cs="Times New Roman"/>
                <w:sz w:val="28"/>
                <w:szCs w:val="28"/>
              </w:rPr>
            </w:pPr>
            <w:r w:rsidRPr="003D1FFF">
              <w:rPr>
                <w:rFonts w:ascii="Times New Roman" w:hAnsi="Times New Roman" w:cs="Times New Roman"/>
                <w:sz w:val="28"/>
                <w:szCs w:val="28"/>
              </w:rPr>
              <w:t xml:space="preserve">Предмет органической химии. Сравнение органических соединений с неорганическими. </w:t>
            </w:r>
          </w:p>
          <w:p w:rsidR="003D1FFF" w:rsidRPr="003D1FFF" w:rsidRDefault="003D1FFF" w:rsidP="001057F0">
            <w:pPr>
              <w:jc w:val="left"/>
              <w:rPr>
                <w:rFonts w:ascii="Times New Roman" w:hAnsi="Times New Roman" w:cs="Times New Roman"/>
                <w:sz w:val="28"/>
                <w:szCs w:val="28"/>
              </w:rPr>
            </w:pPr>
            <w:r w:rsidRPr="003D1FFF">
              <w:rPr>
                <w:rFonts w:ascii="Times New Roman" w:hAnsi="Times New Roman" w:cs="Times New Roman"/>
                <w:sz w:val="28"/>
                <w:szCs w:val="28"/>
              </w:rPr>
              <w:t xml:space="preserve">Природные, искусственные и синтетические органические соединения. </w:t>
            </w:r>
          </w:p>
          <w:p w:rsidR="003D1FFF" w:rsidRPr="003D1FFF" w:rsidRDefault="003D1FFF" w:rsidP="001057F0">
            <w:pPr>
              <w:jc w:val="left"/>
              <w:rPr>
                <w:rFonts w:ascii="Times New Roman" w:hAnsi="Times New Roman" w:cs="Times New Roman"/>
                <w:sz w:val="28"/>
                <w:szCs w:val="28"/>
              </w:rPr>
            </w:pP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400"/>
          <w:jc w:val="center"/>
        </w:trPr>
        <w:tc>
          <w:tcPr>
            <w:tcW w:w="879" w:type="dxa"/>
            <w:tcBorders>
              <w:bottom w:val="single" w:sz="4" w:space="0" w:color="auto"/>
            </w:tcBorders>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w:t>
            </w:r>
          </w:p>
          <w:p w:rsidR="003D1FFF" w:rsidRPr="003D1FFF" w:rsidRDefault="003D1FFF" w:rsidP="001057F0">
            <w:pPr>
              <w:shd w:val="clear" w:color="auto" w:fill="FFFFFF"/>
              <w:rPr>
                <w:rFonts w:ascii="Times New Roman" w:hAnsi="Times New Roman" w:cs="Times New Roman"/>
                <w:b/>
                <w:sz w:val="28"/>
                <w:szCs w:val="28"/>
              </w:rPr>
            </w:pPr>
          </w:p>
        </w:tc>
        <w:tc>
          <w:tcPr>
            <w:tcW w:w="5415" w:type="dxa"/>
            <w:tcBorders>
              <w:bottom w:val="single" w:sz="4" w:space="0" w:color="auto"/>
            </w:tcBorders>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Валентность. Химическое строение как порядок соединения атомов в молекуле согласно их валентности. </w:t>
            </w:r>
          </w:p>
        </w:tc>
        <w:tc>
          <w:tcPr>
            <w:tcW w:w="1233" w:type="dxa"/>
            <w:tcBorders>
              <w:bottom w:val="single" w:sz="4" w:space="0" w:color="auto"/>
            </w:tcBorders>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426"/>
          <w:jc w:val="center"/>
        </w:trPr>
        <w:tc>
          <w:tcPr>
            <w:tcW w:w="879" w:type="dxa"/>
            <w:tcBorders>
              <w:top w:val="single" w:sz="4" w:space="0" w:color="auto"/>
            </w:tcBorders>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3</w:t>
            </w:r>
          </w:p>
        </w:tc>
        <w:tc>
          <w:tcPr>
            <w:tcW w:w="5415" w:type="dxa"/>
            <w:tcBorders>
              <w:top w:val="single" w:sz="4" w:space="0" w:color="auto"/>
            </w:tcBorders>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Основные положения теории химического строения органических соединений. </w:t>
            </w:r>
            <w:r w:rsidRPr="003D1FFF">
              <w:rPr>
                <w:rFonts w:ascii="Times New Roman" w:hAnsi="Times New Roman" w:cs="Times New Roman"/>
                <w:sz w:val="28"/>
                <w:szCs w:val="28"/>
              </w:rPr>
              <w:lastRenderedPageBreak/>
              <w:t>Понятие о гомологии и гомологах, изомерии и изомерах. Химические формулы и модели молекул в органической химии.</w:t>
            </w:r>
          </w:p>
          <w:p w:rsidR="003D1FFF" w:rsidRPr="003D1FFF" w:rsidRDefault="003D1FFF" w:rsidP="001057F0">
            <w:pPr>
              <w:ind w:right="-108"/>
              <w:jc w:val="left"/>
              <w:rPr>
                <w:rFonts w:ascii="Times New Roman" w:hAnsi="Times New Roman" w:cs="Times New Roman"/>
                <w:b/>
                <w:sz w:val="28"/>
                <w:szCs w:val="28"/>
              </w:rPr>
            </w:pPr>
            <w:r w:rsidRPr="003D1FFF">
              <w:rPr>
                <w:rFonts w:ascii="Times New Roman" w:hAnsi="Times New Roman" w:cs="Times New Roman"/>
                <w:sz w:val="28"/>
                <w:szCs w:val="28"/>
              </w:rPr>
              <w:t xml:space="preserve"> </w:t>
            </w:r>
          </w:p>
        </w:tc>
        <w:tc>
          <w:tcPr>
            <w:tcW w:w="1233" w:type="dxa"/>
            <w:tcBorders>
              <w:top w:val="single" w:sz="4" w:space="0" w:color="auto"/>
            </w:tcBorders>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lastRenderedPageBreak/>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p>
        </w:tc>
        <w:tc>
          <w:tcPr>
            <w:tcW w:w="5415" w:type="dxa"/>
          </w:tcPr>
          <w:p w:rsidR="003D1FFF" w:rsidRPr="003D1FFF" w:rsidRDefault="003D1FFF" w:rsidP="001057F0">
            <w:pPr>
              <w:ind w:right="-108"/>
              <w:rPr>
                <w:rFonts w:ascii="Times New Roman" w:hAnsi="Times New Roman" w:cs="Times New Roman"/>
                <w:iCs/>
                <w:sz w:val="28"/>
                <w:szCs w:val="28"/>
              </w:rPr>
            </w:pPr>
            <w:r w:rsidRPr="003D1FFF">
              <w:rPr>
                <w:rFonts w:ascii="Times New Roman" w:hAnsi="Times New Roman" w:cs="Times New Roman"/>
                <w:b/>
                <w:sz w:val="28"/>
                <w:szCs w:val="28"/>
              </w:rPr>
              <w:t>Углеводороды и их природные источники (8 часов)</w:t>
            </w:r>
          </w:p>
        </w:tc>
        <w:tc>
          <w:tcPr>
            <w:tcW w:w="1233" w:type="dxa"/>
          </w:tcPr>
          <w:p w:rsidR="003D1FFF" w:rsidRPr="003D1FFF" w:rsidRDefault="003D1FFF" w:rsidP="001057F0">
            <w:pPr>
              <w:rPr>
                <w:rFonts w:ascii="Times New Roman" w:hAnsi="Times New Roman" w:cs="Times New Roman"/>
                <w:sz w:val="28"/>
                <w:szCs w:val="28"/>
              </w:rPr>
            </w:pP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4</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iCs/>
                <w:sz w:val="28"/>
                <w:szCs w:val="28"/>
              </w:rPr>
              <w:t xml:space="preserve"> </w:t>
            </w:r>
            <w:r w:rsidRPr="003D1FFF">
              <w:rPr>
                <w:rFonts w:ascii="Times New Roman" w:hAnsi="Times New Roman" w:cs="Times New Roman"/>
                <w:sz w:val="28"/>
                <w:szCs w:val="28"/>
              </w:rPr>
              <w:t xml:space="preserve">Природный газ. </w:t>
            </w:r>
          </w:p>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Природный газ как топливо. Преимущества природного газа перед другими видами топлива. Состав природного газа. </w:t>
            </w:r>
            <w:r w:rsidRPr="003D1FFF">
              <w:rPr>
                <w:rFonts w:ascii="Times New Roman" w:hAnsi="Times New Roman" w:cs="Times New Roman"/>
                <w:sz w:val="28"/>
                <w:szCs w:val="28"/>
              </w:rPr>
              <w:br/>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5</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 </w:t>
            </w:r>
            <w:proofErr w:type="spellStart"/>
            <w:r w:rsidRPr="003D1FFF">
              <w:rPr>
                <w:rFonts w:ascii="Times New Roman" w:hAnsi="Times New Roman" w:cs="Times New Roman"/>
                <w:sz w:val="28"/>
                <w:szCs w:val="28"/>
              </w:rPr>
              <w:t>Алканы</w:t>
            </w:r>
            <w:proofErr w:type="spellEnd"/>
            <w:r w:rsidRPr="003D1FFF">
              <w:rPr>
                <w:rFonts w:ascii="Times New Roman" w:hAnsi="Times New Roman" w:cs="Times New Roman"/>
                <w:sz w:val="28"/>
                <w:szCs w:val="28"/>
              </w:rPr>
              <w:t xml:space="preserve">. </w:t>
            </w:r>
          </w:p>
          <w:p w:rsidR="003D1FFF" w:rsidRPr="003D1FFF" w:rsidRDefault="003D1FFF" w:rsidP="001057F0">
            <w:pPr>
              <w:ind w:right="-108"/>
              <w:jc w:val="left"/>
              <w:rPr>
                <w:rFonts w:ascii="Times New Roman" w:hAnsi="Times New Roman" w:cs="Times New Roman"/>
                <w:sz w:val="28"/>
                <w:szCs w:val="28"/>
              </w:rPr>
            </w:pPr>
            <w:proofErr w:type="spellStart"/>
            <w:r w:rsidRPr="003D1FFF">
              <w:rPr>
                <w:rFonts w:ascii="Times New Roman" w:hAnsi="Times New Roman" w:cs="Times New Roman"/>
                <w:sz w:val="28"/>
                <w:szCs w:val="28"/>
              </w:rPr>
              <w:t>Алканы</w:t>
            </w:r>
            <w:proofErr w:type="spellEnd"/>
            <w:r w:rsidRPr="003D1FFF">
              <w:rPr>
                <w:rFonts w:ascii="Times New Roman" w:hAnsi="Times New Roman" w:cs="Times New Roman"/>
                <w:sz w:val="28"/>
                <w:szCs w:val="28"/>
              </w:rPr>
              <w:t xml:space="preserve">: гомологический ряд, изомерия и номенклатура </w:t>
            </w:r>
            <w:proofErr w:type="spellStart"/>
            <w:r w:rsidRPr="003D1FFF">
              <w:rPr>
                <w:rFonts w:ascii="Times New Roman" w:hAnsi="Times New Roman" w:cs="Times New Roman"/>
                <w:sz w:val="28"/>
                <w:szCs w:val="28"/>
              </w:rPr>
              <w:t>алканов</w:t>
            </w:r>
            <w:proofErr w:type="spellEnd"/>
            <w:r w:rsidRPr="003D1FFF">
              <w:rPr>
                <w:rFonts w:ascii="Times New Roman" w:hAnsi="Times New Roman" w:cs="Times New Roman"/>
                <w:sz w:val="28"/>
                <w:szCs w:val="28"/>
              </w:rPr>
              <w:t xml:space="preserve">. Химические свойства </w:t>
            </w:r>
            <w:proofErr w:type="spellStart"/>
            <w:r w:rsidRPr="003D1FFF">
              <w:rPr>
                <w:rFonts w:ascii="Times New Roman" w:hAnsi="Times New Roman" w:cs="Times New Roman"/>
                <w:sz w:val="28"/>
                <w:szCs w:val="28"/>
              </w:rPr>
              <w:t>алканов</w:t>
            </w:r>
            <w:proofErr w:type="spellEnd"/>
            <w:r w:rsidRPr="003D1FFF">
              <w:rPr>
                <w:rFonts w:ascii="Times New Roman" w:hAnsi="Times New Roman" w:cs="Times New Roman"/>
                <w:sz w:val="28"/>
                <w:szCs w:val="28"/>
              </w:rPr>
              <w:t xml:space="preserve"> (на примере метана и этана): горение, замещение, разложение и дегидрирование. Применение </w:t>
            </w:r>
            <w:proofErr w:type="spellStart"/>
            <w:r w:rsidRPr="003D1FFF">
              <w:rPr>
                <w:rFonts w:ascii="Times New Roman" w:hAnsi="Times New Roman" w:cs="Times New Roman"/>
                <w:sz w:val="28"/>
                <w:szCs w:val="28"/>
              </w:rPr>
              <w:t>алканов</w:t>
            </w:r>
            <w:proofErr w:type="spellEnd"/>
            <w:r w:rsidRPr="003D1FFF">
              <w:rPr>
                <w:rFonts w:ascii="Times New Roman" w:hAnsi="Times New Roman" w:cs="Times New Roman"/>
                <w:sz w:val="28"/>
                <w:szCs w:val="28"/>
              </w:rPr>
              <w:t xml:space="preserve"> на основе свойств.</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6</w:t>
            </w:r>
          </w:p>
        </w:tc>
        <w:tc>
          <w:tcPr>
            <w:tcW w:w="5415" w:type="dxa"/>
          </w:tcPr>
          <w:p w:rsidR="003D1FFF" w:rsidRPr="003D1FFF" w:rsidRDefault="003D1FFF" w:rsidP="001057F0">
            <w:pPr>
              <w:ind w:right="-108"/>
              <w:jc w:val="left"/>
              <w:rPr>
                <w:rFonts w:ascii="Times New Roman" w:hAnsi="Times New Roman" w:cs="Times New Roman"/>
                <w:sz w:val="28"/>
                <w:szCs w:val="28"/>
              </w:rPr>
            </w:pPr>
            <w:proofErr w:type="spellStart"/>
            <w:r w:rsidRPr="003D1FFF">
              <w:rPr>
                <w:rFonts w:ascii="Times New Roman" w:hAnsi="Times New Roman" w:cs="Times New Roman"/>
                <w:sz w:val="28"/>
                <w:szCs w:val="28"/>
              </w:rPr>
              <w:t>Алканы</w:t>
            </w:r>
            <w:proofErr w:type="spellEnd"/>
            <w:r w:rsidRPr="003D1FFF">
              <w:rPr>
                <w:rFonts w:ascii="Times New Roman" w:hAnsi="Times New Roman" w:cs="Times New Roman"/>
                <w:sz w:val="28"/>
                <w:szCs w:val="28"/>
              </w:rPr>
              <w:t xml:space="preserve">. </w:t>
            </w:r>
          </w:p>
          <w:p w:rsidR="003D1FFF" w:rsidRPr="003D1FFF" w:rsidRDefault="003D1FFF" w:rsidP="001057F0">
            <w:pPr>
              <w:ind w:right="-108"/>
              <w:jc w:val="left"/>
              <w:rPr>
                <w:rFonts w:ascii="Times New Roman" w:hAnsi="Times New Roman" w:cs="Times New Roman"/>
                <w:sz w:val="28"/>
                <w:szCs w:val="28"/>
              </w:rPr>
            </w:pPr>
            <w:proofErr w:type="spellStart"/>
            <w:r w:rsidRPr="003D1FFF">
              <w:rPr>
                <w:rFonts w:ascii="Times New Roman" w:hAnsi="Times New Roman" w:cs="Times New Roman"/>
                <w:sz w:val="28"/>
                <w:szCs w:val="28"/>
              </w:rPr>
              <w:t>Алканы</w:t>
            </w:r>
            <w:proofErr w:type="spellEnd"/>
            <w:r w:rsidRPr="003D1FFF">
              <w:rPr>
                <w:rFonts w:ascii="Times New Roman" w:hAnsi="Times New Roman" w:cs="Times New Roman"/>
                <w:sz w:val="28"/>
                <w:szCs w:val="28"/>
              </w:rPr>
              <w:t xml:space="preserve">: гомологический ряд, изомерия и номенклатура </w:t>
            </w:r>
            <w:proofErr w:type="spellStart"/>
            <w:r w:rsidRPr="003D1FFF">
              <w:rPr>
                <w:rFonts w:ascii="Times New Roman" w:hAnsi="Times New Roman" w:cs="Times New Roman"/>
                <w:sz w:val="28"/>
                <w:szCs w:val="28"/>
              </w:rPr>
              <w:t>алканов</w:t>
            </w:r>
            <w:proofErr w:type="spellEnd"/>
            <w:r w:rsidRPr="003D1FFF">
              <w:rPr>
                <w:rFonts w:ascii="Times New Roman" w:hAnsi="Times New Roman" w:cs="Times New Roman"/>
                <w:sz w:val="28"/>
                <w:szCs w:val="28"/>
              </w:rPr>
              <w:t xml:space="preserve">. Химические свойства </w:t>
            </w:r>
            <w:proofErr w:type="spellStart"/>
            <w:r w:rsidRPr="003D1FFF">
              <w:rPr>
                <w:rFonts w:ascii="Times New Roman" w:hAnsi="Times New Roman" w:cs="Times New Roman"/>
                <w:sz w:val="28"/>
                <w:szCs w:val="28"/>
              </w:rPr>
              <w:t>алканов</w:t>
            </w:r>
            <w:proofErr w:type="spellEnd"/>
            <w:r w:rsidRPr="003D1FFF">
              <w:rPr>
                <w:rFonts w:ascii="Times New Roman" w:hAnsi="Times New Roman" w:cs="Times New Roman"/>
                <w:sz w:val="28"/>
                <w:szCs w:val="28"/>
              </w:rPr>
              <w:t xml:space="preserve"> (на примере метана и этана): горение, замещение, разложение и дегидрирование. Применение </w:t>
            </w:r>
            <w:proofErr w:type="spellStart"/>
            <w:r w:rsidRPr="003D1FFF">
              <w:rPr>
                <w:rFonts w:ascii="Times New Roman" w:hAnsi="Times New Roman" w:cs="Times New Roman"/>
                <w:sz w:val="28"/>
                <w:szCs w:val="28"/>
              </w:rPr>
              <w:t>алканов</w:t>
            </w:r>
            <w:proofErr w:type="spellEnd"/>
            <w:r w:rsidRPr="003D1FFF">
              <w:rPr>
                <w:rFonts w:ascii="Times New Roman" w:hAnsi="Times New Roman" w:cs="Times New Roman"/>
                <w:sz w:val="28"/>
                <w:szCs w:val="28"/>
              </w:rPr>
              <w:t xml:space="preserve"> на основе свойств.</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7</w:t>
            </w:r>
          </w:p>
        </w:tc>
        <w:tc>
          <w:tcPr>
            <w:tcW w:w="5415" w:type="dxa"/>
          </w:tcPr>
          <w:p w:rsidR="003D1FFF" w:rsidRPr="003D1FFF" w:rsidRDefault="003D1FFF" w:rsidP="001057F0">
            <w:pPr>
              <w:ind w:right="-108"/>
              <w:jc w:val="left"/>
              <w:rPr>
                <w:rFonts w:ascii="Times New Roman" w:hAnsi="Times New Roman" w:cs="Times New Roman"/>
                <w:sz w:val="28"/>
                <w:szCs w:val="28"/>
              </w:rPr>
            </w:pPr>
            <w:proofErr w:type="spellStart"/>
            <w:r w:rsidRPr="003D1FFF">
              <w:rPr>
                <w:rFonts w:ascii="Times New Roman" w:hAnsi="Times New Roman" w:cs="Times New Roman"/>
                <w:sz w:val="28"/>
                <w:szCs w:val="28"/>
              </w:rPr>
              <w:t>Алкены</w:t>
            </w:r>
            <w:proofErr w:type="spellEnd"/>
            <w:r w:rsidRPr="003D1FFF">
              <w:rPr>
                <w:rFonts w:ascii="Times New Roman" w:hAnsi="Times New Roman" w:cs="Times New Roman"/>
                <w:sz w:val="28"/>
                <w:szCs w:val="28"/>
              </w:rPr>
              <w:t>.</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8</w:t>
            </w:r>
          </w:p>
        </w:tc>
        <w:tc>
          <w:tcPr>
            <w:tcW w:w="5415" w:type="dxa"/>
          </w:tcPr>
          <w:p w:rsidR="003D1FFF" w:rsidRPr="003D1FFF" w:rsidRDefault="003D1FFF" w:rsidP="001057F0">
            <w:pPr>
              <w:ind w:right="-108"/>
              <w:jc w:val="left"/>
              <w:rPr>
                <w:rFonts w:ascii="Times New Roman" w:hAnsi="Times New Roman" w:cs="Times New Roman"/>
                <w:sz w:val="28"/>
                <w:szCs w:val="28"/>
              </w:rPr>
            </w:pPr>
            <w:proofErr w:type="spellStart"/>
            <w:r w:rsidRPr="003D1FFF">
              <w:rPr>
                <w:rFonts w:ascii="Times New Roman" w:hAnsi="Times New Roman" w:cs="Times New Roman"/>
                <w:sz w:val="28"/>
                <w:szCs w:val="28"/>
              </w:rPr>
              <w:t>Алкадиены</w:t>
            </w:r>
            <w:proofErr w:type="spellEnd"/>
            <w:r w:rsidRPr="003D1FFF">
              <w:rPr>
                <w:rFonts w:ascii="Times New Roman" w:hAnsi="Times New Roman" w:cs="Times New Roman"/>
                <w:sz w:val="28"/>
                <w:szCs w:val="28"/>
              </w:rPr>
              <w:t xml:space="preserve"> и каучуки.</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9</w:t>
            </w:r>
          </w:p>
        </w:tc>
        <w:tc>
          <w:tcPr>
            <w:tcW w:w="5415" w:type="dxa"/>
          </w:tcPr>
          <w:p w:rsidR="003D1FFF" w:rsidRPr="003D1FFF" w:rsidRDefault="003D1FFF" w:rsidP="001057F0">
            <w:pPr>
              <w:ind w:right="-108"/>
              <w:jc w:val="left"/>
              <w:rPr>
                <w:rFonts w:ascii="Times New Roman" w:hAnsi="Times New Roman" w:cs="Times New Roman"/>
                <w:sz w:val="28"/>
                <w:szCs w:val="28"/>
              </w:rPr>
            </w:pPr>
            <w:proofErr w:type="spellStart"/>
            <w:r w:rsidRPr="003D1FFF">
              <w:rPr>
                <w:rFonts w:ascii="Times New Roman" w:hAnsi="Times New Roman" w:cs="Times New Roman"/>
                <w:sz w:val="28"/>
                <w:szCs w:val="28"/>
              </w:rPr>
              <w:t>Алкины</w:t>
            </w:r>
            <w:proofErr w:type="spellEnd"/>
            <w:r w:rsidRPr="003D1FFF">
              <w:rPr>
                <w:rFonts w:ascii="Times New Roman" w:hAnsi="Times New Roman" w:cs="Times New Roman"/>
                <w:sz w:val="28"/>
                <w:szCs w:val="28"/>
              </w:rPr>
              <w:t>.</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10</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 Бензол.</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11</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 Нефть.</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p>
        </w:tc>
        <w:tc>
          <w:tcPr>
            <w:tcW w:w="5415" w:type="dxa"/>
          </w:tcPr>
          <w:p w:rsidR="003D1FFF" w:rsidRPr="003D1FFF" w:rsidRDefault="003D1FFF" w:rsidP="001057F0">
            <w:pPr>
              <w:jc w:val="both"/>
              <w:outlineLvl w:val="0"/>
              <w:rPr>
                <w:rFonts w:ascii="Times New Roman" w:hAnsi="Times New Roman" w:cs="Times New Roman"/>
                <w:b/>
                <w:sz w:val="28"/>
                <w:szCs w:val="28"/>
              </w:rPr>
            </w:pPr>
            <w:r w:rsidRPr="003D1FFF">
              <w:rPr>
                <w:rFonts w:ascii="Times New Roman" w:hAnsi="Times New Roman" w:cs="Times New Roman"/>
                <w:b/>
                <w:sz w:val="28"/>
                <w:szCs w:val="28"/>
              </w:rPr>
              <w:t>Кислородсодержащие соединения и их нахождение в живой природе (10 часов)</w:t>
            </w:r>
          </w:p>
          <w:p w:rsidR="003D1FFF" w:rsidRPr="003D1FFF" w:rsidRDefault="003D1FFF" w:rsidP="001057F0">
            <w:pPr>
              <w:ind w:right="-108"/>
              <w:rPr>
                <w:rFonts w:ascii="Times New Roman" w:hAnsi="Times New Roman" w:cs="Times New Roman"/>
                <w:sz w:val="28"/>
                <w:szCs w:val="28"/>
              </w:rPr>
            </w:pPr>
          </w:p>
        </w:tc>
        <w:tc>
          <w:tcPr>
            <w:tcW w:w="1233" w:type="dxa"/>
          </w:tcPr>
          <w:p w:rsidR="003D1FFF" w:rsidRPr="003D1FFF" w:rsidRDefault="003D1FFF" w:rsidP="001057F0">
            <w:pPr>
              <w:rPr>
                <w:rFonts w:ascii="Times New Roman" w:hAnsi="Times New Roman" w:cs="Times New Roman"/>
                <w:sz w:val="28"/>
                <w:szCs w:val="28"/>
              </w:rPr>
            </w:pP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12</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Единство химической организации живых организмов. Химический состав живых организмов. </w:t>
            </w:r>
            <w:r w:rsidRPr="003D1FFF">
              <w:rPr>
                <w:rFonts w:ascii="Times New Roman" w:hAnsi="Times New Roman" w:cs="Times New Roman"/>
                <w:sz w:val="28"/>
                <w:szCs w:val="28"/>
              </w:rPr>
              <w:br/>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13</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Спирты.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14</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Каменный уголь. Фенол.</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15</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Контрольная работа по теме: «Углеводороды»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16</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Альдегиды.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17</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 Карбоновые кислоты.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lastRenderedPageBreak/>
              <w:t>18</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Сложные эфиры и жиры.</w:t>
            </w:r>
          </w:p>
          <w:p w:rsidR="003D1FFF" w:rsidRPr="003D1FFF" w:rsidRDefault="003D1FFF" w:rsidP="001057F0">
            <w:pPr>
              <w:rPr>
                <w:rFonts w:ascii="Times New Roman" w:hAnsi="Times New Roman" w:cs="Times New Roman"/>
                <w:sz w:val="28"/>
                <w:szCs w:val="28"/>
              </w:rPr>
            </w:pPr>
          </w:p>
          <w:p w:rsidR="003D1FFF" w:rsidRPr="003D1FFF" w:rsidRDefault="003D1FFF" w:rsidP="001057F0">
            <w:pPr>
              <w:tabs>
                <w:tab w:val="left" w:pos="2325"/>
              </w:tabs>
              <w:jc w:val="left"/>
              <w:rPr>
                <w:rFonts w:ascii="Times New Roman" w:hAnsi="Times New Roman" w:cs="Times New Roman"/>
                <w:sz w:val="28"/>
                <w:szCs w:val="28"/>
              </w:rPr>
            </w:pPr>
            <w:r w:rsidRPr="003D1FFF">
              <w:rPr>
                <w:rFonts w:ascii="Times New Roman" w:hAnsi="Times New Roman" w:cs="Times New Roman"/>
                <w:sz w:val="28"/>
                <w:szCs w:val="28"/>
              </w:rPr>
              <w:tab/>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19</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 Углеводы.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1080"/>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20</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Глюкоза - вещество с двойственной функцией - </w:t>
            </w:r>
            <w:proofErr w:type="spellStart"/>
            <w:r w:rsidRPr="003D1FFF">
              <w:rPr>
                <w:rFonts w:ascii="Times New Roman" w:hAnsi="Times New Roman" w:cs="Times New Roman"/>
                <w:sz w:val="28"/>
                <w:szCs w:val="28"/>
              </w:rPr>
              <w:t>альдегидоспирт</w:t>
            </w:r>
            <w:proofErr w:type="spellEnd"/>
            <w:r w:rsidRPr="003D1FFF">
              <w:rPr>
                <w:rFonts w:ascii="Times New Roman" w:hAnsi="Times New Roman" w:cs="Times New Roman"/>
                <w:sz w:val="28"/>
                <w:szCs w:val="28"/>
              </w:rPr>
              <w:t xml:space="preserve">. Химические свойства глюкозы: окисление в </w:t>
            </w:r>
            <w:proofErr w:type="spellStart"/>
            <w:r w:rsidRPr="003D1FFF">
              <w:rPr>
                <w:rFonts w:ascii="Times New Roman" w:hAnsi="Times New Roman" w:cs="Times New Roman"/>
                <w:sz w:val="28"/>
                <w:szCs w:val="28"/>
              </w:rPr>
              <w:t>глюконовую</w:t>
            </w:r>
            <w:proofErr w:type="spellEnd"/>
            <w:r w:rsidRPr="003D1FFF">
              <w:rPr>
                <w:rFonts w:ascii="Times New Roman" w:hAnsi="Times New Roman" w:cs="Times New Roman"/>
                <w:sz w:val="28"/>
                <w:szCs w:val="28"/>
              </w:rPr>
              <w:t xml:space="preserve"> кислоту, восстановление в сорбит, брожение (молочнокислое и спиртовое). Применение глюкозы.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2257"/>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21</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Дисахариды и полисахариды.</w:t>
            </w:r>
          </w:p>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Понятие о реакциях поликонденсации и гидролиза на примере взаимопревращений: глюкоза </w:t>
            </w:r>
            <w:r w:rsidRPr="003D1FFF">
              <w:rPr>
                <w:rFonts w:ascii="Times New Roman" w:hAnsi="Times New Roman" w:cs="Times New Roman"/>
                <w:noProof/>
                <w:position w:val="-4"/>
                <w:sz w:val="28"/>
                <w:szCs w:val="28"/>
                <w:lang w:eastAsia="ru-RU"/>
              </w:rPr>
              <w:drawing>
                <wp:inline distT="0" distB="0" distL="0" distR="0">
                  <wp:extent cx="285750" cy="209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750" cy="209550"/>
                          </a:xfrm>
                          <a:prstGeom prst="rect">
                            <a:avLst/>
                          </a:prstGeom>
                          <a:solidFill>
                            <a:srgbClr val="FFFFFF"/>
                          </a:solidFill>
                          <a:ln w="9525">
                            <a:noFill/>
                            <a:miter lim="800000"/>
                            <a:headEnd/>
                            <a:tailEnd/>
                          </a:ln>
                        </pic:spPr>
                      </pic:pic>
                    </a:graphicData>
                  </a:graphic>
                </wp:inline>
              </w:drawing>
            </w:r>
            <w:r w:rsidRPr="003D1FFF">
              <w:rPr>
                <w:rFonts w:ascii="Times New Roman" w:hAnsi="Times New Roman" w:cs="Times New Roman"/>
                <w:sz w:val="28"/>
                <w:szCs w:val="28"/>
              </w:rPr>
              <w:t xml:space="preserve"> полисахарид.</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p>
        </w:tc>
        <w:tc>
          <w:tcPr>
            <w:tcW w:w="5415" w:type="dxa"/>
          </w:tcPr>
          <w:p w:rsidR="003D1FFF" w:rsidRPr="003D1FFF" w:rsidRDefault="003D1FFF" w:rsidP="001057F0">
            <w:pPr>
              <w:jc w:val="both"/>
              <w:outlineLvl w:val="0"/>
              <w:rPr>
                <w:rFonts w:ascii="Times New Roman" w:hAnsi="Times New Roman" w:cs="Times New Roman"/>
                <w:b/>
                <w:sz w:val="28"/>
                <w:szCs w:val="28"/>
              </w:rPr>
            </w:pPr>
            <w:r w:rsidRPr="003D1FFF">
              <w:rPr>
                <w:rFonts w:ascii="Times New Roman" w:hAnsi="Times New Roman" w:cs="Times New Roman"/>
                <w:b/>
                <w:sz w:val="28"/>
                <w:szCs w:val="28"/>
              </w:rPr>
              <w:t>Азотсодержащие органические соединения и их нахождение в живой природе (6 часов)</w:t>
            </w:r>
          </w:p>
          <w:p w:rsidR="003D1FFF" w:rsidRPr="003D1FFF" w:rsidRDefault="003D1FFF" w:rsidP="001057F0">
            <w:pPr>
              <w:ind w:right="-108"/>
              <w:rPr>
                <w:rFonts w:ascii="Times New Roman" w:hAnsi="Times New Roman" w:cs="Times New Roman"/>
                <w:sz w:val="28"/>
                <w:szCs w:val="28"/>
              </w:rPr>
            </w:pPr>
          </w:p>
        </w:tc>
        <w:tc>
          <w:tcPr>
            <w:tcW w:w="1233" w:type="dxa"/>
          </w:tcPr>
          <w:p w:rsidR="003D1FFF" w:rsidRPr="003D1FFF" w:rsidRDefault="003D1FFF" w:rsidP="001057F0">
            <w:pPr>
              <w:rPr>
                <w:rFonts w:ascii="Times New Roman" w:hAnsi="Times New Roman" w:cs="Times New Roman"/>
                <w:sz w:val="28"/>
                <w:szCs w:val="28"/>
              </w:rPr>
            </w:pP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22</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Амины. Анилин как органическое основание.</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23</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Аминокислоты.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24</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 Белки.</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25</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Генетическая связь между классами органических соединений.</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26</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Нуклеиновые кислоты.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Borders>
              <w:left w:val="single" w:sz="4" w:space="0" w:color="auto"/>
            </w:tcBorders>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27</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Практическая работа по теме «Идентификация органических соединений»</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p>
        </w:tc>
        <w:tc>
          <w:tcPr>
            <w:tcW w:w="5415" w:type="dxa"/>
          </w:tcPr>
          <w:p w:rsidR="003D1FFF" w:rsidRPr="003D1FFF" w:rsidRDefault="003D1FFF" w:rsidP="001057F0">
            <w:pPr>
              <w:jc w:val="both"/>
              <w:outlineLvl w:val="0"/>
              <w:rPr>
                <w:rFonts w:ascii="Times New Roman" w:hAnsi="Times New Roman" w:cs="Times New Roman"/>
                <w:b/>
                <w:sz w:val="28"/>
                <w:szCs w:val="28"/>
              </w:rPr>
            </w:pPr>
            <w:r w:rsidRPr="003D1FFF">
              <w:rPr>
                <w:rFonts w:ascii="Times New Roman" w:hAnsi="Times New Roman" w:cs="Times New Roman"/>
                <w:b/>
                <w:sz w:val="28"/>
                <w:szCs w:val="28"/>
              </w:rPr>
              <w:t>Биологически активные органические соединения (4 часа)</w:t>
            </w:r>
          </w:p>
          <w:p w:rsidR="003D1FFF" w:rsidRPr="003D1FFF" w:rsidRDefault="003D1FFF" w:rsidP="001057F0">
            <w:pPr>
              <w:ind w:right="-108"/>
              <w:rPr>
                <w:rFonts w:ascii="Times New Roman" w:hAnsi="Times New Roman" w:cs="Times New Roman"/>
                <w:sz w:val="28"/>
                <w:szCs w:val="28"/>
              </w:rPr>
            </w:pPr>
          </w:p>
        </w:tc>
        <w:tc>
          <w:tcPr>
            <w:tcW w:w="1233" w:type="dxa"/>
          </w:tcPr>
          <w:p w:rsidR="003D1FFF" w:rsidRPr="003D1FFF" w:rsidRDefault="003D1FFF" w:rsidP="001057F0">
            <w:pPr>
              <w:rPr>
                <w:rFonts w:ascii="Times New Roman" w:hAnsi="Times New Roman" w:cs="Times New Roman"/>
                <w:sz w:val="28"/>
                <w:szCs w:val="28"/>
              </w:rPr>
            </w:pP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28</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Ферменты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29</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Витамины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30</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Гормоны.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31</w:t>
            </w:r>
          </w:p>
        </w:tc>
        <w:tc>
          <w:tcPr>
            <w:tcW w:w="5415" w:type="dxa"/>
          </w:tcPr>
          <w:p w:rsidR="003D1FFF" w:rsidRPr="003D1FFF" w:rsidRDefault="003D1FFF" w:rsidP="001057F0">
            <w:pPr>
              <w:ind w:right="-108"/>
              <w:jc w:val="left"/>
              <w:rPr>
                <w:rFonts w:ascii="Times New Roman" w:hAnsi="Times New Roman" w:cs="Times New Roman"/>
                <w:i/>
                <w:sz w:val="28"/>
                <w:szCs w:val="28"/>
              </w:rPr>
            </w:pPr>
            <w:r w:rsidRPr="003D1FFF">
              <w:rPr>
                <w:rFonts w:ascii="Times New Roman" w:hAnsi="Times New Roman" w:cs="Times New Roman"/>
                <w:sz w:val="28"/>
                <w:szCs w:val="28"/>
              </w:rPr>
              <w:t xml:space="preserve"> Лекарства.</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p>
        </w:tc>
        <w:tc>
          <w:tcPr>
            <w:tcW w:w="5415" w:type="dxa"/>
          </w:tcPr>
          <w:p w:rsidR="003D1FFF" w:rsidRPr="003D1FFF" w:rsidRDefault="003D1FFF" w:rsidP="001057F0">
            <w:pPr>
              <w:jc w:val="both"/>
              <w:rPr>
                <w:rFonts w:ascii="Times New Roman" w:hAnsi="Times New Roman" w:cs="Times New Roman"/>
                <w:b/>
                <w:sz w:val="28"/>
                <w:szCs w:val="28"/>
              </w:rPr>
            </w:pPr>
            <w:r w:rsidRPr="003D1FFF">
              <w:rPr>
                <w:rFonts w:ascii="Times New Roman" w:hAnsi="Times New Roman" w:cs="Times New Roman"/>
                <w:b/>
                <w:sz w:val="28"/>
                <w:szCs w:val="28"/>
              </w:rPr>
              <w:t>Искусственные и синтетические органические соединения (3 часа)</w:t>
            </w:r>
          </w:p>
          <w:p w:rsidR="003D1FFF" w:rsidRPr="003D1FFF" w:rsidRDefault="003D1FFF" w:rsidP="001057F0">
            <w:pPr>
              <w:ind w:right="-108"/>
              <w:rPr>
                <w:rFonts w:ascii="Times New Roman" w:hAnsi="Times New Roman" w:cs="Times New Roman"/>
                <w:sz w:val="28"/>
                <w:szCs w:val="28"/>
              </w:rPr>
            </w:pPr>
          </w:p>
        </w:tc>
        <w:tc>
          <w:tcPr>
            <w:tcW w:w="1233" w:type="dxa"/>
          </w:tcPr>
          <w:p w:rsidR="003D1FFF" w:rsidRPr="003D1FFF" w:rsidRDefault="003D1FFF" w:rsidP="001057F0">
            <w:pPr>
              <w:rPr>
                <w:rFonts w:ascii="Times New Roman" w:hAnsi="Times New Roman" w:cs="Times New Roman"/>
                <w:sz w:val="28"/>
                <w:szCs w:val="28"/>
              </w:rPr>
            </w:pP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32</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Искусственные полимеры.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33</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Синтетические полимеры.</w:t>
            </w:r>
          </w:p>
        </w:tc>
        <w:tc>
          <w:tcPr>
            <w:tcW w:w="1233" w:type="dxa"/>
          </w:tcPr>
          <w:p w:rsidR="003D1FFF" w:rsidRPr="003D1FFF" w:rsidRDefault="003D1FFF" w:rsidP="001057F0">
            <w:pPr>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75"/>
          <w:jc w:val="center"/>
        </w:trPr>
        <w:tc>
          <w:tcPr>
            <w:tcW w:w="879" w:type="dxa"/>
          </w:tcPr>
          <w:p w:rsidR="003D1FFF" w:rsidRPr="003D1FFF" w:rsidRDefault="003D1FFF" w:rsidP="001057F0">
            <w:pPr>
              <w:shd w:val="clear" w:color="auto" w:fill="FFFFFF"/>
              <w:rPr>
                <w:rFonts w:ascii="Times New Roman" w:hAnsi="Times New Roman" w:cs="Times New Roman"/>
                <w:b/>
                <w:sz w:val="28"/>
                <w:szCs w:val="28"/>
              </w:rPr>
            </w:pPr>
            <w:r w:rsidRPr="003D1FFF">
              <w:rPr>
                <w:rFonts w:ascii="Times New Roman" w:hAnsi="Times New Roman" w:cs="Times New Roman"/>
                <w:b/>
                <w:sz w:val="28"/>
                <w:szCs w:val="28"/>
              </w:rPr>
              <w:t>34</w:t>
            </w:r>
          </w:p>
        </w:tc>
        <w:tc>
          <w:tcPr>
            <w:tcW w:w="5415" w:type="dxa"/>
          </w:tcPr>
          <w:p w:rsidR="003D1FFF" w:rsidRPr="003D1FFF" w:rsidRDefault="003D1FFF" w:rsidP="001057F0">
            <w:pPr>
              <w:ind w:right="-108"/>
              <w:jc w:val="left"/>
              <w:rPr>
                <w:rFonts w:ascii="Times New Roman" w:hAnsi="Times New Roman" w:cs="Times New Roman"/>
                <w:sz w:val="28"/>
                <w:szCs w:val="28"/>
              </w:rPr>
            </w:pPr>
            <w:r w:rsidRPr="003D1FFF">
              <w:rPr>
                <w:rFonts w:ascii="Times New Roman" w:hAnsi="Times New Roman" w:cs="Times New Roman"/>
                <w:sz w:val="28"/>
                <w:szCs w:val="28"/>
              </w:rPr>
              <w:t xml:space="preserve">Итоговая контрольная работа. </w:t>
            </w:r>
          </w:p>
        </w:tc>
        <w:tc>
          <w:tcPr>
            <w:tcW w:w="1233" w:type="dxa"/>
          </w:tcPr>
          <w:p w:rsidR="003D1FFF" w:rsidRPr="003D1FFF" w:rsidRDefault="003D1FFF" w:rsidP="001057F0">
            <w:pPr>
              <w:rPr>
                <w:rFonts w:ascii="Times New Roman" w:hAnsi="Times New Roman" w:cs="Times New Roman"/>
                <w:b/>
                <w:sz w:val="28"/>
                <w:szCs w:val="28"/>
              </w:rPr>
            </w:pPr>
            <w:r w:rsidRPr="003D1FFF">
              <w:rPr>
                <w:rFonts w:ascii="Times New Roman" w:hAnsi="Times New Roman" w:cs="Times New Roman"/>
                <w:b/>
                <w:sz w:val="28"/>
                <w:szCs w:val="28"/>
              </w:rPr>
              <w:t>1</w:t>
            </w:r>
          </w:p>
        </w:tc>
      </w:tr>
      <w:tr w:rsidR="003D1FFF" w:rsidRPr="003D1FFF" w:rsidTr="001057F0">
        <w:trPr>
          <w:trHeight w:val="75"/>
          <w:jc w:val="center"/>
        </w:trPr>
        <w:tc>
          <w:tcPr>
            <w:tcW w:w="879" w:type="dxa"/>
            <w:tcBorders>
              <w:bottom w:val="single" w:sz="4" w:space="0" w:color="auto"/>
            </w:tcBorders>
          </w:tcPr>
          <w:p w:rsidR="003D1FFF" w:rsidRPr="003D1FFF" w:rsidRDefault="003D1FFF" w:rsidP="001057F0">
            <w:pPr>
              <w:shd w:val="clear" w:color="auto" w:fill="FFFFFF"/>
              <w:rPr>
                <w:rFonts w:ascii="Times New Roman" w:hAnsi="Times New Roman" w:cs="Times New Roman"/>
                <w:b/>
                <w:sz w:val="28"/>
                <w:szCs w:val="28"/>
              </w:rPr>
            </w:pPr>
          </w:p>
        </w:tc>
        <w:tc>
          <w:tcPr>
            <w:tcW w:w="5415" w:type="dxa"/>
            <w:tcBorders>
              <w:bottom w:val="single" w:sz="4" w:space="0" w:color="auto"/>
            </w:tcBorders>
          </w:tcPr>
          <w:p w:rsidR="003D1FFF" w:rsidRPr="003D1FFF" w:rsidRDefault="003D1FFF" w:rsidP="001057F0">
            <w:pPr>
              <w:ind w:right="-108"/>
              <w:rPr>
                <w:rFonts w:ascii="Times New Roman" w:hAnsi="Times New Roman" w:cs="Times New Roman"/>
                <w:sz w:val="28"/>
                <w:szCs w:val="28"/>
              </w:rPr>
            </w:pPr>
          </w:p>
        </w:tc>
        <w:tc>
          <w:tcPr>
            <w:tcW w:w="1233" w:type="dxa"/>
            <w:tcBorders>
              <w:bottom w:val="single" w:sz="4" w:space="0" w:color="auto"/>
            </w:tcBorders>
          </w:tcPr>
          <w:p w:rsidR="003D1FFF" w:rsidRPr="003D1FFF" w:rsidRDefault="003D1FFF" w:rsidP="001057F0">
            <w:pPr>
              <w:jc w:val="left"/>
              <w:rPr>
                <w:rFonts w:ascii="Times New Roman" w:hAnsi="Times New Roman" w:cs="Times New Roman"/>
                <w:b/>
                <w:sz w:val="28"/>
                <w:szCs w:val="28"/>
              </w:rPr>
            </w:pPr>
            <w:r w:rsidRPr="003D1FFF">
              <w:rPr>
                <w:rFonts w:ascii="Times New Roman" w:hAnsi="Times New Roman" w:cs="Times New Roman"/>
                <w:b/>
                <w:sz w:val="28"/>
                <w:szCs w:val="28"/>
              </w:rPr>
              <w:t>34</w:t>
            </w:r>
          </w:p>
        </w:tc>
      </w:tr>
    </w:tbl>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rPr>
          <w:rFonts w:ascii="Times New Roman" w:hAnsi="Times New Roman" w:cs="Times New Roman"/>
          <w:b/>
          <w:bCs/>
          <w:sz w:val="28"/>
          <w:szCs w:val="28"/>
        </w:rPr>
      </w:pPr>
    </w:p>
    <w:p w:rsidR="003D1FFF" w:rsidRPr="003D1FFF" w:rsidRDefault="003D1FFF" w:rsidP="003D1FFF">
      <w:pPr>
        <w:tabs>
          <w:tab w:val="left" w:pos="1710"/>
          <w:tab w:val="center" w:pos="4513"/>
        </w:tabs>
        <w:spacing w:line="240" w:lineRule="auto"/>
        <w:rPr>
          <w:rFonts w:ascii="Times New Roman" w:hAnsi="Times New Roman" w:cs="Times New Roman"/>
          <w:sz w:val="28"/>
          <w:szCs w:val="28"/>
        </w:rPr>
      </w:pPr>
      <w:r w:rsidRPr="003D1FFF">
        <w:rPr>
          <w:rFonts w:ascii="Times New Roman" w:hAnsi="Times New Roman" w:cs="Times New Roman"/>
          <w:b/>
          <w:sz w:val="28"/>
          <w:szCs w:val="28"/>
        </w:rPr>
        <w:t>Содержание  тем учебного курса 11 класс.</w:t>
      </w:r>
    </w:p>
    <w:p w:rsidR="003D1FFF" w:rsidRPr="003D1FFF" w:rsidRDefault="003D1FFF" w:rsidP="003D1FFF">
      <w:pPr>
        <w:spacing w:line="240" w:lineRule="auto"/>
        <w:jc w:val="both"/>
        <w:rPr>
          <w:rFonts w:ascii="Times New Roman" w:hAnsi="Times New Roman" w:cs="Times New Roman"/>
          <w:b/>
          <w:sz w:val="28"/>
          <w:szCs w:val="28"/>
        </w:rPr>
      </w:pPr>
      <w:r w:rsidRPr="003D1FFF">
        <w:rPr>
          <w:rFonts w:ascii="Times New Roman" w:hAnsi="Times New Roman" w:cs="Times New Roman"/>
          <w:b/>
          <w:sz w:val="28"/>
          <w:szCs w:val="28"/>
        </w:rPr>
        <w:t xml:space="preserve">Тема1. Строение атома и периодический закон Д. И. Менделеева </w:t>
      </w:r>
    </w:p>
    <w:p w:rsidR="003D1FFF" w:rsidRPr="003D1FFF" w:rsidRDefault="003D1FFF" w:rsidP="003D1FFF">
      <w:pPr>
        <w:spacing w:line="240" w:lineRule="auto"/>
        <w:jc w:val="both"/>
        <w:rPr>
          <w:rFonts w:ascii="Times New Roman" w:hAnsi="Times New Roman" w:cs="Times New Roman"/>
          <w:b/>
          <w:sz w:val="28"/>
          <w:szCs w:val="28"/>
        </w:rPr>
      </w:pPr>
      <w:r w:rsidRPr="003D1FFF">
        <w:rPr>
          <w:rFonts w:ascii="Times New Roman" w:hAnsi="Times New Roman" w:cs="Times New Roman"/>
          <w:b/>
          <w:sz w:val="28"/>
          <w:szCs w:val="28"/>
        </w:rPr>
        <w:t xml:space="preserve">Основные сведения о строении </w:t>
      </w:r>
      <w:proofErr w:type="spellStart"/>
      <w:r w:rsidRPr="003D1FFF">
        <w:rPr>
          <w:rFonts w:ascii="Times New Roman" w:hAnsi="Times New Roman" w:cs="Times New Roman"/>
          <w:b/>
          <w:sz w:val="28"/>
          <w:szCs w:val="28"/>
        </w:rPr>
        <w:t>атома.</w:t>
      </w:r>
      <w:r w:rsidRPr="003D1FFF">
        <w:rPr>
          <w:rFonts w:ascii="Times New Roman" w:hAnsi="Times New Roman" w:cs="Times New Roman"/>
          <w:sz w:val="28"/>
          <w:szCs w:val="28"/>
        </w:rPr>
        <w:t>Ядро</w:t>
      </w:r>
      <w:proofErr w:type="spellEnd"/>
      <w:r w:rsidRPr="003D1FFF">
        <w:rPr>
          <w:rFonts w:ascii="Times New Roman" w:hAnsi="Times New Roman" w:cs="Times New Roman"/>
          <w:sz w:val="28"/>
          <w:szCs w:val="28"/>
        </w:rPr>
        <w:t xml:space="preserve">: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3D1FFF">
        <w:rPr>
          <w:rFonts w:ascii="Times New Roman" w:hAnsi="Times New Roman" w:cs="Times New Roman"/>
          <w:sz w:val="28"/>
          <w:szCs w:val="28"/>
        </w:rPr>
        <w:t>орбиталях</w:t>
      </w:r>
      <w:proofErr w:type="spellEnd"/>
      <w:r w:rsidRPr="003D1FFF">
        <w:rPr>
          <w:rFonts w:ascii="Times New Roman" w:hAnsi="Times New Roman" w:cs="Times New Roman"/>
          <w:sz w:val="28"/>
          <w:szCs w:val="28"/>
        </w:rPr>
        <w:t xml:space="preserve">. </w:t>
      </w:r>
      <w:r w:rsidRPr="003D1FFF">
        <w:rPr>
          <w:rFonts w:ascii="Times New Roman" w:hAnsi="Times New Roman" w:cs="Times New Roman"/>
          <w:sz w:val="28"/>
          <w:szCs w:val="28"/>
          <w:lang w:val="en-US"/>
        </w:rPr>
        <w:t>s</w:t>
      </w:r>
      <w:r w:rsidRPr="003D1FFF">
        <w:rPr>
          <w:rFonts w:ascii="Times New Roman" w:hAnsi="Times New Roman" w:cs="Times New Roman"/>
          <w:iCs/>
          <w:sz w:val="28"/>
          <w:szCs w:val="28"/>
        </w:rPr>
        <w:t xml:space="preserve">- </w:t>
      </w:r>
      <w:r w:rsidRPr="003D1FFF">
        <w:rPr>
          <w:rFonts w:ascii="Times New Roman" w:hAnsi="Times New Roman" w:cs="Times New Roman"/>
          <w:sz w:val="28"/>
          <w:szCs w:val="28"/>
        </w:rPr>
        <w:t>и р-</w:t>
      </w:r>
      <w:proofErr w:type="spellStart"/>
      <w:r w:rsidRPr="003D1FFF">
        <w:rPr>
          <w:rFonts w:ascii="Times New Roman" w:hAnsi="Times New Roman" w:cs="Times New Roman"/>
          <w:sz w:val="28"/>
          <w:szCs w:val="28"/>
        </w:rPr>
        <w:t>орбитали</w:t>
      </w:r>
      <w:proofErr w:type="spellEnd"/>
      <w:r w:rsidRPr="003D1FFF">
        <w:rPr>
          <w:rFonts w:ascii="Times New Roman" w:hAnsi="Times New Roman" w:cs="Times New Roman"/>
          <w:sz w:val="28"/>
          <w:szCs w:val="28"/>
        </w:rPr>
        <w:t xml:space="preserve">. Электронные конфигурации атомов химических элементов. </w:t>
      </w:r>
      <w:r w:rsidRPr="003D1FFF">
        <w:rPr>
          <w:rFonts w:ascii="Times New Roman" w:hAnsi="Times New Roman" w:cs="Times New Roman"/>
          <w:sz w:val="28"/>
          <w:szCs w:val="28"/>
        </w:rPr>
        <w:br/>
      </w:r>
      <w:r w:rsidRPr="003D1FFF">
        <w:rPr>
          <w:rFonts w:ascii="Times New Roman" w:hAnsi="Times New Roman" w:cs="Times New Roman"/>
          <w:b/>
          <w:sz w:val="28"/>
          <w:szCs w:val="28"/>
        </w:rPr>
        <w:t>Периодический закон Д.И. Менделеева в свете учения о строении атома</w:t>
      </w:r>
      <w:r w:rsidRPr="003D1FFF">
        <w:rPr>
          <w:rFonts w:ascii="Times New Roman" w:hAnsi="Times New Roman" w:cs="Times New Roman"/>
          <w:sz w:val="28"/>
          <w:szCs w:val="28"/>
        </w:rPr>
        <w:t>.</w:t>
      </w:r>
    </w:p>
    <w:p w:rsidR="003D1FFF" w:rsidRPr="003D1FFF" w:rsidRDefault="003D1FFF" w:rsidP="003D1FFF">
      <w:pPr>
        <w:spacing w:line="240" w:lineRule="auto"/>
        <w:jc w:val="both"/>
        <w:rPr>
          <w:rFonts w:ascii="Times New Roman" w:hAnsi="Times New Roman" w:cs="Times New Roman"/>
          <w:b/>
          <w:bCs/>
          <w:sz w:val="28"/>
          <w:szCs w:val="28"/>
        </w:rPr>
      </w:pPr>
      <w:r w:rsidRPr="003D1FFF">
        <w:rPr>
          <w:rFonts w:ascii="Times New Roman" w:hAnsi="Times New Roman" w:cs="Times New Roman"/>
          <w:sz w:val="28"/>
          <w:szCs w:val="28"/>
        </w:rP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3D1FFF">
        <w:rPr>
          <w:rFonts w:ascii="Times New Roman" w:hAnsi="Times New Roman" w:cs="Times New Roman"/>
          <w:sz w:val="28"/>
          <w:szCs w:val="28"/>
        </w:rPr>
        <w:br/>
        <w:t xml:space="preserve">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3D1FFF">
        <w:rPr>
          <w:rFonts w:ascii="Times New Roman" w:hAnsi="Times New Roman" w:cs="Times New Roman"/>
          <w:sz w:val="28"/>
          <w:szCs w:val="28"/>
        </w:rPr>
        <w:br/>
      </w:r>
      <w:r w:rsidRPr="003D1FFF">
        <w:rPr>
          <w:rFonts w:ascii="Times New Roman" w:hAnsi="Times New Roman" w:cs="Times New Roman"/>
          <w:b/>
          <w:sz w:val="28"/>
          <w:szCs w:val="28"/>
        </w:rPr>
        <w:t>Демонстрации.</w:t>
      </w:r>
      <w:r w:rsidRPr="003D1FFF">
        <w:rPr>
          <w:rFonts w:ascii="Times New Roman" w:hAnsi="Times New Roman" w:cs="Times New Roman"/>
          <w:sz w:val="28"/>
          <w:szCs w:val="28"/>
        </w:rPr>
        <w:t xml:space="preserve"> Различные формы периодической системы химических элементов Д. И. Менделеева.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Лабораторный опыт.</w:t>
      </w:r>
      <w:r w:rsidRPr="003D1FFF">
        <w:rPr>
          <w:rFonts w:ascii="Times New Roman" w:hAnsi="Times New Roman" w:cs="Times New Roman"/>
          <w:sz w:val="28"/>
          <w:szCs w:val="28"/>
        </w:rPr>
        <w:t xml:space="preserve"> 1. Конструирование периодической таблицы элементов с использованием карточек.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 xml:space="preserve">Тема 2. Строение вещества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Ионная химическая связь</w:t>
      </w:r>
      <w:r w:rsidRPr="003D1FFF">
        <w:rPr>
          <w:rFonts w:ascii="Times New Roman" w:hAnsi="Times New Roman" w:cs="Times New Roman"/>
          <w:sz w:val="28"/>
          <w:szCs w:val="28"/>
        </w:rPr>
        <w:t xml:space="preserve">. Катионы и анионы. Классификация ионов. Ионные кристаллические решетки. Свойства веществ с этим типом кристаллических решеток. </w:t>
      </w:r>
      <w:r w:rsidRPr="003D1FFF">
        <w:rPr>
          <w:rFonts w:ascii="Times New Roman" w:hAnsi="Times New Roman" w:cs="Times New Roman"/>
          <w:sz w:val="28"/>
          <w:szCs w:val="28"/>
        </w:rPr>
        <w:br/>
      </w:r>
      <w:r w:rsidRPr="003D1FFF">
        <w:rPr>
          <w:rFonts w:ascii="Times New Roman" w:hAnsi="Times New Roman" w:cs="Times New Roman"/>
          <w:b/>
          <w:sz w:val="28"/>
          <w:szCs w:val="28"/>
        </w:rPr>
        <w:t xml:space="preserve">Ковалентная химическая </w:t>
      </w:r>
      <w:proofErr w:type="spellStart"/>
      <w:r w:rsidRPr="003D1FFF">
        <w:rPr>
          <w:rFonts w:ascii="Times New Roman" w:hAnsi="Times New Roman" w:cs="Times New Roman"/>
          <w:b/>
          <w:sz w:val="28"/>
          <w:szCs w:val="28"/>
        </w:rPr>
        <w:t>связь.</w:t>
      </w:r>
      <w:r w:rsidRPr="003D1FFF">
        <w:rPr>
          <w:rFonts w:ascii="Times New Roman" w:hAnsi="Times New Roman" w:cs="Times New Roman"/>
          <w:sz w:val="28"/>
          <w:szCs w:val="28"/>
        </w:rPr>
        <w:t>Электроотрицательность</w:t>
      </w:r>
      <w:proofErr w:type="spellEnd"/>
      <w:r w:rsidRPr="003D1FFF">
        <w:rPr>
          <w:rFonts w:ascii="Times New Roman" w:hAnsi="Times New Roman" w:cs="Times New Roman"/>
          <w:sz w:val="28"/>
          <w:szCs w:val="28"/>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3D1FFF">
        <w:rPr>
          <w:rFonts w:ascii="Times New Roman" w:hAnsi="Times New Roman" w:cs="Times New Roman"/>
          <w:sz w:val="28"/>
          <w:szCs w:val="28"/>
        </w:rPr>
        <w:br/>
      </w:r>
      <w:r w:rsidRPr="003D1FFF">
        <w:rPr>
          <w:rFonts w:ascii="Times New Roman" w:hAnsi="Times New Roman" w:cs="Times New Roman"/>
          <w:b/>
          <w:sz w:val="28"/>
          <w:szCs w:val="28"/>
        </w:rPr>
        <w:t xml:space="preserve">Металлическая химическая </w:t>
      </w:r>
      <w:proofErr w:type="spellStart"/>
      <w:r w:rsidRPr="003D1FFF">
        <w:rPr>
          <w:rFonts w:ascii="Times New Roman" w:hAnsi="Times New Roman" w:cs="Times New Roman"/>
          <w:b/>
          <w:sz w:val="28"/>
          <w:szCs w:val="28"/>
        </w:rPr>
        <w:t>связь</w:t>
      </w:r>
      <w:r w:rsidRPr="003D1FFF">
        <w:rPr>
          <w:rFonts w:ascii="Times New Roman" w:hAnsi="Times New Roman" w:cs="Times New Roman"/>
          <w:sz w:val="28"/>
          <w:szCs w:val="28"/>
        </w:rPr>
        <w:t>.Особенности</w:t>
      </w:r>
      <w:proofErr w:type="spellEnd"/>
      <w:r w:rsidRPr="003D1FFF">
        <w:rPr>
          <w:rFonts w:ascii="Times New Roman" w:hAnsi="Times New Roman" w:cs="Times New Roman"/>
          <w:sz w:val="28"/>
          <w:szCs w:val="28"/>
        </w:rPr>
        <w:t xml:space="preserve"> строения атомов металлов. Металлическая химическая связь и металлическая кристаллическая решетка. Свойства веществ с этим типом связи. </w:t>
      </w:r>
      <w:r w:rsidRPr="003D1FFF">
        <w:rPr>
          <w:rFonts w:ascii="Times New Roman" w:hAnsi="Times New Roman" w:cs="Times New Roman"/>
          <w:sz w:val="28"/>
          <w:szCs w:val="28"/>
        </w:rPr>
        <w:br/>
      </w:r>
      <w:r w:rsidRPr="003D1FFF">
        <w:rPr>
          <w:rFonts w:ascii="Times New Roman" w:hAnsi="Times New Roman" w:cs="Times New Roman"/>
          <w:b/>
          <w:sz w:val="28"/>
          <w:szCs w:val="28"/>
        </w:rPr>
        <w:t>Водородная химическая связь.</w:t>
      </w:r>
      <w:r w:rsidRPr="003D1FFF">
        <w:rPr>
          <w:rFonts w:ascii="Times New Roman" w:hAnsi="Times New Roman" w:cs="Times New Roman"/>
          <w:sz w:val="28"/>
          <w:szCs w:val="28"/>
        </w:rPr>
        <w:t xml:space="preserve"> Межмолекулярная и внутримолекулярная водородная связь. Значение водородной связи для организации структур </w:t>
      </w:r>
      <w:r w:rsidRPr="003D1FFF">
        <w:rPr>
          <w:rFonts w:ascii="Times New Roman" w:hAnsi="Times New Roman" w:cs="Times New Roman"/>
          <w:sz w:val="28"/>
          <w:szCs w:val="28"/>
        </w:rPr>
        <w:lastRenderedPageBreak/>
        <w:t xml:space="preserve">биополимеров. </w:t>
      </w:r>
      <w:r w:rsidRPr="003D1FFF">
        <w:rPr>
          <w:rFonts w:ascii="Times New Roman" w:hAnsi="Times New Roman" w:cs="Times New Roman"/>
          <w:sz w:val="28"/>
          <w:szCs w:val="28"/>
        </w:rPr>
        <w:br/>
      </w:r>
      <w:r w:rsidRPr="003D1FFF">
        <w:rPr>
          <w:rFonts w:ascii="Times New Roman" w:hAnsi="Times New Roman" w:cs="Times New Roman"/>
          <w:b/>
          <w:sz w:val="28"/>
          <w:szCs w:val="28"/>
        </w:rPr>
        <w:t>Полимеры</w:t>
      </w:r>
      <w:r w:rsidRPr="003D1FFF">
        <w:rPr>
          <w:rFonts w:ascii="Times New Roman" w:hAnsi="Times New Roman" w:cs="Times New Roman"/>
          <w:sz w:val="28"/>
          <w:szCs w:val="28"/>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3D1FFF">
        <w:rPr>
          <w:rFonts w:ascii="Times New Roman" w:hAnsi="Times New Roman" w:cs="Times New Roman"/>
          <w:sz w:val="28"/>
          <w:szCs w:val="28"/>
        </w:rPr>
        <w:br/>
      </w:r>
      <w:r w:rsidRPr="003D1FFF">
        <w:rPr>
          <w:rFonts w:ascii="Times New Roman" w:hAnsi="Times New Roman" w:cs="Times New Roman"/>
          <w:b/>
          <w:sz w:val="28"/>
          <w:szCs w:val="28"/>
        </w:rPr>
        <w:t>Газообразное состояние вещества.</w:t>
      </w:r>
      <w:r w:rsidRPr="003D1FFF">
        <w:rPr>
          <w:rFonts w:ascii="Times New Roman" w:hAnsi="Times New Roman" w:cs="Times New Roman"/>
          <w:sz w:val="28"/>
          <w:szCs w:val="28"/>
        </w:rPr>
        <w:t xml:space="preserve"> Три агрегатных состояния воды. Особенности строения газов. Молярный объем газообразных веществ. </w:t>
      </w:r>
      <w:r w:rsidRPr="003D1FFF">
        <w:rPr>
          <w:rFonts w:ascii="Times New Roman" w:hAnsi="Times New Roman" w:cs="Times New Roman"/>
          <w:sz w:val="28"/>
          <w:szCs w:val="28"/>
        </w:rPr>
        <w:b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3D1FFF">
        <w:rPr>
          <w:rFonts w:ascii="Times New Roman" w:hAnsi="Times New Roman" w:cs="Times New Roman"/>
          <w:sz w:val="28"/>
          <w:szCs w:val="28"/>
        </w:rPr>
        <w:br/>
      </w:r>
      <w:r w:rsidRPr="003D1FFF">
        <w:rPr>
          <w:rFonts w:ascii="Times New Roman" w:hAnsi="Times New Roman" w:cs="Times New Roman"/>
          <w:b/>
          <w:sz w:val="28"/>
          <w:szCs w:val="28"/>
        </w:rPr>
        <w:t xml:space="preserve">Жидкое состояние </w:t>
      </w:r>
      <w:proofErr w:type="spellStart"/>
      <w:r w:rsidRPr="003D1FFF">
        <w:rPr>
          <w:rFonts w:ascii="Times New Roman" w:hAnsi="Times New Roman" w:cs="Times New Roman"/>
          <w:b/>
          <w:sz w:val="28"/>
          <w:szCs w:val="28"/>
        </w:rPr>
        <w:t>вещества.</w:t>
      </w:r>
      <w:r w:rsidRPr="003D1FFF">
        <w:rPr>
          <w:rFonts w:ascii="Times New Roman" w:hAnsi="Times New Roman" w:cs="Times New Roman"/>
          <w:sz w:val="28"/>
          <w:szCs w:val="28"/>
        </w:rPr>
        <w:t>Вода</w:t>
      </w:r>
      <w:proofErr w:type="spellEnd"/>
      <w:r w:rsidRPr="003D1FFF">
        <w:rPr>
          <w:rFonts w:ascii="Times New Roman" w:hAnsi="Times New Roman" w:cs="Times New Roman"/>
          <w:sz w:val="28"/>
          <w:szCs w:val="28"/>
        </w:rPr>
        <w:t xml:space="preserve">.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3D1FFF">
        <w:rPr>
          <w:rFonts w:ascii="Times New Roman" w:hAnsi="Times New Roman" w:cs="Times New Roman"/>
          <w:sz w:val="28"/>
          <w:szCs w:val="28"/>
        </w:rPr>
        <w:br/>
        <w:t xml:space="preserve">Жидкие кристаллы и их применение. </w:t>
      </w:r>
      <w:r w:rsidRPr="003D1FFF">
        <w:rPr>
          <w:rFonts w:ascii="Times New Roman" w:hAnsi="Times New Roman" w:cs="Times New Roman"/>
          <w:sz w:val="28"/>
          <w:szCs w:val="28"/>
        </w:rPr>
        <w:br/>
      </w:r>
      <w:r w:rsidRPr="003D1FFF">
        <w:rPr>
          <w:rFonts w:ascii="Times New Roman" w:hAnsi="Times New Roman" w:cs="Times New Roman"/>
          <w:b/>
          <w:sz w:val="28"/>
          <w:szCs w:val="28"/>
        </w:rPr>
        <w:t>Твердое состояние вещества</w:t>
      </w:r>
      <w:r w:rsidRPr="003D1FFF">
        <w:rPr>
          <w:rFonts w:ascii="Times New Roman" w:hAnsi="Times New Roman" w:cs="Times New Roman"/>
          <w:sz w:val="28"/>
          <w:szCs w:val="28"/>
        </w:rPr>
        <w:t xml:space="preserve">. Аморфные твердые вещества в природе и в жизни человека, их значение и применение. Кристаллическое строение вещества. </w:t>
      </w:r>
      <w:r w:rsidRPr="003D1FFF">
        <w:rPr>
          <w:rFonts w:ascii="Times New Roman" w:hAnsi="Times New Roman" w:cs="Times New Roman"/>
          <w:sz w:val="28"/>
          <w:szCs w:val="28"/>
        </w:rPr>
        <w:br/>
      </w:r>
      <w:r w:rsidRPr="003D1FFF">
        <w:rPr>
          <w:rFonts w:ascii="Times New Roman" w:hAnsi="Times New Roman" w:cs="Times New Roman"/>
          <w:b/>
          <w:sz w:val="28"/>
          <w:szCs w:val="28"/>
        </w:rPr>
        <w:t>Дисперсные системы</w:t>
      </w:r>
      <w:r w:rsidRPr="003D1FFF">
        <w:rPr>
          <w:rFonts w:ascii="Times New Roman" w:hAnsi="Times New Roman" w:cs="Times New Roman"/>
          <w:sz w:val="28"/>
          <w:szCs w:val="28"/>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r w:rsidRPr="003D1FFF">
        <w:rPr>
          <w:rFonts w:ascii="Times New Roman" w:hAnsi="Times New Roman" w:cs="Times New Roman"/>
          <w:sz w:val="28"/>
          <w:szCs w:val="28"/>
        </w:rPr>
        <w:br/>
        <w:t xml:space="preserve">Тонкодисперсные системы: гели и золи.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pacing w:val="-4"/>
          <w:sz w:val="28"/>
          <w:szCs w:val="28"/>
        </w:rPr>
        <w:t xml:space="preserve">Состав вещества и </w:t>
      </w:r>
      <w:proofErr w:type="spellStart"/>
      <w:r w:rsidRPr="003D1FFF">
        <w:rPr>
          <w:rFonts w:ascii="Times New Roman" w:hAnsi="Times New Roman" w:cs="Times New Roman"/>
          <w:b/>
          <w:spacing w:val="-4"/>
          <w:sz w:val="28"/>
          <w:szCs w:val="28"/>
        </w:rPr>
        <w:t>смесей</w:t>
      </w:r>
      <w:r w:rsidRPr="003D1FFF">
        <w:rPr>
          <w:rFonts w:ascii="Times New Roman" w:hAnsi="Times New Roman" w:cs="Times New Roman"/>
          <w:spacing w:val="-4"/>
          <w:sz w:val="28"/>
          <w:szCs w:val="28"/>
        </w:rPr>
        <w:t>.</w:t>
      </w:r>
      <w:r w:rsidRPr="003D1FFF">
        <w:rPr>
          <w:rFonts w:ascii="Times New Roman" w:hAnsi="Times New Roman" w:cs="Times New Roman"/>
          <w:sz w:val="28"/>
          <w:szCs w:val="28"/>
        </w:rPr>
        <w:t>Вещества</w:t>
      </w:r>
      <w:proofErr w:type="spellEnd"/>
      <w:r w:rsidRPr="003D1FFF">
        <w:rPr>
          <w:rFonts w:ascii="Times New Roman" w:hAnsi="Times New Roman" w:cs="Times New Roman"/>
          <w:sz w:val="28"/>
          <w:szCs w:val="28"/>
        </w:rPr>
        <w:t xml:space="preserve"> молекулярного и немолекулярного строения. Закон постоянства состава веществ. </w:t>
      </w:r>
      <w:r w:rsidRPr="003D1FFF">
        <w:rPr>
          <w:rFonts w:ascii="Times New Roman" w:hAnsi="Times New Roman" w:cs="Times New Roman"/>
          <w:sz w:val="28"/>
          <w:szCs w:val="28"/>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3D1FFF">
        <w:rPr>
          <w:rFonts w:ascii="Times New Roman" w:hAnsi="Times New Roman" w:cs="Times New Roman"/>
          <w:sz w:val="28"/>
          <w:szCs w:val="28"/>
        </w:rPr>
        <w:br/>
      </w:r>
      <w:r w:rsidRPr="003D1FFF">
        <w:rPr>
          <w:rFonts w:ascii="Times New Roman" w:hAnsi="Times New Roman" w:cs="Times New Roman"/>
          <w:b/>
          <w:sz w:val="28"/>
          <w:szCs w:val="28"/>
        </w:rPr>
        <w:t>Демонстрации.</w:t>
      </w:r>
      <w:r w:rsidRPr="003D1FFF">
        <w:rPr>
          <w:rFonts w:ascii="Times New Roman" w:hAnsi="Times New Roman" w:cs="Times New Roman"/>
          <w:sz w:val="28"/>
          <w:szCs w:val="28"/>
        </w:rPr>
        <w:t xml:space="preserve"> Модель кристаллической решетки хлорида натрия. Образцы минералов с ионной кристаллической решеткой: кальцита, </w:t>
      </w:r>
      <w:proofErr w:type="spellStart"/>
      <w:r w:rsidRPr="003D1FFF">
        <w:rPr>
          <w:rFonts w:ascii="Times New Roman" w:hAnsi="Times New Roman" w:cs="Times New Roman"/>
          <w:sz w:val="28"/>
          <w:szCs w:val="28"/>
        </w:rPr>
        <w:t>галита</w:t>
      </w:r>
      <w:proofErr w:type="spellEnd"/>
      <w:r w:rsidRPr="003D1FFF">
        <w:rPr>
          <w:rFonts w:ascii="Times New Roman" w:hAnsi="Times New Roman" w:cs="Times New Roman"/>
          <w:sz w:val="28"/>
          <w:szCs w:val="28"/>
        </w:rPr>
        <w:t xml:space="preserve">. Модели кристаллических решеток «сухого льда» (или </w:t>
      </w:r>
      <w:proofErr w:type="spellStart"/>
      <w:r w:rsidRPr="003D1FFF">
        <w:rPr>
          <w:rFonts w:ascii="Times New Roman" w:hAnsi="Times New Roman" w:cs="Times New Roman"/>
          <w:sz w:val="28"/>
          <w:szCs w:val="28"/>
        </w:rPr>
        <w:t>иода</w:t>
      </w:r>
      <w:proofErr w:type="spellEnd"/>
      <w:r w:rsidRPr="003D1FFF">
        <w:rPr>
          <w:rFonts w:ascii="Times New Roman" w:hAnsi="Times New Roman" w:cs="Times New Roman"/>
          <w:sz w:val="28"/>
          <w:szCs w:val="28"/>
        </w:rPr>
        <w:t xml:space="preserve">),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3D1FFF">
        <w:rPr>
          <w:rFonts w:ascii="Times New Roman" w:hAnsi="Times New Roman" w:cs="Times New Roman"/>
          <w:sz w:val="28"/>
          <w:szCs w:val="28"/>
        </w:rPr>
        <w:t>Синерезис</w:t>
      </w:r>
      <w:proofErr w:type="spellEnd"/>
      <w:r w:rsidRPr="003D1FFF">
        <w:rPr>
          <w:rFonts w:ascii="Times New Roman" w:hAnsi="Times New Roman" w:cs="Times New Roman"/>
          <w:sz w:val="28"/>
          <w:szCs w:val="28"/>
        </w:rPr>
        <w:t xml:space="preserve">. Эффект </w:t>
      </w:r>
      <w:proofErr w:type="spellStart"/>
      <w:r w:rsidRPr="003D1FFF">
        <w:rPr>
          <w:rFonts w:ascii="Times New Roman" w:hAnsi="Times New Roman" w:cs="Times New Roman"/>
          <w:sz w:val="28"/>
          <w:szCs w:val="28"/>
        </w:rPr>
        <w:t>Тиндаля</w:t>
      </w:r>
      <w:proofErr w:type="spellEnd"/>
      <w:r w:rsidRPr="003D1FFF">
        <w:rPr>
          <w:rFonts w:ascii="Times New Roman" w:hAnsi="Times New Roman" w:cs="Times New Roman"/>
          <w:sz w:val="28"/>
          <w:szCs w:val="28"/>
        </w:rPr>
        <w:t xml:space="preserve">. </w:t>
      </w:r>
      <w:r w:rsidRPr="003D1FFF">
        <w:rPr>
          <w:rFonts w:ascii="Times New Roman" w:hAnsi="Times New Roman" w:cs="Times New Roman"/>
          <w:sz w:val="28"/>
          <w:szCs w:val="28"/>
        </w:rPr>
        <w:br/>
      </w:r>
      <w:r w:rsidRPr="003D1FFF">
        <w:rPr>
          <w:rFonts w:ascii="Times New Roman" w:hAnsi="Times New Roman" w:cs="Times New Roman"/>
          <w:b/>
          <w:sz w:val="28"/>
          <w:szCs w:val="28"/>
        </w:rPr>
        <w:t>Лабораторные опыты.</w:t>
      </w:r>
      <w:r w:rsidRPr="003D1FFF">
        <w:rPr>
          <w:rFonts w:ascii="Times New Roman" w:hAnsi="Times New Roman" w:cs="Times New Roman"/>
          <w:sz w:val="28"/>
          <w:szCs w:val="28"/>
        </w:rPr>
        <w:t xml:space="preserve"> 2. Определение типа кристаллической решетки вещества и описание его свойств. 3. Ознакомление с коллекцией полимеров: </w:t>
      </w:r>
      <w:r w:rsidRPr="003D1FFF">
        <w:rPr>
          <w:rFonts w:ascii="Times New Roman" w:hAnsi="Times New Roman" w:cs="Times New Roman"/>
          <w:sz w:val="28"/>
          <w:szCs w:val="28"/>
        </w:rPr>
        <w:lastRenderedPageBreak/>
        <w:t xml:space="preserve">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Практическая работа №1.</w:t>
      </w:r>
      <w:r w:rsidRPr="003D1FFF">
        <w:rPr>
          <w:rFonts w:ascii="Times New Roman" w:hAnsi="Times New Roman" w:cs="Times New Roman"/>
          <w:sz w:val="28"/>
          <w:szCs w:val="28"/>
        </w:rPr>
        <w:t xml:space="preserve"> Получение, собирание и распознавание газов.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 xml:space="preserve">Тема 3. Химические реакции </w:t>
      </w:r>
    </w:p>
    <w:p w:rsidR="003D1FFF" w:rsidRPr="003D1FFF" w:rsidRDefault="003D1FFF" w:rsidP="003D1FFF">
      <w:pPr>
        <w:autoSpaceDE w:val="0"/>
        <w:autoSpaceDN w:val="0"/>
        <w:adjustRightInd w:val="0"/>
        <w:spacing w:after="0" w:line="240" w:lineRule="auto"/>
        <w:jc w:val="both"/>
        <w:rPr>
          <w:rFonts w:ascii="Times New Roman" w:hAnsi="Times New Roman" w:cs="Times New Roman"/>
          <w:sz w:val="28"/>
          <w:szCs w:val="28"/>
        </w:rPr>
      </w:pPr>
      <w:r w:rsidRPr="003D1FFF">
        <w:rPr>
          <w:rFonts w:ascii="Times New Roman" w:hAnsi="Times New Roman" w:cs="Times New Roman"/>
          <w:b/>
          <w:spacing w:val="-5"/>
          <w:sz w:val="28"/>
          <w:szCs w:val="28"/>
          <w:highlight w:val="white"/>
        </w:rPr>
        <w:t>Реакции, идущие без изменения  состава веществ.</w:t>
      </w:r>
      <w:r w:rsidRPr="003D1FFF">
        <w:rPr>
          <w:rFonts w:ascii="Times New Roman" w:hAnsi="Times New Roman" w:cs="Times New Roman"/>
          <w:b/>
          <w:spacing w:val="-5"/>
          <w:sz w:val="28"/>
          <w:szCs w:val="28"/>
        </w:rPr>
        <w:t xml:space="preserve"> </w:t>
      </w:r>
      <w:r w:rsidRPr="003D1FFF">
        <w:rPr>
          <w:rFonts w:ascii="Times New Roman" w:hAnsi="Times New Roman" w:cs="Times New Roman"/>
          <w:sz w:val="28"/>
          <w:szCs w:val="28"/>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sidRPr="003D1FFF">
        <w:rPr>
          <w:rFonts w:ascii="Times New Roman" w:hAnsi="Times New Roman" w:cs="Times New Roman"/>
          <w:sz w:val="28"/>
          <w:szCs w:val="28"/>
        </w:rPr>
        <w:br/>
      </w:r>
      <w:r w:rsidRPr="003D1FFF">
        <w:rPr>
          <w:rFonts w:ascii="Times New Roman" w:hAnsi="Times New Roman" w:cs="Times New Roman"/>
          <w:b/>
          <w:spacing w:val="-5"/>
          <w:sz w:val="28"/>
          <w:szCs w:val="28"/>
          <w:highlight w:val="white"/>
        </w:rPr>
        <w:t>Реакции, идущие с изменение состава вещества</w:t>
      </w:r>
      <w:r w:rsidRPr="003D1FFF">
        <w:rPr>
          <w:rFonts w:ascii="Times New Roman" w:hAnsi="Times New Roman" w:cs="Times New Roman"/>
          <w:sz w:val="28"/>
          <w:szCs w:val="28"/>
        </w:rPr>
        <w:t xml:space="preserve">.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3D1FFF">
        <w:rPr>
          <w:rFonts w:ascii="Times New Roman" w:hAnsi="Times New Roman" w:cs="Times New Roman"/>
          <w:sz w:val="28"/>
          <w:szCs w:val="28"/>
        </w:rPr>
        <w:br/>
        <w:t xml:space="preserve">реакций. </w:t>
      </w:r>
      <w:r w:rsidRPr="003D1FFF">
        <w:rPr>
          <w:rFonts w:ascii="Times New Roman" w:hAnsi="Times New Roman" w:cs="Times New Roman"/>
          <w:sz w:val="28"/>
          <w:szCs w:val="28"/>
        </w:rPr>
        <w:br/>
      </w:r>
      <w:r w:rsidRPr="003D1FFF">
        <w:rPr>
          <w:rFonts w:ascii="Times New Roman" w:hAnsi="Times New Roman" w:cs="Times New Roman"/>
          <w:b/>
          <w:sz w:val="28"/>
          <w:szCs w:val="28"/>
        </w:rPr>
        <w:t>Скорость химической реакции</w:t>
      </w:r>
      <w:r w:rsidRPr="003D1FFF">
        <w:rPr>
          <w:rFonts w:ascii="Times New Roman" w:hAnsi="Times New Roman" w:cs="Times New Roman"/>
          <w:sz w:val="28"/>
          <w:szCs w:val="28"/>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3D1FFF">
        <w:rPr>
          <w:rFonts w:ascii="Times New Roman" w:hAnsi="Times New Roman" w:cs="Times New Roman"/>
          <w:sz w:val="28"/>
          <w:szCs w:val="28"/>
        </w:rPr>
        <w:br/>
      </w:r>
      <w:r w:rsidRPr="003D1FFF">
        <w:rPr>
          <w:rFonts w:ascii="Times New Roman" w:hAnsi="Times New Roman" w:cs="Times New Roman"/>
          <w:b/>
          <w:spacing w:val="-5"/>
          <w:sz w:val="28"/>
          <w:szCs w:val="28"/>
          <w:highlight w:val="white"/>
        </w:rPr>
        <w:t xml:space="preserve">Обратимость химических </w:t>
      </w:r>
      <w:proofErr w:type="spellStart"/>
      <w:r w:rsidRPr="003D1FFF">
        <w:rPr>
          <w:rFonts w:ascii="Times New Roman" w:hAnsi="Times New Roman" w:cs="Times New Roman"/>
          <w:b/>
          <w:spacing w:val="-5"/>
          <w:sz w:val="28"/>
          <w:szCs w:val="28"/>
          <w:highlight w:val="white"/>
        </w:rPr>
        <w:t>реакций</w:t>
      </w:r>
      <w:r w:rsidRPr="003D1FFF">
        <w:rPr>
          <w:rFonts w:ascii="Times New Roman" w:hAnsi="Times New Roman" w:cs="Times New Roman"/>
          <w:b/>
          <w:spacing w:val="-5"/>
          <w:sz w:val="28"/>
          <w:szCs w:val="28"/>
        </w:rPr>
        <w:t>.</w:t>
      </w:r>
      <w:r w:rsidRPr="003D1FFF">
        <w:rPr>
          <w:rFonts w:ascii="Times New Roman" w:hAnsi="Times New Roman" w:cs="Times New Roman"/>
          <w:sz w:val="28"/>
          <w:szCs w:val="28"/>
        </w:rPr>
        <w:t>Необратимые</w:t>
      </w:r>
      <w:proofErr w:type="spellEnd"/>
      <w:r w:rsidRPr="003D1FFF">
        <w:rPr>
          <w:rFonts w:ascii="Times New Roman" w:hAnsi="Times New Roman" w:cs="Times New Roman"/>
          <w:sz w:val="28"/>
          <w:szCs w:val="28"/>
        </w:rPr>
        <w:t xml:space="preserve">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3D1FFF">
        <w:rPr>
          <w:rFonts w:ascii="Times New Roman" w:hAnsi="Times New Roman" w:cs="Times New Roman"/>
          <w:sz w:val="28"/>
          <w:szCs w:val="28"/>
        </w:rPr>
        <w:br/>
      </w:r>
      <w:r w:rsidRPr="003D1FFF">
        <w:rPr>
          <w:rFonts w:ascii="Times New Roman" w:hAnsi="Times New Roman" w:cs="Times New Roman"/>
          <w:b/>
          <w:spacing w:val="-5"/>
          <w:sz w:val="28"/>
          <w:szCs w:val="28"/>
          <w:highlight w:val="white"/>
        </w:rPr>
        <w:t>Роль воды в химической реакции</w:t>
      </w:r>
      <w:r w:rsidRPr="003D1FFF">
        <w:rPr>
          <w:rFonts w:ascii="Times New Roman" w:hAnsi="Times New Roman" w:cs="Times New Roman"/>
          <w:sz w:val="28"/>
          <w:szCs w:val="28"/>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3D1FFF">
        <w:rPr>
          <w:rFonts w:ascii="Times New Roman" w:hAnsi="Times New Roman" w:cs="Times New Roman"/>
          <w:sz w:val="28"/>
          <w:szCs w:val="28"/>
        </w:rPr>
        <w:br/>
        <w:t xml:space="preserve">Электролиты и </w:t>
      </w:r>
      <w:proofErr w:type="spellStart"/>
      <w:r w:rsidRPr="003D1FFF">
        <w:rPr>
          <w:rFonts w:ascii="Times New Roman" w:hAnsi="Times New Roman" w:cs="Times New Roman"/>
          <w:sz w:val="28"/>
          <w:szCs w:val="28"/>
        </w:rPr>
        <w:t>неэлектролиты</w:t>
      </w:r>
      <w:proofErr w:type="spellEnd"/>
      <w:r w:rsidRPr="003D1FFF">
        <w:rPr>
          <w:rFonts w:ascii="Times New Roman" w:hAnsi="Times New Roman" w:cs="Times New Roman"/>
          <w:sz w:val="28"/>
          <w:szCs w:val="28"/>
        </w:rPr>
        <w:t xml:space="preserve">. Электролитическая диссоциация. Кислоты, основания и соли с точки зрения теории электролитической диссоциации. </w:t>
      </w:r>
      <w:r w:rsidRPr="003D1FFF">
        <w:rPr>
          <w:rFonts w:ascii="Times New Roman" w:hAnsi="Times New Roman" w:cs="Times New Roman"/>
          <w:sz w:val="28"/>
          <w:szCs w:val="28"/>
        </w:rPr>
        <w:b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3D1FFF">
        <w:rPr>
          <w:rFonts w:ascii="Times New Roman" w:hAnsi="Times New Roman" w:cs="Times New Roman"/>
          <w:sz w:val="28"/>
          <w:szCs w:val="28"/>
        </w:rPr>
        <w:br/>
      </w:r>
      <w:r w:rsidRPr="003D1FFF">
        <w:rPr>
          <w:rFonts w:ascii="Times New Roman" w:hAnsi="Times New Roman" w:cs="Times New Roman"/>
          <w:b/>
          <w:spacing w:val="-5"/>
          <w:sz w:val="28"/>
          <w:szCs w:val="28"/>
          <w:highlight w:val="white"/>
        </w:rPr>
        <w:t>Гидролиз органических и неорганических соединений</w:t>
      </w:r>
      <w:r w:rsidRPr="003D1FFF">
        <w:rPr>
          <w:rFonts w:ascii="Times New Roman" w:hAnsi="Times New Roman" w:cs="Times New Roman"/>
          <w:sz w:val="28"/>
          <w:szCs w:val="28"/>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3D1FFF">
        <w:rPr>
          <w:rFonts w:ascii="Times New Roman" w:hAnsi="Times New Roman" w:cs="Times New Roman"/>
          <w:sz w:val="28"/>
          <w:szCs w:val="28"/>
        </w:rPr>
        <w:br/>
      </w:r>
      <w:proofErr w:type="spellStart"/>
      <w:r w:rsidRPr="003D1FFF">
        <w:rPr>
          <w:rFonts w:ascii="Times New Roman" w:hAnsi="Times New Roman" w:cs="Times New Roman"/>
          <w:b/>
          <w:spacing w:val="-5"/>
          <w:sz w:val="28"/>
          <w:szCs w:val="28"/>
          <w:highlight w:val="white"/>
        </w:rPr>
        <w:t>Окислительно</w:t>
      </w:r>
      <w:proofErr w:type="spellEnd"/>
      <w:r w:rsidRPr="003D1FFF">
        <w:rPr>
          <w:rFonts w:ascii="Times New Roman" w:hAnsi="Times New Roman" w:cs="Times New Roman"/>
          <w:b/>
          <w:spacing w:val="-5"/>
          <w:sz w:val="28"/>
          <w:szCs w:val="28"/>
          <w:highlight w:val="white"/>
        </w:rPr>
        <w:t>–восстановительные реакции</w:t>
      </w:r>
      <w:r w:rsidRPr="003D1FFF">
        <w:rPr>
          <w:rFonts w:ascii="Times New Roman" w:hAnsi="Times New Roman" w:cs="Times New Roman"/>
          <w:sz w:val="28"/>
          <w:szCs w:val="28"/>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3D1FFF">
        <w:rPr>
          <w:rFonts w:ascii="Times New Roman" w:hAnsi="Times New Roman" w:cs="Times New Roman"/>
          <w:sz w:val="28"/>
          <w:szCs w:val="28"/>
        </w:rPr>
        <w:br/>
      </w:r>
      <w:r w:rsidRPr="003D1FFF">
        <w:rPr>
          <w:rFonts w:ascii="Times New Roman" w:hAnsi="Times New Roman" w:cs="Times New Roman"/>
          <w:b/>
          <w:sz w:val="28"/>
          <w:szCs w:val="28"/>
        </w:rPr>
        <w:t>Электролиз</w:t>
      </w:r>
      <w:r w:rsidRPr="003D1FFF">
        <w:rPr>
          <w:rFonts w:ascii="Times New Roman" w:hAnsi="Times New Roman" w:cs="Times New Roman"/>
          <w:sz w:val="28"/>
          <w:szCs w:val="28"/>
        </w:rPr>
        <w:t xml:space="preserve">. Электролиз как окислительно-восстановительный процесс. </w:t>
      </w:r>
      <w:r w:rsidRPr="003D1FFF">
        <w:rPr>
          <w:rFonts w:ascii="Times New Roman" w:hAnsi="Times New Roman" w:cs="Times New Roman"/>
          <w:sz w:val="28"/>
          <w:szCs w:val="28"/>
        </w:rPr>
        <w:lastRenderedPageBreak/>
        <w:t xml:space="preserve">Электролиз расплавов и растворов на примере хлорида натрия. Практическое применение электролиза. Электролитическое получение алюминия. </w:t>
      </w:r>
      <w:r w:rsidRPr="003D1FFF">
        <w:rPr>
          <w:rFonts w:ascii="Times New Roman" w:hAnsi="Times New Roman" w:cs="Times New Roman"/>
          <w:sz w:val="28"/>
          <w:szCs w:val="28"/>
        </w:rPr>
        <w:br/>
      </w:r>
      <w:r w:rsidRPr="003D1FFF">
        <w:rPr>
          <w:rFonts w:ascii="Times New Roman" w:hAnsi="Times New Roman" w:cs="Times New Roman"/>
          <w:b/>
          <w:sz w:val="28"/>
          <w:szCs w:val="28"/>
        </w:rPr>
        <w:t>Демонстрации.</w:t>
      </w:r>
      <w:r w:rsidRPr="003D1FFF">
        <w:rPr>
          <w:rFonts w:ascii="Times New Roman" w:hAnsi="Times New Roman" w:cs="Times New Roman"/>
          <w:sz w:val="28"/>
          <w:szCs w:val="28"/>
        </w:rP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3D1FFF">
        <w:rPr>
          <w:rFonts w:ascii="Times New Roman" w:hAnsi="Times New Roman" w:cs="Times New Roman"/>
          <w:sz w:val="28"/>
          <w:szCs w:val="28"/>
          <w:lang w:val="en-US"/>
        </w:rPr>
        <w:t>V</w:t>
      </w:r>
      <w:r w:rsidRPr="003D1FFF">
        <w:rPr>
          <w:rFonts w:ascii="Times New Roman" w:hAnsi="Times New Roman" w:cs="Times New Roman"/>
          <w:sz w:val="28"/>
          <w:szCs w:val="28"/>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3D1FFF">
        <w:rPr>
          <w:rFonts w:ascii="Times New Roman" w:hAnsi="Times New Roman" w:cs="Times New Roman"/>
          <w:sz w:val="28"/>
          <w:szCs w:val="28"/>
          <w:lang w:val="en-US"/>
        </w:rPr>
        <w:t>V</w:t>
      </w:r>
      <w:r w:rsidRPr="003D1FFF">
        <w:rPr>
          <w:rFonts w:ascii="Times New Roman" w:hAnsi="Times New Roman" w:cs="Times New Roman"/>
          <w:sz w:val="28"/>
          <w:szCs w:val="28"/>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3D1FFF">
        <w:rPr>
          <w:rFonts w:ascii="Times New Roman" w:hAnsi="Times New Roman" w:cs="Times New Roman"/>
          <w:sz w:val="28"/>
          <w:szCs w:val="28"/>
        </w:rPr>
        <w:t>неэлектролитов</w:t>
      </w:r>
      <w:proofErr w:type="spellEnd"/>
      <w:r w:rsidRPr="003D1FFF">
        <w:rPr>
          <w:rFonts w:ascii="Times New Roman" w:hAnsi="Times New Roman" w:cs="Times New Roman"/>
          <w:sz w:val="28"/>
          <w:szCs w:val="28"/>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w:t>
      </w:r>
    </w:p>
    <w:p w:rsidR="003D1FFF" w:rsidRPr="003D1FFF" w:rsidRDefault="003D1FFF" w:rsidP="003D1FFF">
      <w:pPr>
        <w:autoSpaceDE w:val="0"/>
        <w:autoSpaceDN w:val="0"/>
        <w:adjustRightInd w:val="0"/>
        <w:spacing w:after="0" w:line="240" w:lineRule="auto"/>
        <w:jc w:val="both"/>
        <w:rPr>
          <w:rFonts w:ascii="Times New Roman" w:hAnsi="Times New Roman" w:cs="Times New Roman"/>
          <w:spacing w:val="-5"/>
          <w:sz w:val="28"/>
          <w:szCs w:val="28"/>
          <w:highlight w:val="white"/>
        </w:rPr>
      </w:pPr>
      <w:r w:rsidRPr="003D1FFF">
        <w:rPr>
          <w:rFonts w:ascii="Times New Roman" w:hAnsi="Times New Roman" w:cs="Times New Roman"/>
          <w:b/>
          <w:sz w:val="28"/>
          <w:szCs w:val="28"/>
        </w:rPr>
        <w:t>Лабораторные опыты.</w:t>
      </w:r>
      <w:r w:rsidRPr="003D1FFF">
        <w:rPr>
          <w:rFonts w:ascii="Times New Roman" w:hAnsi="Times New Roman" w:cs="Times New Roman"/>
          <w:sz w:val="28"/>
          <w:szCs w:val="28"/>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3D1FFF">
        <w:rPr>
          <w:rFonts w:ascii="Times New Roman" w:hAnsi="Times New Roman" w:cs="Times New Roman"/>
          <w:sz w:val="28"/>
          <w:szCs w:val="28"/>
          <w:lang w:val="en-US"/>
        </w:rPr>
        <w:t>V</w:t>
      </w:r>
      <w:r w:rsidRPr="003D1FFF">
        <w:rPr>
          <w:rFonts w:ascii="Times New Roman" w:hAnsi="Times New Roman" w:cs="Times New Roman"/>
          <w:sz w:val="28"/>
          <w:szCs w:val="28"/>
        </w:rPr>
        <w:t xml:space="preserve">) и каталазы сырого картофеля. 10. Получение водорода взаимодействием кислоты с цинком. 11. Различные случаи гидролиза солей. </w:t>
      </w:r>
    </w:p>
    <w:p w:rsidR="003D1FFF" w:rsidRPr="003D1FFF" w:rsidRDefault="003D1FFF" w:rsidP="003D1FFF">
      <w:pPr>
        <w:spacing w:line="240" w:lineRule="auto"/>
        <w:jc w:val="both"/>
        <w:rPr>
          <w:rFonts w:ascii="Times New Roman" w:hAnsi="Times New Roman" w:cs="Times New Roman"/>
          <w:b/>
          <w:iCs/>
          <w:sz w:val="28"/>
          <w:szCs w:val="28"/>
        </w:rPr>
      </w:pPr>
      <w:r w:rsidRPr="003D1FFF">
        <w:rPr>
          <w:rFonts w:ascii="Times New Roman" w:hAnsi="Times New Roman" w:cs="Times New Roman"/>
          <w:b/>
          <w:sz w:val="28"/>
          <w:szCs w:val="28"/>
        </w:rPr>
        <w:t xml:space="preserve">Тема4. Вещества и их свойства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Металлы</w:t>
      </w:r>
      <w:r w:rsidRPr="003D1FFF">
        <w:rPr>
          <w:rFonts w:ascii="Times New Roman" w:hAnsi="Times New Roman" w:cs="Times New Roman"/>
          <w:sz w:val="28"/>
          <w:szCs w:val="28"/>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3D1FFF">
        <w:rPr>
          <w:rFonts w:ascii="Times New Roman" w:hAnsi="Times New Roman" w:cs="Times New Roman"/>
          <w:sz w:val="28"/>
          <w:szCs w:val="28"/>
        </w:rPr>
        <w:br/>
        <w:t xml:space="preserve">Коррозия металлов. Понятие о химической и электрохимической коррозии металлов. Способы защиты металлов от коррозии. </w:t>
      </w:r>
      <w:r w:rsidRPr="003D1FFF">
        <w:rPr>
          <w:rFonts w:ascii="Times New Roman" w:hAnsi="Times New Roman" w:cs="Times New Roman"/>
          <w:sz w:val="28"/>
          <w:szCs w:val="28"/>
        </w:rPr>
        <w:br/>
      </w:r>
      <w:r w:rsidRPr="003D1FFF">
        <w:rPr>
          <w:rFonts w:ascii="Times New Roman" w:hAnsi="Times New Roman" w:cs="Times New Roman"/>
          <w:b/>
          <w:sz w:val="28"/>
          <w:szCs w:val="28"/>
        </w:rPr>
        <w:t>Неметаллы</w:t>
      </w:r>
      <w:r w:rsidRPr="003D1FFF">
        <w:rPr>
          <w:rFonts w:ascii="Times New Roman" w:hAnsi="Times New Roman" w:cs="Times New Roman"/>
          <w:sz w:val="28"/>
          <w:szCs w:val="28"/>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3D1FFF">
        <w:rPr>
          <w:rFonts w:ascii="Times New Roman" w:hAnsi="Times New Roman" w:cs="Times New Roman"/>
          <w:sz w:val="28"/>
          <w:szCs w:val="28"/>
        </w:rPr>
        <w:br/>
      </w:r>
      <w:r w:rsidRPr="003D1FFF">
        <w:rPr>
          <w:rFonts w:ascii="Times New Roman" w:hAnsi="Times New Roman" w:cs="Times New Roman"/>
          <w:b/>
          <w:sz w:val="28"/>
          <w:szCs w:val="28"/>
        </w:rPr>
        <w:t>Кислоты неорганические и органические</w:t>
      </w:r>
      <w:r w:rsidRPr="003D1FFF">
        <w:rPr>
          <w:rFonts w:ascii="Times New Roman" w:hAnsi="Times New Roman" w:cs="Times New Roman"/>
          <w:sz w:val="28"/>
          <w:szCs w:val="28"/>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3D1FFF">
        <w:rPr>
          <w:rFonts w:ascii="Times New Roman" w:hAnsi="Times New Roman" w:cs="Times New Roman"/>
          <w:sz w:val="28"/>
          <w:szCs w:val="28"/>
        </w:rPr>
        <w:br/>
      </w:r>
      <w:r w:rsidRPr="003D1FFF">
        <w:rPr>
          <w:rFonts w:ascii="Times New Roman" w:hAnsi="Times New Roman" w:cs="Times New Roman"/>
          <w:b/>
          <w:sz w:val="28"/>
          <w:szCs w:val="28"/>
        </w:rPr>
        <w:t xml:space="preserve">Основания неорганические и органические. </w:t>
      </w:r>
      <w:r w:rsidRPr="003D1FFF">
        <w:rPr>
          <w:rFonts w:ascii="Times New Roman" w:hAnsi="Times New Roman" w:cs="Times New Roman"/>
          <w:sz w:val="28"/>
          <w:szCs w:val="28"/>
        </w:rPr>
        <w:t xml:space="preserve">Основания, их </w:t>
      </w:r>
      <w:r w:rsidRPr="003D1FFF">
        <w:rPr>
          <w:rFonts w:ascii="Times New Roman" w:hAnsi="Times New Roman" w:cs="Times New Roman"/>
          <w:sz w:val="28"/>
          <w:szCs w:val="28"/>
        </w:rPr>
        <w:lastRenderedPageBreak/>
        <w:t xml:space="preserve">классификация. Химические свойства оснований: взаимодействие с кислотами, кислотными оксидами и солями. Разложение нерастворимых оснований. </w:t>
      </w:r>
      <w:r w:rsidRPr="003D1FFF">
        <w:rPr>
          <w:rFonts w:ascii="Times New Roman" w:hAnsi="Times New Roman" w:cs="Times New Roman"/>
          <w:sz w:val="28"/>
          <w:szCs w:val="28"/>
        </w:rPr>
        <w:br/>
      </w:r>
      <w:r w:rsidRPr="003D1FFF">
        <w:rPr>
          <w:rFonts w:ascii="Times New Roman" w:hAnsi="Times New Roman" w:cs="Times New Roman"/>
          <w:b/>
          <w:sz w:val="28"/>
          <w:szCs w:val="28"/>
        </w:rPr>
        <w:t>Соли</w:t>
      </w:r>
      <w:r w:rsidRPr="003D1FFF">
        <w:rPr>
          <w:rFonts w:ascii="Times New Roman" w:hAnsi="Times New Roman" w:cs="Times New Roman"/>
          <w:sz w:val="28"/>
          <w:szCs w:val="28"/>
        </w:rP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3D1FFF">
        <w:rPr>
          <w:rFonts w:ascii="Times New Roman" w:hAnsi="Times New Roman" w:cs="Times New Roman"/>
          <w:sz w:val="28"/>
          <w:szCs w:val="28"/>
        </w:rPr>
        <w:t>гидроксокарбонат</w:t>
      </w:r>
      <w:proofErr w:type="spellEnd"/>
      <w:r w:rsidRPr="003D1FFF">
        <w:rPr>
          <w:rFonts w:ascii="Times New Roman" w:hAnsi="Times New Roman" w:cs="Times New Roman"/>
          <w:sz w:val="28"/>
          <w:szCs w:val="28"/>
        </w:rPr>
        <w:t xml:space="preserve"> меди (II) - малахит (основная соль). </w:t>
      </w:r>
      <w:r w:rsidRPr="003D1FFF">
        <w:rPr>
          <w:rFonts w:ascii="Times New Roman" w:hAnsi="Times New Roman" w:cs="Times New Roman"/>
          <w:sz w:val="28"/>
          <w:szCs w:val="28"/>
        </w:rPr>
        <w:br/>
        <w:t>Качественные реакции на хлорид-, сульфат-, и карбонат-анионы, катион аммония, катионы железа (I</w:t>
      </w:r>
      <w:r w:rsidRPr="003D1FFF">
        <w:rPr>
          <w:rFonts w:ascii="Times New Roman" w:hAnsi="Times New Roman" w:cs="Times New Roman"/>
          <w:sz w:val="28"/>
          <w:szCs w:val="28"/>
          <w:lang w:val="en-US"/>
        </w:rPr>
        <w:t>I</w:t>
      </w:r>
      <w:r w:rsidRPr="003D1FFF">
        <w:rPr>
          <w:rFonts w:ascii="Times New Roman" w:hAnsi="Times New Roman" w:cs="Times New Roman"/>
          <w:sz w:val="28"/>
          <w:szCs w:val="28"/>
        </w:rPr>
        <w:t xml:space="preserve">) и (III). </w:t>
      </w:r>
      <w:r w:rsidRPr="003D1FFF">
        <w:rPr>
          <w:rFonts w:ascii="Times New Roman" w:hAnsi="Times New Roman" w:cs="Times New Roman"/>
          <w:sz w:val="28"/>
          <w:szCs w:val="28"/>
        </w:rPr>
        <w:br/>
      </w:r>
      <w:r w:rsidRPr="003D1FFF">
        <w:rPr>
          <w:rFonts w:ascii="Times New Roman" w:hAnsi="Times New Roman" w:cs="Times New Roman"/>
          <w:b/>
          <w:sz w:val="28"/>
          <w:szCs w:val="28"/>
        </w:rPr>
        <w:t>Генетическая связь между классами неорганических и органических соединений</w:t>
      </w:r>
      <w:r w:rsidRPr="003D1FFF">
        <w:rPr>
          <w:rFonts w:ascii="Times New Roman" w:hAnsi="Times New Roman" w:cs="Times New Roman"/>
          <w:sz w:val="28"/>
          <w:szCs w:val="28"/>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3D1FFF" w:rsidRPr="003D1FFF" w:rsidRDefault="003D1FFF" w:rsidP="003D1FFF">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Демонстрации.</w:t>
      </w:r>
      <w:r w:rsidRPr="003D1FFF">
        <w:rPr>
          <w:rFonts w:ascii="Times New Roman" w:hAnsi="Times New Roman" w:cs="Times New Roman"/>
          <w:sz w:val="28"/>
          <w:szCs w:val="28"/>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3D1FFF">
        <w:rPr>
          <w:rFonts w:ascii="Times New Roman" w:hAnsi="Times New Roman" w:cs="Times New Roman"/>
          <w:sz w:val="28"/>
          <w:szCs w:val="28"/>
        </w:rPr>
        <w:t>гидроксокарбонат</w:t>
      </w:r>
      <w:proofErr w:type="spellEnd"/>
      <w:r w:rsidRPr="003D1FFF">
        <w:rPr>
          <w:rFonts w:ascii="Times New Roman" w:hAnsi="Times New Roman" w:cs="Times New Roman"/>
          <w:sz w:val="28"/>
          <w:szCs w:val="28"/>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3D1FFF">
        <w:rPr>
          <w:rFonts w:ascii="Times New Roman" w:hAnsi="Times New Roman" w:cs="Times New Roman"/>
          <w:sz w:val="28"/>
          <w:szCs w:val="28"/>
        </w:rPr>
        <w:br/>
      </w:r>
      <w:r w:rsidRPr="003D1FFF">
        <w:rPr>
          <w:rFonts w:ascii="Times New Roman" w:hAnsi="Times New Roman" w:cs="Times New Roman"/>
          <w:b/>
          <w:sz w:val="28"/>
          <w:szCs w:val="28"/>
        </w:rPr>
        <w:t>Лабораторные опыты.</w:t>
      </w:r>
      <w:r w:rsidRPr="003D1FFF">
        <w:rPr>
          <w:rFonts w:ascii="Times New Roman" w:hAnsi="Times New Roman" w:cs="Times New Roman"/>
          <w:sz w:val="28"/>
          <w:szCs w:val="28"/>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3D1FFF">
        <w:rPr>
          <w:rFonts w:ascii="Times New Roman" w:hAnsi="Times New Roman" w:cs="Times New Roman"/>
          <w:sz w:val="28"/>
          <w:szCs w:val="28"/>
        </w:rPr>
        <w:br/>
      </w:r>
      <w:r w:rsidRPr="003D1FFF">
        <w:rPr>
          <w:rFonts w:ascii="Times New Roman" w:hAnsi="Times New Roman" w:cs="Times New Roman"/>
          <w:b/>
          <w:sz w:val="28"/>
          <w:szCs w:val="28"/>
        </w:rPr>
        <w:t>Практическая работа №2.</w:t>
      </w:r>
      <w:r w:rsidRPr="003D1FFF">
        <w:rPr>
          <w:rFonts w:ascii="Times New Roman" w:hAnsi="Times New Roman" w:cs="Times New Roman"/>
          <w:sz w:val="28"/>
          <w:szCs w:val="28"/>
        </w:rPr>
        <w:t xml:space="preserve"> Решение экспериментальных задач на идентификацию органических и неорганических соединений.</w:t>
      </w:r>
    </w:p>
    <w:p w:rsidR="003D1FFF" w:rsidRPr="003D1FFF" w:rsidRDefault="003D1FFF" w:rsidP="003D1FFF">
      <w:pPr>
        <w:spacing w:line="240" w:lineRule="auto"/>
        <w:jc w:val="center"/>
        <w:rPr>
          <w:rFonts w:ascii="Times New Roman" w:hAnsi="Times New Roman" w:cs="Times New Roman"/>
          <w:b/>
          <w:sz w:val="28"/>
          <w:szCs w:val="28"/>
        </w:rPr>
      </w:pPr>
    </w:p>
    <w:p w:rsidR="003D1FFF" w:rsidRDefault="003D1FFF" w:rsidP="003D1FFF">
      <w:pPr>
        <w:tabs>
          <w:tab w:val="left" w:pos="435"/>
        </w:tabs>
        <w:spacing w:line="240" w:lineRule="auto"/>
        <w:rPr>
          <w:rFonts w:ascii="Times New Roman" w:hAnsi="Times New Roman" w:cs="Times New Roman"/>
          <w:b/>
          <w:sz w:val="28"/>
          <w:szCs w:val="28"/>
        </w:rPr>
      </w:pPr>
      <w:r w:rsidRPr="003D1FFF">
        <w:rPr>
          <w:rFonts w:ascii="Times New Roman" w:hAnsi="Times New Roman" w:cs="Times New Roman"/>
          <w:b/>
          <w:sz w:val="28"/>
          <w:szCs w:val="28"/>
        </w:rPr>
        <w:tab/>
      </w:r>
    </w:p>
    <w:p w:rsidR="003D1FFF" w:rsidRPr="003D1FFF" w:rsidRDefault="003D1FFF" w:rsidP="003D1FFF">
      <w:pPr>
        <w:tabs>
          <w:tab w:val="left" w:pos="435"/>
        </w:tabs>
        <w:spacing w:line="240" w:lineRule="auto"/>
        <w:rPr>
          <w:rFonts w:ascii="Times New Roman" w:hAnsi="Times New Roman" w:cs="Times New Roman"/>
          <w:b/>
          <w:sz w:val="28"/>
          <w:szCs w:val="28"/>
        </w:rPr>
      </w:pPr>
    </w:p>
    <w:p w:rsidR="003D1FFF" w:rsidRPr="003D1FFF" w:rsidRDefault="003D1FFF" w:rsidP="003D1FFF">
      <w:pPr>
        <w:autoSpaceDE w:val="0"/>
        <w:autoSpaceDN w:val="0"/>
        <w:adjustRightInd w:val="0"/>
        <w:spacing w:after="0" w:line="240" w:lineRule="auto"/>
        <w:rPr>
          <w:rFonts w:ascii="Times New Roman" w:hAnsi="Times New Roman" w:cs="Times New Roman"/>
          <w:b/>
          <w:bCs/>
          <w:sz w:val="28"/>
          <w:szCs w:val="28"/>
        </w:rPr>
      </w:pPr>
      <w:r w:rsidRPr="003D1FFF">
        <w:rPr>
          <w:rFonts w:ascii="Times New Roman" w:hAnsi="Times New Roman" w:cs="Times New Roman"/>
          <w:b/>
          <w:bCs/>
          <w:sz w:val="28"/>
          <w:szCs w:val="28"/>
        </w:rPr>
        <w:t>Тематическое планирование</w:t>
      </w:r>
    </w:p>
    <w:p w:rsidR="003D1FFF" w:rsidRPr="003D1FFF" w:rsidRDefault="003D1FFF" w:rsidP="003D1FFF">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tblpY="1"/>
        <w:tblOverlap w:val="never"/>
        <w:tblW w:w="7228" w:type="dxa"/>
        <w:tblLayout w:type="fixed"/>
        <w:tblLook w:val="0000" w:firstRow="0" w:lastRow="0" w:firstColumn="0" w:lastColumn="0" w:noHBand="0" w:noVBand="0"/>
      </w:tblPr>
      <w:tblGrid>
        <w:gridCol w:w="835"/>
        <w:gridCol w:w="944"/>
        <w:gridCol w:w="901"/>
        <w:gridCol w:w="2707"/>
        <w:gridCol w:w="707"/>
        <w:gridCol w:w="427"/>
        <w:gridCol w:w="707"/>
      </w:tblGrid>
      <w:tr w:rsidR="003D1FFF" w:rsidRPr="003D1FFF" w:rsidTr="001057F0">
        <w:trPr>
          <w:trHeight w:val="1529"/>
        </w:trPr>
        <w:tc>
          <w:tcPr>
            <w:tcW w:w="835" w:type="dxa"/>
            <w:tcBorders>
              <w:top w:val="single" w:sz="4" w:space="0" w:color="000001"/>
              <w:left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w:t>
            </w:r>
          </w:p>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lang w:val="en-US"/>
              </w:rPr>
            </w:pPr>
            <w:r w:rsidRPr="003D1FFF">
              <w:rPr>
                <w:rFonts w:ascii="Times New Roman" w:hAnsi="Times New Roman" w:cs="Times New Roman"/>
                <w:sz w:val="28"/>
                <w:szCs w:val="28"/>
              </w:rPr>
              <w:t>п/п</w:t>
            </w:r>
          </w:p>
        </w:tc>
        <w:tc>
          <w:tcPr>
            <w:tcW w:w="5259" w:type="dxa"/>
            <w:gridSpan w:val="4"/>
            <w:tcBorders>
              <w:top w:val="single" w:sz="4" w:space="0" w:color="000001"/>
              <w:left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lang w:val="en-US"/>
              </w:rPr>
            </w:pPr>
            <w:r w:rsidRPr="003D1FFF">
              <w:rPr>
                <w:rFonts w:ascii="Times New Roman" w:hAnsi="Times New Roman" w:cs="Times New Roman"/>
                <w:bCs/>
                <w:sz w:val="28"/>
                <w:szCs w:val="28"/>
              </w:rPr>
              <w:t>Наименование раздела и тем</w:t>
            </w:r>
          </w:p>
        </w:tc>
        <w:tc>
          <w:tcPr>
            <w:tcW w:w="1134" w:type="dxa"/>
            <w:gridSpan w:val="2"/>
            <w:tcBorders>
              <w:top w:val="single" w:sz="4" w:space="0" w:color="000001"/>
              <w:left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86"/>
              <w:rPr>
                <w:rFonts w:ascii="Times New Roman" w:hAnsi="Times New Roman" w:cs="Times New Roman"/>
                <w:sz w:val="28"/>
                <w:szCs w:val="28"/>
              </w:rPr>
            </w:pPr>
            <w:r w:rsidRPr="003D1FFF">
              <w:rPr>
                <w:rFonts w:ascii="Times New Roman" w:hAnsi="Times New Roman" w:cs="Times New Roman"/>
                <w:bCs/>
                <w:spacing w:val="-6"/>
                <w:sz w:val="28"/>
                <w:szCs w:val="28"/>
              </w:rPr>
              <w:t>Количество часов</w:t>
            </w:r>
          </w:p>
        </w:tc>
      </w:tr>
      <w:tr w:rsidR="003D1FFF" w:rsidRPr="003D1FFF" w:rsidTr="001057F0">
        <w:trPr>
          <w:gridAfter w:val="1"/>
          <w:wAfter w:w="707" w:type="dxa"/>
          <w:trHeight w:val="826"/>
        </w:trPr>
        <w:tc>
          <w:tcPr>
            <w:tcW w:w="2680" w:type="dxa"/>
            <w:gridSpan w:val="3"/>
            <w:tcBorders>
              <w:left w:val="single" w:sz="4" w:space="0" w:color="auto"/>
            </w:tcBorders>
          </w:tcPr>
          <w:p w:rsidR="003D1FFF" w:rsidRPr="003D1FFF" w:rsidRDefault="003D1FFF" w:rsidP="001057F0">
            <w:pPr>
              <w:rPr>
                <w:rFonts w:ascii="Times New Roman" w:hAnsi="Times New Roman" w:cs="Times New Roman"/>
                <w:sz w:val="28"/>
                <w:szCs w:val="28"/>
              </w:rPr>
            </w:pPr>
          </w:p>
        </w:tc>
        <w:tc>
          <w:tcPr>
            <w:tcW w:w="2707" w:type="dxa"/>
          </w:tcPr>
          <w:p w:rsidR="003D1FFF" w:rsidRPr="003D1FFF" w:rsidRDefault="003D1FFF" w:rsidP="001057F0">
            <w:pPr>
              <w:rPr>
                <w:rFonts w:ascii="Times New Roman" w:hAnsi="Times New Roman" w:cs="Times New Roman"/>
                <w:sz w:val="28"/>
                <w:szCs w:val="28"/>
              </w:rPr>
            </w:pPr>
          </w:p>
        </w:tc>
        <w:tc>
          <w:tcPr>
            <w:tcW w:w="1134" w:type="dxa"/>
            <w:gridSpan w:val="2"/>
          </w:tcPr>
          <w:p w:rsidR="003D1FFF" w:rsidRPr="003D1FFF" w:rsidRDefault="003D1FFF" w:rsidP="001057F0">
            <w:pPr>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b/>
                <w:bCs/>
                <w:sz w:val="28"/>
                <w:szCs w:val="28"/>
                <w:highlight w:val="white"/>
                <w:lang w:val="en-US"/>
              </w:rPr>
            </w:pP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spacing w:line="240" w:lineRule="auto"/>
              <w:jc w:val="both"/>
              <w:rPr>
                <w:rFonts w:ascii="Times New Roman" w:hAnsi="Times New Roman" w:cs="Times New Roman"/>
                <w:b/>
                <w:sz w:val="28"/>
                <w:szCs w:val="28"/>
              </w:rPr>
            </w:pPr>
            <w:r w:rsidRPr="003D1FFF">
              <w:rPr>
                <w:rFonts w:ascii="Times New Roman" w:hAnsi="Times New Roman" w:cs="Times New Roman"/>
                <w:b/>
                <w:sz w:val="28"/>
                <w:szCs w:val="28"/>
              </w:rPr>
              <w:t>Строение атома и периодический закон Д. И. Менделеева (3 часа)</w:t>
            </w:r>
          </w:p>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highlight w:val="white"/>
                <w:lang w:val="en-US"/>
              </w:rPr>
              <w:t>1</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Основные сведения о строении атома.</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lang w:val="en-US"/>
              </w:rPr>
            </w:pPr>
          </w:p>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highlight w:val="white"/>
                <w:lang w:val="en-US"/>
              </w:rPr>
              <w:t>2</w:t>
            </w:r>
          </w:p>
        </w:tc>
        <w:tc>
          <w:tcPr>
            <w:tcW w:w="5259" w:type="dxa"/>
            <w:gridSpan w:val="4"/>
            <w:tcBorders>
              <w:top w:val="single" w:sz="4" w:space="0" w:color="000001"/>
              <w:left w:val="single" w:sz="4" w:space="0" w:color="000001"/>
              <w:bottom w:val="single" w:sz="4" w:space="0" w:color="00000A"/>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Периодический закон Д.И. Менделеева в свете учения о строении атома.</w:t>
            </w:r>
          </w:p>
        </w:tc>
        <w:tc>
          <w:tcPr>
            <w:tcW w:w="1134" w:type="dxa"/>
            <w:gridSpan w:val="2"/>
            <w:tcBorders>
              <w:top w:val="single" w:sz="4" w:space="0" w:color="000001"/>
              <w:left w:val="single" w:sz="4" w:space="0" w:color="000001"/>
              <w:bottom w:val="single" w:sz="4" w:space="0" w:color="00000A"/>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3</w:t>
            </w:r>
          </w:p>
        </w:tc>
        <w:tc>
          <w:tcPr>
            <w:tcW w:w="5259" w:type="dxa"/>
            <w:gridSpan w:val="4"/>
            <w:tcBorders>
              <w:top w:val="single" w:sz="4" w:space="0" w:color="00000A"/>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 xml:space="preserve">Периодический закон Д.И. Менделеева в свете учения о строении атома. </w:t>
            </w:r>
          </w:p>
        </w:tc>
        <w:tc>
          <w:tcPr>
            <w:tcW w:w="1134" w:type="dxa"/>
            <w:gridSpan w:val="2"/>
            <w:tcBorders>
              <w:top w:val="single" w:sz="4" w:space="0" w:color="00000A"/>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gridAfter w:val="1"/>
          <w:wAfter w:w="707" w:type="dxa"/>
          <w:trHeight w:val="510"/>
        </w:trPr>
        <w:tc>
          <w:tcPr>
            <w:tcW w:w="2680" w:type="dxa"/>
            <w:gridSpan w:val="3"/>
          </w:tcPr>
          <w:p w:rsidR="003D1FFF" w:rsidRPr="003D1FFF" w:rsidRDefault="003D1FFF" w:rsidP="001057F0">
            <w:pPr>
              <w:rPr>
                <w:rFonts w:ascii="Times New Roman" w:hAnsi="Times New Roman" w:cs="Times New Roman"/>
                <w:sz w:val="28"/>
                <w:szCs w:val="28"/>
              </w:rPr>
            </w:pPr>
          </w:p>
        </w:tc>
        <w:tc>
          <w:tcPr>
            <w:tcW w:w="2707" w:type="dxa"/>
          </w:tcPr>
          <w:p w:rsidR="003D1FFF" w:rsidRPr="003D1FFF" w:rsidRDefault="003D1FFF" w:rsidP="001057F0">
            <w:pPr>
              <w:rPr>
                <w:rFonts w:ascii="Times New Roman" w:hAnsi="Times New Roman" w:cs="Times New Roman"/>
                <w:sz w:val="28"/>
                <w:szCs w:val="28"/>
              </w:rPr>
            </w:pPr>
          </w:p>
        </w:tc>
        <w:tc>
          <w:tcPr>
            <w:tcW w:w="1134" w:type="dxa"/>
            <w:gridSpan w:val="2"/>
          </w:tcPr>
          <w:p w:rsidR="003D1FFF" w:rsidRPr="003D1FFF" w:rsidRDefault="003D1FFF" w:rsidP="001057F0">
            <w:pPr>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b/>
                <w:bCs/>
                <w:sz w:val="28"/>
                <w:szCs w:val="28"/>
              </w:rPr>
            </w:pP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Строение вещества (14 часов)</w:t>
            </w:r>
          </w:p>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b/>
                <w:bCs/>
                <w:sz w:val="28"/>
                <w:szCs w:val="28"/>
                <w:lang w:val="en-US"/>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4</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 xml:space="preserve">Ионная химическая связь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b/>
                <w:bCs/>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5</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Ковалентная химическая связь.</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6</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Металлическая химическая связь.</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b/>
                <w:sz w:val="28"/>
                <w:szCs w:val="28"/>
              </w:rPr>
            </w:pPr>
            <w:r w:rsidRPr="003D1FFF">
              <w:rPr>
                <w:rFonts w:ascii="Times New Roman" w:hAnsi="Times New Roman" w:cs="Times New Roman"/>
                <w:b/>
                <w:bCs/>
                <w:sz w:val="28"/>
                <w:szCs w:val="28"/>
              </w:rPr>
              <w:t>7</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Водородная химическая связь.</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8</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Полимеры. Пластмассы.</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9</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z w:val="28"/>
                <w:szCs w:val="28"/>
              </w:rPr>
              <w:t>Полимеры.</w:t>
            </w:r>
          </w:p>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Волокна.</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10</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Газообразное состояние вещества.</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lastRenderedPageBreak/>
              <w:t>11</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Жидкое состояние вещества.</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12</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z w:val="28"/>
                <w:szCs w:val="28"/>
              </w:rPr>
              <w:t>Твердое состояние вещества.</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13</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 xml:space="preserve">Дисперсные системы.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14</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9C150C"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pacing w:val="-4"/>
                <w:sz w:val="28"/>
                <w:szCs w:val="28"/>
              </w:rPr>
              <w:t xml:space="preserve"> Контрольная работа</w:t>
            </w:r>
            <w:r w:rsidR="009C150C">
              <w:rPr>
                <w:rFonts w:ascii="Times New Roman" w:hAnsi="Times New Roman" w:cs="Times New Roman"/>
                <w:spacing w:val="-4"/>
                <w:sz w:val="28"/>
                <w:szCs w:val="28"/>
              </w:rPr>
              <w:t xml:space="preserve"> по теме: «Строение вещества»</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b/>
                <w:bCs/>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15</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pacing w:val="-4"/>
                <w:sz w:val="28"/>
                <w:szCs w:val="28"/>
              </w:rPr>
              <w:t>Состав вещества и смесей.</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16</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z w:val="28"/>
                <w:szCs w:val="28"/>
              </w:rPr>
              <w:t>Вещества молекулярного и немолекулярного строения. Закон постоянства состава веществ.</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17</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pacing w:val="-5"/>
                <w:sz w:val="28"/>
                <w:szCs w:val="28"/>
              </w:rPr>
              <w:t>Практическая работа №1 по теме: «Получение, собирание и распознание газов»</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420"/>
        </w:trPr>
        <w:tc>
          <w:tcPr>
            <w:tcW w:w="1779" w:type="dxa"/>
            <w:gridSpan w:val="2"/>
          </w:tcPr>
          <w:p w:rsidR="003D1FFF" w:rsidRPr="003D1FFF" w:rsidRDefault="003D1FFF" w:rsidP="001057F0">
            <w:pPr>
              <w:rPr>
                <w:rFonts w:ascii="Times New Roman" w:hAnsi="Times New Roman" w:cs="Times New Roman"/>
                <w:sz w:val="28"/>
                <w:szCs w:val="28"/>
              </w:rPr>
            </w:pPr>
          </w:p>
        </w:tc>
        <w:tc>
          <w:tcPr>
            <w:tcW w:w="5449" w:type="dxa"/>
            <w:gridSpan w:val="5"/>
          </w:tcPr>
          <w:p w:rsidR="003D1FFF" w:rsidRPr="003D1FFF" w:rsidRDefault="003D1FFF" w:rsidP="001057F0">
            <w:pPr>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b/>
                <w:bCs/>
                <w:sz w:val="28"/>
                <w:szCs w:val="28"/>
              </w:rPr>
            </w:pP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spacing w:line="240" w:lineRule="auto"/>
              <w:jc w:val="both"/>
              <w:rPr>
                <w:rFonts w:ascii="Times New Roman" w:hAnsi="Times New Roman" w:cs="Times New Roman"/>
                <w:sz w:val="28"/>
                <w:szCs w:val="28"/>
              </w:rPr>
            </w:pPr>
            <w:r w:rsidRPr="003D1FFF">
              <w:rPr>
                <w:rFonts w:ascii="Times New Roman" w:hAnsi="Times New Roman" w:cs="Times New Roman"/>
                <w:b/>
                <w:sz w:val="28"/>
                <w:szCs w:val="28"/>
              </w:rPr>
              <w:t xml:space="preserve">Химические реакции (8 часов) </w:t>
            </w:r>
          </w:p>
          <w:p w:rsidR="003D1FFF" w:rsidRPr="003D1FFF" w:rsidRDefault="003D1FFF" w:rsidP="001057F0">
            <w:pPr>
              <w:autoSpaceDE w:val="0"/>
              <w:autoSpaceDN w:val="0"/>
              <w:adjustRightInd w:val="0"/>
              <w:spacing w:after="0" w:line="240" w:lineRule="auto"/>
              <w:ind w:left="5"/>
              <w:rPr>
                <w:rFonts w:ascii="Times New Roman" w:hAnsi="Times New Roman" w:cs="Times New Roman"/>
                <w:spacing w:val="-5"/>
                <w:sz w:val="28"/>
                <w:szCs w:val="28"/>
                <w:highlight w:val="white"/>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18</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pacing w:val="-5"/>
                <w:sz w:val="28"/>
                <w:szCs w:val="28"/>
                <w:highlight w:val="white"/>
              </w:rPr>
            </w:pPr>
            <w:r w:rsidRPr="003D1FFF">
              <w:rPr>
                <w:rFonts w:ascii="Times New Roman" w:hAnsi="Times New Roman" w:cs="Times New Roman"/>
                <w:spacing w:val="-5"/>
                <w:sz w:val="28"/>
                <w:szCs w:val="28"/>
                <w:highlight w:val="white"/>
              </w:rPr>
              <w:t>Реакции, идущие без изменения  состава веществ.</w:t>
            </w:r>
          </w:p>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b/>
                <w:bCs/>
                <w:sz w:val="28"/>
                <w:szCs w:val="28"/>
              </w:rPr>
              <w:t xml:space="preserve">  19</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r w:rsidRPr="003D1FFF">
              <w:rPr>
                <w:rFonts w:ascii="Times New Roman" w:hAnsi="Times New Roman" w:cs="Times New Roman"/>
                <w:spacing w:val="-5"/>
                <w:sz w:val="28"/>
                <w:szCs w:val="28"/>
                <w:highlight w:val="white"/>
              </w:rPr>
              <w:t xml:space="preserve">Реакции, идущие с изменение состава вещества.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20</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r w:rsidRPr="003D1FFF">
              <w:rPr>
                <w:rFonts w:ascii="Times New Roman" w:hAnsi="Times New Roman" w:cs="Times New Roman"/>
                <w:spacing w:val="-5"/>
                <w:sz w:val="28"/>
                <w:szCs w:val="28"/>
                <w:highlight w:val="white"/>
              </w:rPr>
              <w:t xml:space="preserve">Скорость химической реакции.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21</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r w:rsidRPr="003D1FFF">
              <w:rPr>
                <w:rFonts w:ascii="Times New Roman" w:hAnsi="Times New Roman" w:cs="Times New Roman"/>
                <w:spacing w:val="-5"/>
                <w:sz w:val="28"/>
                <w:szCs w:val="28"/>
                <w:highlight w:val="white"/>
              </w:rPr>
              <w:t xml:space="preserve">Обратимость химических реакций.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22</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r w:rsidRPr="003D1FFF">
              <w:rPr>
                <w:rFonts w:ascii="Times New Roman" w:hAnsi="Times New Roman" w:cs="Times New Roman"/>
                <w:spacing w:val="-5"/>
                <w:sz w:val="28"/>
                <w:szCs w:val="28"/>
                <w:highlight w:val="white"/>
              </w:rPr>
              <w:t>Роль воды в химической реакции.</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r w:rsidRPr="003D1FFF">
              <w:rPr>
                <w:rFonts w:ascii="Times New Roman" w:hAnsi="Times New Roman" w:cs="Times New Roman"/>
                <w:sz w:val="28"/>
                <w:szCs w:val="28"/>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23</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r w:rsidRPr="003D1FFF">
              <w:rPr>
                <w:rFonts w:ascii="Times New Roman" w:hAnsi="Times New Roman" w:cs="Times New Roman"/>
                <w:spacing w:val="-5"/>
                <w:sz w:val="28"/>
                <w:szCs w:val="28"/>
                <w:highlight w:val="white"/>
              </w:rPr>
              <w:t xml:space="preserve">Гидролиз органических и неорганических соединений.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24</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rPr>
            </w:pPr>
            <w:proofErr w:type="spellStart"/>
            <w:r w:rsidRPr="003D1FFF">
              <w:rPr>
                <w:rFonts w:ascii="Times New Roman" w:hAnsi="Times New Roman" w:cs="Times New Roman"/>
                <w:spacing w:val="-5"/>
                <w:sz w:val="28"/>
                <w:szCs w:val="28"/>
                <w:highlight w:val="white"/>
              </w:rPr>
              <w:t>Окислительно</w:t>
            </w:r>
            <w:proofErr w:type="spellEnd"/>
            <w:r w:rsidRPr="003D1FFF">
              <w:rPr>
                <w:rFonts w:ascii="Times New Roman" w:hAnsi="Times New Roman" w:cs="Times New Roman"/>
                <w:spacing w:val="-5"/>
                <w:sz w:val="28"/>
                <w:szCs w:val="28"/>
                <w:highlight w:val="white"/>
              </w:rPr>
              <w:t xml:space="preserve"> –</w:t>
            </w:r>
            <w:proofErr w:type="gramStart"/>
            <w:r w:rsidRPr="003D1FFF">
              <w:rPr>
                <w:rFonts w:ascii="Times New Roman" w:hAnsi="Times New Roman" w:cs="Times New Roman"/>
                <w:spacing w:val="-5"/>
                <w:sz w:val="28"/>
                <w:szCs w:val="28"/>
                <w:highlight w:val="white"/>
              </w:rPr>
              <w:t>восстановитель-</w:t>
            </w:r>
            <w:proofErr w:type="spellStart"/>
            <w:r w:rsidRPr="003D1FFF">
              <w:rPr>
                <w:rFonts w:ascii="Times New Roman" w:hAnsi="Times New Roman" w:cs="Times New Roman"/>
                <w:spacing w:val="-5"/>
                <w:sz w:val="28"/>
                <w:szCs w:val="28"/>
                <w:highlight w:val="white"/>
              </w:rPr>
              <w:t>ные</w:t>
            </w:r>
            <w:proofErr w:type="spellEnd"/>
            <w:proofErr w:type="gramEnd"/>
            <w:r w:rsidRPr="003D1FFF">
              <w:rPr>
                <w:rFonts w:ascii="Times New Roman" w:hAnsi="Times New Roman" w:cs="Times New Roman"/>
                <w:spacing w:val="-5"/>
                <w:sz w:val="28"/>
                <w:szCs w:val="28"/>
                <w:highlight w:val="white"/>
              </w:rPr>
              <w:t xml:space="preserve"> реакции.</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25</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left="5"/>
              <w:rPr>
                <w:rFonts w:ascii="Times New Roman" w:hAnsi="Times New Roman" w:cs="Times New Roman"/>
                <w:sz w:val="28"/>
                <w:szCs w:val="28"/>
                <w:lang w:val="en-US"/>
              </w:rPr>
            </w:pPr>
            <w:r w:rsidRPr="003D1FFF">
              <w:rPr>
                <w:rFonts w:ascii="Times New Roman" w:hAnsi="Times New Roman" w:cs="Times New Roman"/>
                <w:spacing w:val="-5"/>
                <w:sz w:val="28"/>
                <w:szCs w:val="28"/>
                <w:highlight w:val="white"/>
              </w:rPr>
              <w:t>Электролиз.</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561"/>
        </w:trPr>
        <w:tc>
          <w:tcPr>
            <w:tcW w:w="1779" w:type="dxa"/>
            <w:gridSpan w:val="2"/>
          </w:tcPr>
          <w:p w:rsidR="003D1FFF" w:rsidRPr="003D1FFF" w:rsidRDefault="003D1FFF" w:rsidP="001057F0">
            <w:pPr>
              <w:rPr>
                <w:rFonts w:ascii="Times New Roman" w:hAnsi="Times New Roman" w:cs="Times New Roman"/>
                <w:sz w:val="28"/>
                <w:szCs w:val="28"/>
              </w:rPr>
            </w:pPr>
          </w:p>
        </w:tc>
        <w:tc>
          <w:tcPr>
            <w:tcW w:w="5449" w:type="dxa"/>
            <w:gridSpan w:val="5"/>
          </w:tcPr>
          <w:p w:rsidR="003D1FFF" w:rsidRPr="003D1FFF" w:rsidRDefault="003D1FFF" w:rsidP="001057F0">
            <w:pPr>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b/>
                <w:bCs/>
                <w:sz w:val="28"/>
                <w:szCs w:val="28"/>
              </w:rPr>
            </w:pP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spacing w:line="240" w:lineRule="auto"/>
              <w:jc w:val="both"/>
              <w:rPr>
                <w:rFonts w:ascii="Times New Roman" w:hAnsi="Times New Roman" w:cs="Times New Roman"/>
                <w:b/>
                <w:iCs/>
                <w:sz w:val="28"/>
                <w:szCs w:val="28"/>
              </w:rPr>
            </w:pPr>
            <w:r w:rsidRPr="003D1FFF">
              <w:rPr>
                <w:rFonts w:ascii="Times New Roman" w:hAnsi="Times New Roman" w:cs="Times New Roman"/>
                <w:b/>
                <w:sz w:val="28"/>
                <w:szCs w:val="28"/>
              </w:rPr>
              <w:t>Вещества и их свойства (9 часов)</w:t>
            </w:r>
          </w:p>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rPr>
            </w:pP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26</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Металлы.</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27</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 xml:space="preserve">Неметаллы.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auto"/>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28</w:t>
            </w:r>
          </w:p>
        </w:tc>
        <w:tc>
          <w:tcPr>
            <w:tcW w:w="5259" w:type="dxa"/>
            <w:gridSpan w:val="4"/>
            <w:tcBorders>
              <w:top w:val="single" w:sz="4" w:space="0" w:color="auto"/>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Кислоты неорганические и органические.</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29</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Основания неорганические и органические.</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30</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 xml:space="preserve">Соли.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b/>
                <w:bCs/>
                <w:sz w:val="28"/>
                <w:szCs w:val="28"/>
                <w:highlight w:val="white"/>
              </w:rPr>
            </w:pPr>
            <w:r w:rsidRPr="003D1FFF">
              <w:rPr>
                <w:rFonts w:ascii="Times New Roman" w:hAnsi="Times New Roman" w:cs="Times New Roman"/>
                <w:b/>
                <w:bCs/>
                <w:sz w:val="28"/>
                <w:szCs w:val="28"/>
                <w:highlight w:val="white"/>
              </w:rPr>
              <w:t>31</w:t>
            </w:r>
          </w:p>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lang w:val="en-US"/>
              </w:rPr>
            </w:pPr>
          </w:p>
        </w:tc>
        <w:tc>
          <w:tcPr>
            <w:tcW w:w="5259" w:type="dxa"/>
            <w:gridSpan w:val="4"/>
            <w:tcBorders>
              <w:top w:val="single" w:sz="4" w:space="0" w:color="000001"/>
              <w:left w:val="single" w:sz="4" w:space="0" w:color="000001"/>
              <w:bottom w:val="single" w:sz="4" w:space="0" w:color="00000A"/>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z w:val="28"/>
                <w:szCs w:val="28"/>
              </w:rPr>
              <w:t>Генетическая связь между классами неорганических и органических соединений.</w:t>
            </w:r>
          </w:p>
        </w:tc>
        <w:tc>
          <w:tcPr>
            <w:tcW w:w="1134" w:type="dxa"/>
            <w:gridSpan w:val="2"/>
            <w:tcBorders>
              <w:top w:val="single" w:sz="4" w:space="0" w:color="000001"/>
              <w:left w:val="single" w:sz="4" w:space="0" w:color="000001"/>
              <w:bottom w:val="single" w:sz="4" w:space="0" w:color="00000A"/>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32</w:t>
            </w:r>
          </w:p>
        </w:tc>
        <w:tc>
          <w:tcPr>
            <w:tcW w:w="5259" w:type="dxa"/>
            <w:gridSpan w:val="4"/>
            <w:tcBorders>
              <w:top w:val="single" w:sz="4" w:space="0" w:color="00000A"/>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z w:val="28"/>
                <w:szCs w:val="28"/>
              </w:rPr>
              <w:t>Генетическая связь между классами неорганических и органических соединений.</w:t>
            </w:r>
          </w:p>
        </w:tc>
        <w:tc>
          <w:tcPr>
            <w:tcW w:w="1134" w:type="dxa"/>
            <w:gridSpan w:val="2"/>
            <w:tcBorders>
              <w:top w:val="single" w:sz="4" w:space="0" w:color="00000A"/>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3D1FFF" w:rsidRPr="003D1FFF" w:rsidRDefault="003D1FFF" w:rsidP="001057F0">
            <w:pPr>
              <w:autoSpaceDE w:val="0"/>
              <w:autoSpaceDN w:val="0"/>
              <w:adjustRightInd w:val="0"/>
              <w:spacing w:before="240"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33</w:t>
            </w:r>
          </w:p>
        </w:tc>
        <w:tc>
          <w:tcPr>
            <w:tcW w:w="5259" w:type="dxa"/>
            <w:gridSpan w:val="4"/>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lang w:val="en-US"/>
              </w:rPr>
            </w:pPr>
            <w:r w:rsidRPr="003D1FFF">
              <w:rPr>
                <w:rFonts w:ascii="Times New Roman" w:hAnsi="Times New Roman" w:cs="Times New Roman"/>
                <w:sz w:val="28"/>
                <w:szCs w:val="28"/>
              </w:rPr>
              <w:t xml:space="preserve">Итоговая контрольная  работа. </w:t>
            </w:r>
          </w:p>
        </w:tc>
        <w:tc>
          <w:tcPr>
            <w:tcW w:w="113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r w:rsidR="003D1FFF" w:rsidRPr="003D1FFF" w:rsidTr="001057F0">
        <w:trPr>
          <w:trHeight w:val="763"/>
        </w:trPr>
        <w:tc>
          <w:tcPr>
            <w:tcW w:w="835"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3D1FFF" w:rsidRPr="003D1FFF" w:rsidRDefault="003D1FFF" w:rsidP="001057F0">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b/>
                <w:bCs/>
                <w:sz w:val="28"/>
                <w:szCs w:val="28"/>
              </w:rPr>
              <w:t>34</w:t>
            </w:r>
          </w:p>
        </w:tc>
        <w:tc>
          <w:tcPr>
            <w:tcW w:w="5259" w:type="dxa"/>
            <w:gridSpan w:val="4"/>
            <w:tcBorders>
              <w:top w:val="single" w:sz="4" w:space="0" w:color="000001"/>
              <w:left w:val="single" w:sz="4" w:space="0" w:color="000001"/>
              <w:bottom w:val="single" w:sz="4" w:space="0" w:color="00000A"/>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ind w:right="-108"/>
              <w:rPr>
                <w:rFonts w:ascii="Times New Roman" w:hAnsi="Times New Roman" w:cs="Times New Roman"/>
                <w:sz w:val="28"/>
                <w:szCs w:val="28"/>
              </w:rPr>
            </w:pPr>
            <w:r w:rsidRPr="003D1FFF">
              <w:rPr>
                <w:rFonts w:ascii="Times New Roman" w:hAnsi="Times New Roman" w:cs="Times New Roman"/>
                <w:sz w:val="28"/>
                <w:szCs w:val="28"/>
              </w:rPr>
              <w:t>Практическая работа №2 по теме: «Решение экспериментальных задач на идентификацию органических и неорганических веществ».</w:t>
            </w:r>
          </w:p>
        </w:tc>
        <w:tc>
          <w:tcPr>
            <w:tcW w:w="1134" w:type="dxa"/>
            <w:gridSpan w:val="2"/>
            <w:tcBorders>
              <w:top w:val="single" w:sz="4" w:space="0" w:color="000001"/>
              <w:left w:val="single" w:sz="4" w:space="0" w:color="000001"/>
              <w:bottom w:val="single" w:sz="4" w:space="0" w:color="00000A"/>
              <w:right w:val="single" w:sz="4" w:space="0" w:color="000001"/>
            </w:tcBorders>
            <w:shd w:val="clear" w:color="000000" w:fill="FFFFFF"/>
          </w:tcPr>
          <w:p w:rsidR="003D1FFF" w:rsidRPr="003D1FFF" w:rsidRDefault="003D1FFF" w:rsidP="001057F0">
            <w:pPr>
              <w:autoSpaceDE w:val="0"/>
              <w:autoSpaceDN w:val="0"/>
              <w:adjustRightInd w:val="0"/>
              <w:spacing w:after="0" w:line="240" w:lineRule="auto"/>
              <w:rPr>
                <w:rFonts w:ascii="Times New Roman" w:hAnsi="Times New Roman" w:cs="Times New Roman"/>
                <w:sz w:val="28"/>
                <w:szCs w:val="28"/>
                <w:lang w:val="en-US"/>
              </w:rPr>
            </w:pPr>
            <w:r w:rsidRPr="003D1FFF">
              <w:rPr>
                <w:rFonts w:ascii="Times New Roman" w:hAnsi="Times New Roman" w:cs="Times New Roman"/>
                <w:sz w:val="28"/>
                <w:szCs w:val="28"/>
                <w:lang w:val="en-US"/>
              </w:rPr>
              <w:t>1</w:t>
            </w:r>
          </w:p>
        </w:tc>
      </w:tr>
    </w:tbl>
    <w:p w:rsidR="003D1FFF" w:rsidRPr="003D1FFF" w:rsidRDefault="003D1FFF" w:rsidP="003D1FFF">
      <w:pPr>
        <w:autoSpaceDE w:val="0"/>
        <w:autoSpaceDN w:val="0"/>
        <w:adjustRightInd w:val="0"/>
        <w:spacing w:after="0" w:line="240" w:lineRule="auto"/>
        <w:jc w:val="center"/>
        <w:rPr>
          <w:rFonts w:ascii="Times New Roman" w:hAnsi="Times New Roman" w:cs="Times New Roman"/>
          <w:sz w:val="28"/>
          <w:szCs w:val="28"/>
        </w:rPr>
      </w:pPr>
      <w:r w:rsidRPr="003D1FFF">
        <w:rPr>
          <w:rFonts w:ascii="Times New Roman" w:hAnsi="Times New Roman" w:cs="Times New Roman"/>
          <w:sz w:val="28"/>
          <w:szCs w:val="28"/>
          <w:lang w:val="en-US"/>
        </w:rPr>
        <w:br w:type="textWrapping" w:clear="all"/>
      </w: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pStyle w:val="dash041e005f0431005f044b005f0447005f043d005f044b005f0439"/>
        <w:ind w:left="568"/>
        <w:jc w:val="center"/>
        <w:rPr>
          <w:rStyle w:val="dash041e005f0431005f044b005f0447005f043d005f044b005f0439005f005fchar1char1"/>
          <w:rFonts w:eastAsia="Calibri"/>
          <w:b/>
          <w:sz w:val="28"/>
          <w:szCs w:val="28"/>
        </w:rPr>
      </w:pPr>
      <w:r w:rsidRPr="003D1FFF">
        <w:rPr>
          <w:rStyle w:val="dash041e005f0431005f044b005f0447005f043d005f044b005f0439005f005fchar1char1"/>
          <w:rFonts w:eastAsia="Calibri"/>
          <w:b/>
          <w:sz w:val="28"/>
          <w:szCs w:val="28"/>
        </w:rPr>
        <w:t>Планируемые результаты освоения учебного предмета</w:t>
      </w:r>
    </w:p>
    <w:p w:rsidR="003D1FFF" w:rsidRPr="003D1FFF" w:rsidRDefault="003D1FFF" w:rsidP="003D1FFF">
      <w:pPr>
        <w:pStyle w:val="dash041e005f0431005f044b005f0447005f043d005f044b005f0439"/>
        <w:ind w:left="420"/>
        <w:rPr>
          <w:bCs/>
          <w:i/>
          <w:iCs/>
          <w:color w:val="000000"/>
          <w:sz w:val="28"/>
          <w:szCs w:val="28"/>
        </w:rPr>
      </w:pPr>
    </w:p>
    <w:p w:rsidR="003D1FFF" w:rsidRPr="003D1FFF" w:rsidRDefault="003D1FFF" w:rsidP="003D1FFF">
      <w:pPr>
        <w:pStyle w:val="dash041e005f0431005f044b005f0447005f043d005f044b005f0439"/>
        <w:ind w:left="420" w:firstLine="288"/>
        <w:jc w:val="both"/>
        <w:rPr>
          <w:color w:val="000000"/>
          <w:sz w:val="28"/>
          <w:szCs w:val="28"/>
        </w:rPr>
      </w:pPr>
      <w:r w:rsidRPr="003D1FFF">
        <w:rPr>
          <w:b/>
          <w:bCs/>
          <w:i/>
          <w:iCs/>
          <w:color w:val="000000"/>
          <w:sz w:val="28"/>
          <w:szCs w:val="28"/>
        </w:rPr>
        <w:t xml:space="preserve">Личностными </w:t>
      </w:r>
      <w:r w:rsidRPr="003D1FFF">
        <w:rPr>
          <w:color w:val="000000"/>
          <w:sz w:val="28"/>
          <w:szCs w:val="28"/>
        </w:rPr>
        <w:t xml:space="preserve">результатами изучения предмета «Химия» являются следующие умения: </w:t>
      </w:r>
    </w:p>
    <w:p w:rsidR="003D1FFF" w:rsidRPr="003D1FFF" w:rsidRDefault="003D1FFF" w:rsidP="003D1FFF">
      <w:pPr>
        <w:pStyle w:val="dash041e005f0431005f044b005f0447005f043d005f044b005f0439"/>
        <w:ind w:left="420"/>
        <w:jc w:val="both"/>
        <w:rPr>
          <w:color w:val="000000"/>
          <w:sz w:val="28"/>
          <w:szCs w:val="28"/>
        </w:rPr>
      </w:pPr>
      <w:r w:rsidRPr="003D1FFF">
        <w:rPr>
          <w:color w:val="000000"/>
          <w:sz w:val="28"/>
          <w:szCs w:val="28"/>
        </w:rPr>
        <w:t xml:space="preserve">- осознавать единство и целостность окружающего мира, возможности его познаваемости и объяснимости на основе достижений науки; -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3D1FFF" w:rsidRPr="003D1FFF" w:rsidRDefault="003D1FFF" w:rsidP="003D1FFF">
      <w:pPr>
        <w:pStyle w:val="dash041e005f0431005f044b005f0447005f043d005f044b005f0439"/>
        <w:ind w:left="420"/>
        <w:jc w:val="both"/>
        <w:rPr>
          <w:color w:val="000000"/>
          <w:sz w:val="28"/>
          <w:szCs w:val="28"/>
        </w:rPr>
      </w:pPr>
      <w:r w:rsidRPr="003D1FFF">
        <w:rPr>
          <w:color w:val="000000"/>
          <w:sz w:val="28"/>
          <w:szCs w:val="28"/>
        </w:rPr>
        <w:t xml:space="preserve">- оценивать жизненные ситуации с точки зрения безопасного образа жизни и сохранения здоровья; </w:t>
      </w:r>
    </w:p>
    <w:p w:rsidR="003D1FFF" w:rsidRPr="003D1FFF" w:rsidRDefault="003D1FFF" w:rsidP="003D1FFF">
      <w:pPr>
        <w:pStyle w:val="dash041e005f0431005f044b005f0447005f043d005f044b005f0439"/>
        <w:ind w:left="420"/>
        <w:jc w:val="both"/>
        <w:rPr>
          <w:color w:val="000000"/>
          <w:sz w:val="28"/>
          <w:szCs w:val="28"/>
        </w:rPr>
      </w:pPr>
      <w:r w:rsidRPr="003D1FFF">
        <w:rPr>
          <w:color w:val="000000"/>
          <w:sz w:val="28"/>
          <w:szCs w:val="28"/>
        </w:rPr>
        <w:t xml:space="preserve">- оценивать экологический риск взаимоотношений человека и природы; </w:t>
      </w:r>
    </w:p>
    <w:p w:rsidR="003D1FFF" w:rsidRPr="003D1FFF" w:rsidRDefault="003D1FFF" w:rsidP="003D1FFF">
      <w:pPr>
        <w:pStyle w:val="dash041e005f0431005f044b005f0447005f043d005f044b005f0439"/>
        <w:ind w:left="420"/>
        <w:jc w:val="both"/>
        <w:rPr>
          <w:color w:val="000000"/>
          <w:sz w:val="28"/>
          <w:szCs w:val="28"/>
        </w:rPr>
      </w:pPr>
      <w:r w:rsidRPr="003D1FFF">
        <w:rPr>
          <w:color w:val="000000"/>
          <w:sz w:val="28"/>
          <w:szCs w:val="28"/>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D1FFF" w:rsidRPr="003D1FFF" w:rsidRDefault="003D1FFF" w:rsidP="003D1FFF">
      <w:pPr>
        <w:pStyle w:val="dash041e005f0431005f044b005f0447005f043d005f044b005f0439"/>
        <w:ind w:left="420" w:firstLine="288"/>
        <w:jc w:val="both"/>
        <w:rPr>
          <w:b/>
          <w:bCs/>
          <w:i/>
          <w:color w:val="000000"/>
          <w:sz w:val="28"/>
          <w:szCs w:val="28"/>
          <w:u w:val="single"/>
        </w:rPr>
      </w:pPr>
      <w:r w:rsidRPr="003D1FFF">
        <w:rPr>
          <w:b/>
          <w:bCs/>
          <w:i/>
          <w:iCs/>
          <w:color w:val="000000"/>
          <w:sz w:val="28"/>
          <w:szCs w:val="28"/>
        </w:rPr>
        <w:lastRenderedPageBreak/>
        <w:t xml:space="preserve">Метапредметные </w:t>
      </w:r>
      <w:r w:rsidRPr="003D1FFF">
        <w:rPr>
          <w:color w:val="000000"/>
          <w:sz w:val="28"/>
          <w:szCs w:val="28"/>
        </w:rPr>
        <w:t xml:space="preserve">результаты изучения курса «Химия» в </w:t>
      </w:r>
      <w:r w:rsidRPr="003D1FFF">
        <w:rPr>
          <w:b/>
          <w:color w:val="000000"/>
          <w:sz w:val="28"/>
          <w:szCs w:val="28"/>
        </w:rPr>
        <w:t xml:space="preserve">10-11: </w:t>
      </w:r>
    </w:p>
    <w:p w:rsidR="003D1FFF" w:rsidRPr="003D1FFF" w:rsidRDefault="003D1FFF" w:rsidP="003D1FFF">
      <w:pPr>
        <w:pStyle w:val="dash041e005f0431005f044b005f0447005f043d005f044b005f0439"/>
        <w:ind w:left="420"/>
        <w:jc w:val="both"/>
        <w:rPr>
          <w:color w:val="000000"/>
          <w:sz w:val="28"/>
          <w:szCs w:val="28"/>
        </w:rPr>
      </w:pPr>
      <w:r>
        <w:rPr>
          <w:color w:val="000000"/>
          <w:sz w:val="28"/>
          <w:szCs w:val="28"/>
        </w:rPr>
        <w:t xml:space="preserve">- </w:t>
      </w:r>
      <w:r w:rsidRPr="003D1FFF">
        <w:rPr>
          <w:color w:val="000000"/>
          <w:sz w:val="28"/>
          <w:szCs w:val="28"/>
        </w:rPr>
        <w:t xml:space="preserve">самостоятельно </w:t>
      </w:r>
      <w:r w:rsidRPr="003D1FFF">
        <w:rPr>
          <w:b/>
          <w:bCs/>
          <w:color w:val="000000"/>
          <w:sz w:val="28"/>
          <w:szCs w:val="28"/>
        </w:rPr>
        <w:t xml:space="preserve">обнаруживать </w:t>
      </w:r>
      <w:r w:rsidRPr="003D1FFF">
        <w:rPr>
          <w:color w:val="000000"/>
          <w:sz w:val="28"/>
          <w:szCs w:val="28"/>
        </w:rPr>
        <w:t xml:space="preserve">и </w:t>
      </w:r>
      <w:r w:rsidRPr="003D1FFF">
        <w:rPr>
          <w:b/>
          <w:bCs/>
          <w:color w:val="000000"/>
          <w:sz w:val="28"/>
          <w:szCs w:val="28"/>
        </w:rPr>
        <w:t xml:space="preserve">формулировать </w:t>
      </w:r>
      <w:r w:rsidRPr="003D1FFF">
        <w:rPr>
          <w:color w:val="000000"/>
          <w:sz w:val="28"/>
          <w:szCs w:val="28"/>
        </w:rPr>
        <w:t>учебную проблему, определять цель учебной деятельности;</w:t>
      </w:r>
    </w:p>
    <w:p w:rsidR="003D1FFF" w:rsidRPr="003D1FFF" w:rsidRDefault="003D1FFF" w:rsidP="003D1FFF">
      <w:pPr>
        <w:pStyle w:val="dash041e005f0431005f044b005f0447005f043d005f044b005f0439"/>
        <w:ind w:left="420"/>
        <w:jc w:val="both"/>
        <w:rPr>
          <w:color w:val="000000"/>
          <w:sz w:val="28"/>
          <w:szCs w:val="28"/>
        </w:rPr>
      </w:pPr>
      <w:r>
        <w:rPr>
          <w:color w:val="000000"/>
          <w:sz w:val="28"/>
          <w:szCs w:val="28"/>
        </w:rPr>
        <w:t xml:space="preserve">- </w:t>
      </w:r>
      <w:r w:rsidRPr="003D1FFF">
        <w:rPr>
          <w:b/>
          <w:bCs/>
          <w:color w:val="000000"/>
          <w:sz w:val="28"/>
          <w:szCs w:val="28"/>
        </w:rPr>
        <w:t xml:space="preserve">выдвигать </w:t>
      </w:r>
      <w:r w:rsidRPr="003D1FFF">
        <w:rPr>
          <w:color w:val="000000"/>
          <w:sz w:val="28"/>
          <w:szCs w:val="28"/>
        </w:rPr>
        <w:t xml:space="preserve">версии решения проблемы, </w:t>
      </w:r>
      <w:r w:rsidRPr="003D1FFF">
        <w:rPr>
          <w:b/>
          <w:bCs/>
          <w:color w:val="000000"/>
          <w:sz w:val="28"/>
          <w:szCs w:val="28"/>
        </w:rPr>
        <w:t xml:space="preserve">осознавать </w:t>
      </w:r>
      <w:r w:rsidRPr="003D1FFF">
        <w:rPr>
          <w:color w:val="000000"/>
          <w:sz w:val="28"/>
          <w:szCs w:val="28"/>
        </w:rPr>
        <w:t>конечный результат,</w:t>
      </w:r>
    </w:p>
    <w:p w:rsidR="003D1FFF" w:rsidRPr="003D1FFF" w:rsidRDefault="003D1FFF" w:rsidP="003D1FFF">
      <w:pPr>
        <w:pStyle w:val="dash041e005f0431005f044b005f0447005f043d005f044b005f0439"/>
        <w:ind w:left="420"/>
        <w:jc w:val="both"/>
        <w:rPr>
          <w:color w:val="000000"/>
          <w:sz w:val="28"/>
          <w:szCs w:val="28"/>
        </w:rPr>
      </w:pPr>
      <w:r w:rsidRPr="003D1FFF">
        <w:rPr>
          <w:color w:val="000000"/>
          <w:sz w:val="28"/>
          <w:szCs w:val="28"/>
        </w:rPr>
        <w:t xml:space="preserve">работая по плану, </w:t>
      </w:r>
      <w:r w:rsidRPr="003D1FFF">
        <w:rPr>
          <w:b/>
          <w:bCs/>
          <w:color w:val="000000"/>
          <w:sz w:val="28"/>
          <w:szCs w:val="28"/>
        </w:rPr>
        <w:t xml:space="preserve">сверять </w:t>
      </w:r>
      <w:r w:rsidRPr="003D1FFF">
        <w:rPr>
          <w:color w:val="000000"/>
          <w:sz w:val="28"/>
          <w:szCs w:val="28"/>
        </w:rPr>
        <w:t xml:space="preserve">свои действия с целью и, при необходимости, </w:t>
      </w:r>
      <w:r w:rsidRPr="003D1FFF">
        <w:rPr>
          <w:b/>
          <w:bCs/>
          <w:color w:val="000000"/>
          <w:sz w:val="28"/>
          <w:szCs w:val="28"/>
        </w:rPr>
        <w:t xml:space="preserve">выбирать </w:t>
      </w:r>
      <w:r w:rsidRPr="003D1FFF">
        <w:rPr>
          <w:color w:val="000000"/>
          <w:sz w:val="28"/>
          <w:szCs w:val="28"/>
        </w:rPr>
        <w:t xml:space="preserve">из предложенных и </w:t>
      </w:r>
      <w:r w:rsidRPr="003D1FFF">
        <w:rPr>
          <w:b/>
          <w:bCs/>
          <w:color w:val="000000"/>
          <w:sz w:val="28"/>
          <w:szCs w:val="28"/>
        </w:rPr>
        <w:t xml:space="preserve">искать </w:t>
      </w:r>
      <w:r w:rsidRPr="003D1FFF">
        <w:rPr>
          <w:color w:val="000000"/>
          <w:sz w:val="28"/>
          <w:szCs w:val="28"/>
        </w:rPr>
        <w:t>самостоятельно средства достижения цели;</w:t>
      </w:r>
    </w:p>
    <w:p w:rsidR="003D1FFF" w:rsidRPr="003D1FFF" w:rsidRDefault="003D1FFF" w:rsidP="003D1FFF">
      <w:pPr>
        <w:pStyle w:val="dash041e005f0431005f044b005f0447005f043d005f044b005f0439"/>
        <w:ind w:left="420"/>
        <w:jc w:val="both"/>
        <w:rPr>
          <w:color w:val="000000"/>
          <w:sz w:val="28"/>
          <w:szCs w:val="28"/>
        </w:rPr>
      </w:pPr>
      <w:r>
        <w:rPr>
          <w:color w:val="000000"/>
          <w:sz w:val="28"/>
          <w:szCs w:val="28"/>
        </w:rPr>
        <w:t xml:space="preserve">- </w:t>
      </w:r>
      <w:r w:rsidRPr="003D1FFF">
        <w:rPr>
          <w:b/>
          <w:bCs/>
          <w:color w:val="000000"/>
          <w:sz w:val="28"/>
          <w:szCs w:val="28"/>
        </w:rPr>
        <w:t xml:space="preserve"> </w:t>
      </w:r>
      <w:r w:rsidRPr="003D1FFF">
        <w:rPr>
          <w:color w:val="000000"/>
          <w:sz w:val="28"/>
          <w:szCs w:val="28"/>
        </w:rPr>
        <w:t xml:space="preserve">(индивидуально или в группе) план решения проблемы; </w:t>
      </w:r>
      <w:r w:rsidRPr="003D1FFF">
        <w:rPr>
          <w:b/>
          <w:bCs/>
          <w:color w:val="000000"/>
          <w:sz w:val="28"/>
          <w:szCs w:val="28"/>
        </w:rPr>
        <w:t xml:space="preserve">исправлять </w:t>
      </w:r>
      <w:r w:rsidRPr="003D1FFF">
        <w:rPr>
          <w:color w:val="000000"/>
          <w:sz w:val="28"/>
          <w:szCs w:val="28"/>
        </w:rPr>
        <w:t>ошибки самостоятельно;</w:t>
      </w:r>
    </w:p>
    <w:p w:rsidR="003D1FFF" w:rsidRPr="003D1FFF" w:rsidRDefault="003D1FFF" w:rsidP="003D1FFF">
      <w:pPr>
        <w:pStyle w:val="dash041e005f0431005f044b005f0447005f043d005f044b005f0439"/>
        <w:ind w:left="420"/>
        <w:jc w:val="both"/>
        <w:rPr>
          <w:color w:val="000000"/>
          <w:sz w:val="28"/>
          <w:szCs w:val="28"/>
        </w:rPr>
      </w:pPr>
      <w:r>
        <w:rPr>
          <w:color w:val="000000"/>
          <w:sz w:val="28"/>
          <w:szCs w:val="28"/>
        </w:rPr>
        <w:t xml:space="preserve">- </w:t>
      </w:r>
      <w:r w:rsidRPr="003D1FFF">
        <w:rPr>
          <w:color w:val="000000"/>
          <w:sz w:val="28"/>
          <w:szCs w:val="28"/>
        </w:rPr>
        <w:t xml:space="preserve">в диалоге с учителем </w:t>
      </w:r>
      <w:r w:rsidRPr="003D1FFF">
        <w:rPr>
          <w:b/>
          <w:bCs/>
          <w:color w:val="000000"/>
          <w:sz w:val="28"/>
          <w:szCs w:val="28"/>
        </w:rPr>
        <w:t xml:space="preserve">совершенствовать </w:t>
      </w:r>
      <w:r w:rsidRPr="003D1FFF">
        <w:rPr>
          <w:color w:val="000000"/>
          <w:sz w:val="28"/>
          <w:szCs w:val="28"/>
        </w:rPr>
        <w:t>самостоятельно выработанные критерии оценки.</w:t>
      </w:r>
    </w:p>
    <w:p w:rsidR="003D1FFF" w:rsidRPr="003D1FFF" w:rsidRDefault="003D1FFF" w:rsidP="003D1FFF">
      <w:pPr>
        <w:pStyle w:val="dash041e005f0431005f044b005f0447005f043d005f044b005f0439"/>
        <w:ind w:left="420" w:firstLine="288"/>
        <w:jc w:val="both"/>
        <w:rPr>
          <w:b/>
          <w:bCs/>
          <w:i/>
          <w:iCs/>
          <w:color w:val="000000"/>
          <w:sz w:val="28"/>
          <w:szCs w:val="28"/>
        </w:rPr>
      </w:pPr>
      <w:r w:rsidRPr="003D1FFF">
        <w:rPr>
          <w:b/>
          <w:bCs/>
          <w:i/>
          <w:iCs/>
          <w:color w:val="000000"/>
          <w:sz w:val="28"/>
          <w:szCs w:val="28"/>
        </w:rPr>
        <w:t>Ученик:</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обнаруживает и формулирует учебную проблему под руководством учителя;</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ставит цель деятельности на основе поставленной проблемы и предлагает несколько способов ее достижения;</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самостоятельно анализирует условия достижения цели на основе учёта выделенных учителем ориентиров действия в новом учебном материале;</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планирует ресурсы для достижения цели;</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называет трудности, с которыми столкнулся при решении задачи, и предлагает пути их преодоления/ избегания в дальнейшей деятельности.</w:t>
      </w:r>
    </w:p>
    <w:p w:rsidR="003D1FFF" w:rsidRPr="003D1FFF" w:rsidRDefault="003D1FFF" w:rsidP="003D1FFF">
      <w:pPr>
        <w:pStyle w:val="dash041e005f0431005f044b005f0447005f043d005f044b005f0439"/>
        <w:ind w:left="426" w:firstLine="282"/>
        <w:jc w:val="both"/>
        <w:rPr>
          <w:color w:val="000000"/>
          <w:sz w:val="28"/>
          <w:szCs w:val="28"/>
        </w:rPr>
      </w:pPr>
      <w:r w:rsidRPr="003D1FFF">
        <w:rPr>
          <w:b/>
          <w:bCs/>
          <w:i/>
          <w:iCs/>
          <w:color w:val="000000"/>
          <w:sz w:val="28"/>
          <w:szCs w:val="28"/>
        </w:rPr>
        <w:t xml:space="preserve">Учащийся </w:t>
      </w:r>
      <w:r w:rsidRPr="003D1FFF">
        <w:rPr>
          <w:color w:val="000000"/>
          <w:sz w:val="28"/>
          <w:szCs w:val="28"/>
        </w:rPr>
        <w:t>получит возможность научиться: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 xml:space="preserve">самостоятельно </w:t>
      </w:r>
      <w:r w:rsidRPr="003D1FFF">
        <w:rPr>
          <w:b/>
          <w:bCs/>
          <w:color w:val="000000"/>
          <w:sz w:val="28"/>
          <w:szCs w:val="28"/>
        </w:rPr>
        <w:t xml:space="preserve">ставить </w:t>
      </w:r>
      <w:r w:rsidRPr="003D1FFF">
        <w:rPr>
          <w:color w:val="000000"/>
          <w:sz w:val="28"/>
          <w:szCs w:val="28"/>
        </w:rPr>
        <w:t>новые учебные цели и задачи;</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xml:space="preserve">- самостоятельно </w:t>
      </w:r>
      <w:r w:rsidRPr="003D1FFF">
        <w:rPr>
          <w:b/>
          <w:bCs/>
          <w:color w:val="000000"/>
          <w:sz w:val="28"/>
          <w:szCs w:val="28"/>
        </w:rPr>
        <w:t xml:space="preserve">строить </w:t>
      </w:r>
      <w:r w:rsidRPr="003D1FFF">
        <w:rPr>
          <w:color w:val="000000"/>
          <w:sz w:val="28"/>
          <w:szCs w:val="28"/>
        </w:rPr>
        <w:t>жизненные планы во временной перспективе;</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xml:space="preserve">- при планировании достижения целей самостоятельно и адекватно </w:t>
      </w:r>
      <w:r w:rsidRPr="003D1FFF">
        <w:rPr>
          <w:b/>
          <w:bCs/>
          <w:color w:val="000000"/>
          <w:sz w:val="28"/>
          <w:szCs w:val="28"/>
        </w:rPr>
        <w:t xml:space="preserve">учитывать </w:t>
      </w:r>
      <w:r w:rsidRPr="003D1FFF">
        <w:rPr>
          <w:color w:val="000000"/>
          <w:sz w:val="28"/>
          <w:szCs w:val="28"/>
        </w:rPr>
        <w:t>условия и средства их достижения;</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xml:space="preserve">- </w:t>
      </w:r>
      <w:r w:rsidRPr="003D1FFF">
        <w:rPr>
          <w:b/>
          <w:bCs/>
          <w:color w:val="000000"/>
          <w:sz w:val="28"/>
          <w:szCs w:val="28"/>
        </w:rPr>
        <w:t xml:space="preserve">выделять </w:t>
      </w:r>
      <w:r w:rsidRPr="003D1FFF">
        <w:rPr>
          <w:color w:val="000000"/>
          <w:sz w:val="28"/>
          <w:szCs w:val="28"/>
        </w:rPr>
        <w:t>альтернативные способы достижения цели и выбирать наиболее эффективный способ;</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xml:space="preserve">- адекватно </w:t>
      </w:r>
      <w:r w:rsidRPr="003D1FFF">
        <w:rPr>
          <w:b/>
          <w:bCs/>
          <w:color w:val="000000"/>
          <w:sz w:val="28"/>
          <w:szCs w:val="28"/>
        </w:rPr>
        <w:t xml:space="preserve">оценивать </w:t>
      </w:r>
      <w:r w:rsidRPr="003D1FFF">
        <w:rPr>
          <w:color w:val="000000"/>
          <w:sz w:val="28"/>
          <w:szCs w:val="28"/>
        </w:rPr>
        <w:t>свои возможности достижения цели определённой сложности в различных сферах самостоятельной деятельности.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b/>
          <w:bCs/>
          <w:color w:val="000000"/>
          <w:sz w:val="28"/>
          <w:szCs w:val="28"/>
        </w:rPr>
        <w:t xml:space="preserve">анализировать, </w:t>
      </w:r>
      <w:r w:rsidRPr="003D1FFF">
        <w:rPr>
          <w:color w:val="000000"/>
          <w:sz w:val="28"/>
          <w:szCs w:val="28"/>
        </w:rPr>
        <w:t>сравнивать, классифицировать и обобщать факты и явления. Выявлять причины и следствия простых явлений;</w:t>
      </w:r>
    </w:p>
    <w:p w:rsidR="003D1FFF" w:rsidRPr="003D1FFF" w:rsidRDefault="003D1FFF" w:rsidP="003D1FFF">
      <w:pPr>
        <w:pStyle w:val="dash041e005f0431005f044b005f0447005f043d005f044b005f0439"/>
        <w:ind w:left="426"/>
        <w:jc w:val="both"/>
        <w:rPr>
          <w:color w:val="000000"/>
          <w:sz w:val="28"/>
          <w:szCs w:val="28"/>
        </w:rPr>
      </w:pPr>
      <w:r w:rsidRPr="003D1FFF">
        <w:rPr>
          <w:b/>
          <w:bCs/>
          <w:color w:val="000000"/>
          <w:sz w:val="28"/>
          <w:szCs w:val="28"/>
        </w:rPr>
        <w:t xml:space="preserve">- осуществлять </w:t>
      </w:r>
      <w:r w:rsidRPr="003D1FFF">
        <w:rPr>
          <w:color w:val="000000"/>
          <w:sz w:val="28"/>
          <w:szCs w:val="28"/>
        </w:rPr>
        <w:t>сравнение, классификацию, самостоятельно выбирая основания и критерии для указанных логических операций;</w:t>
      </w:r>
    </w:p>
    <w:p w:rsidR="003D1FFF" w:rsidRPr="003D1FFF" w:rsidRDefault="003D1FFF" w:rsidP="003D1FFF">
      <w:pPr>
        <w:pStyle w:val="dash041e005f0431005f044b005f0447005f043d005f044b005f0439"/>
        <w:ind w:left="426"/>
        <w:jc w:val="both"/>
        <w:rPr>
          <w:color w:val="000000"/>
          <w:sz w:val="28"/>
          <w:szCs w:val="28"/>
        </w:rPr>
      </w:pPr>
      <w:r w:rsidRPr="003D1FFF">
        <w:rPr>
          <w:b/>
          <w:bCs/>
          <w:color w:val="000000"/>
          <w:sz w:val="28"/>
          <w:szCs w:val="28"/>
        </w:rPr>
        <w:t xml:space="preserve">- строить </w:t>
      </w:r>
      <w:r w:rsidRPr="003D1FFF">
        <w:rPr>
          <w:color w:val="000000"/>
          <w:sz w:val="28"/>
          <w:szCs w:val="28"/>
        </w:rPr>
        <w:t>логическое рассуждение, включающее установление причинноследственных связей;</w:t>
      </w:r>
    </w:p>
    <w:p w:rsidR="003D1FFF" w:rsidRPr="003D1FFF" w:rsidRDefault="003D1FFF" w:rsidP="003D1FFF">
      <w:pPr>
        <w:pStyle w:val="dash041e005f0431005f044b005f0447005f043d005f044b005f0439"/>
        <w:ind w:left="426"/>
        <w:jc w:val="both"/>
        <w:rPr>
          <w:color w:val="000000"/>
          <w:sz w:val="28"/>
          <w:szCs w:val="28"/>
        </w:rPr>
      </w:pPr>
      <w:r w:rsidRPr="003D1FFF">
        <w:rPr>
          <w:b/>
          <w:bCs/>
          <w:color w:val="000000"/>
          <w:sz w:val="28"/>
          <w:szCs w:val="28"/>
        </w:rPr>
        <w:t xml:space="preserve">- создавать </w:t>
      </w:r>
      <w:r w:rsidRPr="003D1FFF">
        <w:rPr>
          <w:color w:val="000000"/>
          <w:sz w:val="28"/>
          <w:szCs w:val="28"/>
        </w:rPr>
        <w:t>схематические модели с выделением существенных характеристик объекта;</w:t>
      </w:r>
    </w:p>
    <w:p w:rsidR="003D1FFF" w:rsidRPr="003D1FFF" w:rsidRDefault="003D1FFF" w:rsidP="003D1FFF">
      <w:pPr>
        <w:pStyle w:val="dash041e005f0431005f044b005f0447005f043d005f044b005f0439"/>
        <w:ind w:left="426"/>
        <w:jc w:val="both"/>
        <w:rPr>
          <w:color w:val="000000"/>
          <w:sz w:val="28"/>
          <w:szCs w:val="28"/>
        </w:rPr>
      </w:pPr>
      <w:r w:rsidRPr="003D1FFF">
        <w:rPr>
          <w:b/>
          <w:bCs/>
          <w:color w:val="000000"/>
          <w:sz w:val="28"/>
          <w:szCs w:val="28"/>
        </w:rPr>
        <w:t xml:space="preserve">- составлять </w:t>
      </w:r>
      <w:r w:rsidRPr="003D1FFF">
        <w:rPr>
          <w:color w:val="000000"/>
          <w:sz w:val="28"/>
          <w:szCs w:val="28"/>
        </w:rPr>
        <w:t>тезисы, различные виды планов (простых, сложных и т.п.);</w:t>
      </w:r>
    </w:p>
    <w:p w:rsidR="003D1FFF" w:rsidRPr="003D1FFF" w:rsidRDefault="003D1FFF" w:rsidP="003D1FFF">
      <w:pPr>
        <w:pStyle w:val="dash041e005f0431005f044b005f0447005f043d005f044b005f0439"/>
        <w:ind w:left="426"/>
        <w:jc w:val="both"/>
        <w:rPr>
          <w:color w:val="000000"/>
          <w:sz w:val="28"/>
          <w:szCs w:val="28"/>
        </w:rPr>
      </w:pPr>
      <w:r w:rsidRPr="003D1FFF">
        <w:rPr>
          <w:b/>
          <w:bCs/>
          <w:color w:val="000000"/>
          <w:sz w:val="28"/>
          <w:szCs w:val="28"/>
        </w:rPr>
        <w:t xml:space="preserve">- преобразовывать </w:t>
      </w:r>
      <w:r w:rsidRPr="003D1FFF">
        <w:rPr>
          <w:color w:val="000000"/>
          <w:sz w:val="28"/>
          <w:szCs w:val="28"/>
        </w:rPr>
        <w:t>информацию из одного вида в другой (таблицу в текст и пр.);</w:t>
      </w:r>
    </w:p>
    <w:p w:rsidR="003D1FFF" w:rsidRPr="003D1FFF" w:rsidRDefault="003D1FFF" w:rsidP="003D1FFF">
      <w:pPr>
        <w:pStyle w:val="dash041e005f0431005f044b005f0447005f043d005f044b005f0439"/>
        <w:ind w:left="426"/>
        <w:jc w:val="both"/>
        <w:rPr>
          <w:color w:val="000000"/>
          <w:sz w:val="28"/>
          <w:szCs w:val="28"/>
        </w:rPr>
      </w:pPr>
      <w:r w:rsidRPr="003D1FFF">
        <w:rPr>
          <w:b/>
          <w:bCs/>
          <w:color w:val="000000"/>
          <w:sz w:val="28"/>
          <w:szCs w:val="28"/>
        </w:rPr>
        <w:t xml:space="preserve">- уметь </w:t>
      </w:r>
      <w:r w:rsidRPr="003D1FFF">
        <w:rPr>
          <w:color w:val="000000"/>
          <w:sz w:val="28"/>
          <w:szCs w:val="28"/>
        </w:rPr>
        <w:t>определять возможные источники необходимых сведений, производить поиск информации, анализировать и оценивать её достоверность.</w:t>
      </w:r>
    </w:p>
    <w:p w:rsidR="003D1FFF" w:rsidRPr="003D1FFF" w:rsidRDefault="003D1FFF" w:rsidP="003D1FFF">
      <w:pPr>
        <w:pStyle w:val="dash041e005f0431005f044b005f0447005f043d005f044b005f0439"/>
        <w:ind w:left="426" w:firstLine="282"/>
        <w:jc w:val="both"/>
        <w:rPr>
          <w:color w:val="000000"/>
          <w:sz w:val="28"/>
          <w:szCs w:val="28"/>
        </w:rPr>
      </w:pPr>
      <w:r w:rsidRPr="003D1FFF">
        <w:rPr>
          <w:b/>
          <w:bCs/>
          <w:i/>
          <w:iCs/>
          <w:color w:val="000000"/>
          <w:sz w:val="28"/>
          <w:szCs w:val="28"/>
        </w:rPr>
        <w:t>Ученик</w:t>
      </w:r>
      <w:r w:rsidRPr="003D1FFF">
        <w:rPr>
          <w:color w:val="000000"/>
          <w:sz w:val="28"/>
          <w:szCs w:val="28"/>
        </w:rPr>
        <w:t>:</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lastRenderedPageBreak/>
        <w:t>- осуществляет расширенный поиск информации с использованием ресурсов библиотек и Интернета;</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считывает информацию, представленную с использованием ранее неизвестных знаков (символов) при наличии источника, содержащего их толкование;</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создает модели и схемы для решения задач. Переводит сложную по составу информацию из графического или символьного представления в текст и наоборот;</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xml:space="preserve">- устанавливает взаимосвязь описанных в тексте событий, явлений, процессов; </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участвует в проектно- исследовательской деятельности;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проводит наблюдение и эксперимент под руководством учителя;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осуществляет выбор наиболее эффективных способов решения задач в зависимости от конкретных условий;</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дает определение понятиям;</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устанавливает причинно-следственные связи;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осуществляет сравнение и классификацию, самостоятельно выбирая основания и критерии для указанных логических операций;</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строит классификацию на основе дихотомического деления (на основе отрицания);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строит логическое рассуждение, включающее установление причинно-следственных связей;</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объясняет явления, процессы, связи и отношения, выявляемые в ходе исследования;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знает основы ознакомительного чтения;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умеет структурировать тексты (выделяет главное и второстепенное, главную идею текста, выстраивает последовательность описываемых событий);</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ставить проблему, аргументировать её актуальность;</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самостоятельно проводить исследование на основе применения методов наблюдения и эксперимента.</w:t>
      </w:r>
    </w:p>
    <w:p w:rsidR="003D1FFF" w:rsidRPr="003D1FFF" w:rsidRDefault="003D1FFF" w:rsidP="003D1FFF">
      <w:pPr>
        <w:pStyle w:val="dash041e005f0431005f044b005f0447005f043d005f044b005f0439"/>
        <w:ind w:left="426"/>
        <w:jc w:val="both"/>
        <w:rPr>
          <w:color w:val="000000"/>
          <w:sz w:val="28"/>
          <w:szCs w:val="28"/>
        </w:rPr>
      </w:pPr>
      <w:r w:rsidRPr="003D1FFF">
        <w:rPr>
          <w:color w:val="000000"/>
          <w:sz w:val="28"/>
          <w:szCs w:val="28"/>
        </w:rPr>
        <w:t xml:space="preserve">- самостоятельно </w:t>
      </w:r>
      <w:r w:rsidRPr="003D1FFF">
        <w:rPr>
          <w:b/>
          <w:bCs/>
          <w:color w:val="000000"/>
          <w:sz w:val="28"/>
          <w:szCs w:val="28"/>
        </w:rPr>
        <w:t xml:space="preserve">организовывать </w:t>
      </w:r>
      <w:r w:rsidRPr="003D1FFF">
        <w:rPr>
          <w:color w:val="000000"/>
          <w:sz w:val="28"/>
          <w:szCs w:val="28"/>
        </w:rPr>
        <w:t>учебное взаимодействие в группе (определять общие цели, распределять роли, договариваться друг с другом и т.д.).</w:t>
      </w:r>
    </w:p>
    <w:p w:rsidR="003D1FFF" w:rsidRPr="003D1FFF" w:rsidRDefault="003D1FFF" w:rsidP="003D1FFF">
      <w:pPr>
        <w:pStyle w:val="dash041e005f0431005f044b005f0447005f043d005f044b005f0439"/>
        <w:ind w:left="426" w:firstLine="282"/>
        <w:jc w:val="both"/>
        <w:rPr>
          <w:color w:val="000000"/>
          <w:sz w:val="28"/>
          <w:szCs w:val="28"/>
        </w:rPr>
      </w:pPr>
      <w:r w:rsidRPr="003D1FFF">
        <w:rPr>
          <w:b/>
          <w:bCs/>
          <w:i/>
          <w:iCs/>
          <w:color w:val="000000"/>
          <w:sz w:val="28"/>
          <w:szCs w:val="28"/>
        </w:rPr>
        <w:t>Ученик</w:t>
      </w:r>
      <w:r w:rsidRPr="003D1FFF">
        <w:rPr>
          <w:color w:val="000000"/>
          <w:sz w:val="28"/>
          <w:szCs w:val="28"/>
        </w:rPr>
        <w:t>:</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соблюдает нормы публичной речи и регламент в монологе и дискуссии;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пользуется адекватными речевыми клише в монологе (публичном выступлении), диалоге, дискуссии;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формулирует собственное мнение и позицию, аргументирует их;</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координирует свою позицию с позициями партнёров в сотрудничестве при выработке общего;</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lastRenderedPageBreak/>
        <w:t xml:space="preserve">- </w:t>
      </w:r>
      <w:r w:rsidRPr="003D1FFF">
        <w:rPr>
          <w:color w:val="000000"/>
          <w:sz w:val="28"/>
          <w:szCs w:val="28"/>
        </w:rPr>
        <w:t>устанавливает и сравнивает разные точки зрения, прежде чем принимать решения и делать выбор;</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спорит и отстаивает свою позицию не враждебным для оппонентов образом;</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осуществляет взаимный контроль и оказывает в сотрудничестве необходимую взаимопомощь;</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организовывает и планирует учебное сотрудничество с учителем и сверстниками; определять цели и функции участников, способы взаимодействия;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умеет работать в группе – устанавливает рабочие отношения, эффективно сотрудничает и способствует продуктивной кооперации;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интегрируется в группу сверстников и строит продуктивное взаимодействие со сверстниками и взрослыми;</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учитывать разные мнения и интересы и обосновывать собственную позицию;</w:t>
      </w:r>
    </w:p>
    <w:p w:rsidR="003D1FFF" w:rsidRPr="003D1FFF" w:rsidRDefault="003D1FFF" w:rsidP="003D1FFF">
      <w:pPr>
        <w:pStyle w:val="dash041e005f0431005f044b005f0447005f043d005f044b005f0439"/>
        <w:ind w:left="426" w:firstLine="282"/>
        <w:jc w:val="both"/>
        <w:rPr>
          <w:color w:val="000000"/>
          <w:sz w:val="28"/>
          <w:szCs w:val="28"/>
        </w:rPr>
      </w:pPr>
      <w:r w:rsidRPr="003D1FFF">
        <w:rPr>
          <w:b/>
          <w:bCs/>
          <w:i/>
          <w:iCs/>
          <w:color w:val="000000"/>
          <w:sz w:val="28"/>
          <w:szCs w:val="28"/>
        </w:rPr>
        <w:t xml:space="preserve">Учащийся </w:t>
      </w:r>
      <w:r w:rsidRPr="003D1FFF">
        <w:rPr>
          <w:color w:val="000000"/>
          <w:sz w:val="28"/>
          <w:szCs w:val="28"/>
        </w:rPr>
        <w:t>получит возможность научиться: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брать на себя инициативу в организации совместного действия (деловое лидерство);</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 </w:t>
      </w:r>
      <w:r w:rsidRPr="003D1FFF">
        <w:rPr>
          <w:color w:val="000000"/>
          <w:sz w:val="28"/>
          <w:szCs w:val="28"/>
        </w:rPr>
        <w:t>владеть монологической и диалогической формами речи в соответствии с грамматическими и синтаксическими нормами родного языка;</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D1FFF" w:rsidRPr="003D1FFF" w:rsidRDefault="003D1FFF" w:rsidP="003D1FFF">
      <w:pPr>
        <w:pStyle w:val="dash041e005f0431005f044b005f0447005f043d005f044b005f0439"/>
        <w:ind w:left="426" w:firstLine="282"/>
        <w:jc w:val="both"/>
        <w:rPr>
          <w:color w:val="000000"/>
          <w:sz w:val="28"/>
          <w:szCs w:val="28"/>
        </w:rPr>
      </w:pPr>
      <w:r w:rsidRPr="003D1FFF">
        <w:rPr>
          <w:b/>
          <w:bCs/>
          <w:i/>
          <w:iCs/>
          <w:color w:val="000000"/>
          <w:sz w:val="28"/>
          <w:szCs w:val="28"/>
        </w:rPr>
        <w:t xml:space="preserve">Предметными </w:t>
      </w:r>
      <w:r w:rsidRPr="003D1FFF">
        <w:rPr>
          <w:color w:val="000000"/>
          <w:sz w:val="28"/>
          <w:szCs w:val="28"/>
        </w:rPr>
        <w:t>результатами изучения предмета являются следующие умения:</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b/>
          <w:bCs/>
          <w:color w:val="000000"/>
          <w:sz w:val="28"/>
          <w:szCs w:val="28"/>
        </w:rPr>
        <w:t xml:space="preserve">осознание </w:t>
      </w:r>
      <w:r w:rsidRPr="003D1FFF">
        <w:rPr>
          <w:color w:val="000000"/>
          <w:sz w:val="28"/>
          <w:szCs w:val="28"/>
        </w:rPr>
        <w:t>роли веществ: - определять роль различных веществ в природе и технике; - объяснять роль веществ в их круговороте;</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b/>
          <w:bCs/>
          <w:color w:val="000000"/>
          <w:sz w:val="28"/>
          <w:szCs w:val="28"/>
        </w:rPr>
        <w:t xml:space="preserve">рассмотрение </w:t>
      </w:r>
      <w:r w:rsidRPr="003D1FFF">
        <w:rPr>
          <w:color w:val="000000"/>
          <w:sz w:val="28"/>
          <w:szCs w:val="28"/>
        </w:rPr>
        <w:t>химических процессов:- приводить примеры химических процессов в природе; - находить черты, свидетельствующие об общих признаках химических процессов и их различиях;</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b/>
          <w:bCs/>
          <w:color w:val="000000"/>
          <w:sz w:val="28"/>
          <w:szCs w:val="28"/>
        </w:rPr>
        <w:t xml:space="preserve">использование </w:t>
      </w:r>
      <w:r w:rsidRPr="003D1FFF">
        <w:rPr>
          <w:color w:val="000000"/>
          <w:sz w:val="28"/>
          <w:szCs w:val="28"/>
        </w:rPr>
        <w:t xml:space="preserve">химических знаний в быту:– объяснять значение веществ в жизни и хозяйстве человека; </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color w:val="000000"/>
          <w:sz w:val="28"/>
          <w:szCs w:val="28"/>
        </w:rPr>
        <w:t xml:space="preserve">объяснять мир с точки зрения химии: перечислять отличительные свойства химических веществ; различать основные химические процессы; определять основные классы неорганических и органических веществ; понимать смысл химических терминов. </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lastRenderedPageBreak/>
        <w:t xml:space="preserve">- </w:t>
      </w:r>
      <w:r w:rsidRPr="003D1FFF">
        <w:rPr>
          <w:b/>
          <w:bCs/>
          <w:color w:val="000000"/>
          <w:sz w:val="28"/>
          <w:szCs w:val="28"/>
        </w:rPr>
        <w:t xml:space="preserve">овладение </w:t>
      </w:r>
      <w:r w:rsidRPr="003D1FFF">
        <w:rPr>
          <w:color w:val="000000"/>
          <w:sz w:val="28"/>
          <w:szCs w:val="28"/>
        </w:rPr>
        <w:t xml:space="preserve">основами методов познания, характерных для естественных наук:– характеризовать методы химической науки (наблюдение, сравнение, эксперимент, измерение) и их роль в познании природы; проводить химические опыты и эксперименты и объяснять их результаты. </w:t>
      </w:r>
    </w:p>
    <w:p w:rsidR="003D1FFF" w:rsidRPr="003D1FFF" w:rsidRDefault="003D1FFF" w:rsidP="003D1FFF">
      <w:pPr>
        <w:pStyle w:val="dash041e005f0431005f044b005f0447005f043d005f044b005f0439"/>
        <w:ind w:left="426"/>
        <w:jc w:val="both"/>
        <w:rPr>
          <w:color w:val="000000"/>
          <w:sz w:val="28"/>
          <w:szCs w:val="28"/>
        </w:rPr>
      </w:pPr>
      <w:r>
        <w:rPr>
          <w:color w:val="000000"/>
          <w:sz w:val="28"/>
          <w:szCs w:val="28"/>
        </w:rPr>
        <w:t xml:space="preserve">- </w:t>
      </w:r>
      <w:r w:rsidRPr="003D1FFF">
        <w:rPr>
          <w:b/>
          <w:bCs/>
          <w:color w:val="000000"/>
          <w:sz w:val="28"/>
          <w:szCs w:val="28"/>
        </w:rPr>
        <w:t xml:space="preserve">умение оценивать </w:t>
      </w:r>
      <w:r w:rsidRPr="003D1FFF">
        <w:rPr>
          <w:color w:val="000000"/>
          <w:sz w:val="28"/>
          <w:szCs w:val="28"/>
        </w:rPr>
        <w:t>поведение человека с точки зрения химической безопасности по отношению к человеку и природе: использовать знания химии при соблюдении правил использования бытовых химических препаратов; различать опасные и безопасные вещества.</w:t>
      </w:r>
    </w:p>
    <w:p w:rsidR="009C150C" w:rsidRDefault="009C150C" w:rsidP="003D1FFF">
      <w:pPr>
        <w:autoSpaceDE w:val="0"/>
        <w:autoSpaceDN w:val="0"/>
        <w:adjustRightInd w:val="0"/>
        <w:spacing w:line="360" w:lineRule="auto"/>
        <w:rPr>
          <w:rFonts w:ascii="Times New Roman" w:hAnsi="Times New Roman" w:cs="Times New Roman"/>
          <w:b/>
          <w:bCs/>
          <w:sz w:val="28"/>
          <w:szCs w:val="28"/>
        </w:rPr>
      </w:pPr>
    </w:p>
    <w:p w:rsidR="003D1FFF" w:rsidRPr="003D1FFF" w:rsidRDefault="003D1FFF" w:rsidP="003D1FFF">
      <w:pPr>
        <w:autoSpaceDE w:val="0"/>
        <w:autoSpaceDN w:val="0"/>
        <w:adjustRightInd w:val="0"/>
        <w:spacing w:line="360" w:lineRule="auto"/>
        <w:rPr>
          <w:rFonts w:ascii="Times New Roman" w:hAnsi="Times New Roman" w:cs="Times New Roman"/>
          <w:b/>
          <w:sz w:val="28"/>
          <w:szCs w:val="28"/>
        </w:rPr>
      </w:pPr>
      <w:r w:rsidRPr="003D1FFF">
        <w:rPr>
          <w:rFonts w:ascii="Times New Roman" w:hAnsi="Times New Roman" w:cs="Times New Roman"/>
          <w:b/>
          <w:sz w:val="28"/>
          <w:szCs w:val="28"/>
        </w:rPr>
        <w:t>Требования к уровню подготовки учащихся</w:t>
      </w:r>
    </w:p>
    <w:p w:rsidR="003D1FFF" w:rsidRPr="003D1FFF" w:rsidRDefault="003D1FFF" w:rsidP="003D1FFF">
      <w:pPr>
        <w:spacing w:line="360" w:lineRule="auto"/>
        <w:jc w:val="both"/>
        <w:outlineLvl w:val="0"/>
        <w:rPr>
          <w:rFonts w:ascii="Times New Roman" w:hAnsi="Times New Roman" w:cs="Times New Roman"/>
          <w:b/>
          <w:sz w:val="28"/>
          <w:szCs w:val="28"/>
        </w:rPr>
      </w:pPr>
      <w:r w:rsidRPr="003D1FFF">
        <w:rPr>
          <w:rFonts w:ascii="Times New Roman" w:hAnsi="Times New Roman" w:cs="Times New Roman"/>
          <w:b/>
          <w:sz w:val="28"/>
          <w:szCs w:val="28"/>
        </w:rPr>
        <w:t>В результате изучения химии в 10-11 классе на базовом уровне ученик должен:</w:t>
      </w:r>
    </w:p>
    <w:p w:rsidR="003D1FFF" w:rsidRPr="003D1FFF" w:rsidRDefault="003D1FFF" w:rsidP="003D1FFF">
      <w:pPr>
        <w:spacing w:line="360" w:lineRule="auto"/>
        <w:jc w:val="both"/>
        <w:rPr>
          <w:rFonts w:ascii="Times New Roman" w:hAnsi="Times New Roman" w:cs="Times New Roman"/>
          <w:b/>
          <w:sz w:val="28"/>
          <w:szCs w:val="28"/>
        </w:rPr>
      </w:pPr>
      <w:r w:rsidRPr="003D1FFF">
        <w:rPr>
          <w:rFonts w:ascii="Times New Roman" w:hAnsi="Times New Roman" w:cs="Times New Roman"/>
          <w:b/>
          <w:sz w:val="28"/>
          <w:szCs w:val="28"/>
        </w:rPr>
        <w:t>знать/понимать</w:t>
      </w:r>
    </w:p>
    <w:p w:rsidR="003D1FFF" w:rsidRPr="003D1FFF" w:rsidRDefault="003D1FFF" w:rsidP="003D1FFF">
      <w:pPr>
        <w:numPr>
          <w:ilvl w:val="0"/>
          <w:numId w:val="4"/>
        </w:numPr>
        <w:spacing w:after="0" w:line="360" w:lineRule="auto"/>
        <w:rPr>
          <w:rFonts w:ascii="Times New Roman" w:hAnsi="Times New Roman" w:cs="Times New Roman"/>
          <w:sz w:val="28"/>
          <w:szCs w:val="28"/>
        </w:rPr>
      </w:pPr>
      <w:r w:rsidRPr="003D1FFF">
        <w:rPr>
          <w:rFonts w:ascii="Times New Roman" w:hAnsi="Times New Roman" w:cs="Times New Roman"/>
          <w:sz w:val="28"/>
          <w:szCs w:val="28"/>
        </w:rPr>
        <w:t xml:space="preserve">факт существования </w:t>
      </w:r>
      <w:r w:rsidRPr="003D1FFF">
        <w:rPr>
          <w:rFonts w:ascii="Times New Roman" w:hAnsi="Times New Roman" w:cs="Times New Roman"/>
          <w:i/>
          <w:sz w:val="28"/>
          <w:szCs w:val="28"/>
        </w:rPr>
        <w:t>важнейших веществ и материалов:</w:t>
      </w:r>
      <w:r w:rsidRPr="003D1FFF">
        <w:rPr>
          <w:rFonts w:ascii="Times New Roman" w:hAnsi="Times New Roman" w:cs="Times New Roman"/>
          <w:sz w:val="28"/>
          <w:szCs w:val="28"/>
        </w:rPr>
        <w:t xml:space="preserve"> метана, этилена, ацетилена, бензола, этанола, жиров, мыла, глюкозы, сахарозы, крахмала, клетчатки, белков, искусственных и синтетических волокон, каучуков, пластмасс;</w:t>
      </w:r>
    </w:p>
    <w:p w:rsidR="003D1FFF" w:rsidRPr="003D1FFF" w:rsidRDefault="003D1FFF" w:rsidP="003D1FFF">
      <w:pPr>
        <w:numPr>
          <w:ilvl w:val="0"/>
          <w:numId w:val="1"/>
        </w:numPr>
        <w:spacing w:after="0" w:line="360" w:lineRule="auto"/>
        <w:rPr>
          <w:rFonts w:ascii="Times New Roman" w:hAnsi="Times New Roman" w:cs="Times New Roman"/>
          <w:sz w:val="28"/>
          <w:szCs w:val="28"/>
        </w:rPr>
      </w:pPr>
      <w:r w:rsidRPr="003D1FFF">
        <w:rPr>
          <w:rFonts w:ascii="Times New Roman" w:hAnsi="Times New Roman" w:cs="Times New Roman"/>
          <w:i/>
          <w:sz w:val="28"/>
          <w:szCs w:val="28"/>
        </w:rPr>
        <w:t>важнейшие химические понятия</w:t>
      </w:r>
      <w:r w:rsidRPr="003D1FFF">
        <w:rPr>
          <w:rFonts w:ascii="Times New Roman" w:hAnsi="Times New Roman" w:cs="Times New Roman"/>
          <w:b/>
          <w:i/>
          <w:sz w:val="28"/>
          <w:szCs w:val="28"/>
        </w:rPr>
        <w:t>:</w:t>
      </w:r>
      <w:r w:rsidRPr="003D1FFF">
        <w:rPr>
          <w:rFonts w:ascii="Times New Roman" w:hAnsi="Times New Roman" w:cs="Times New Roman"/>
          <w:sz w:val="28"/>
          <w:szCs w:val="28"/>
        </w:rPr>
        <w:t xml:space="preserve"> вещество, химический элемент, атом, молекула, относительная атомная и </w:t>
      </w:r>
      <w:proofErr w:type="gramStart"/>
      <w:r w:rsidRPr="003D1FFF">
        <w:rPr>
          <w:rFonts w:ascii="Times New Roman" w:hAnsi="Times New Roman" w:cs="Times New Roman"/>
          <w:sz w:val="28"/>
          <w:szCs w:val="28"/>
        </w:rPr>
        <w:t>молекулярная  массы</w:t>
      </w:r>
      <w:proofErr w:type="gramEnd"/>
      <w:r w:rsidRPr="003D1FFF">
        <w:rPr>
          <w:rFonts w:ascii="Times New Roman" w:hAnsi="Times New Roman" w:cs="Times New Roman"/>
          <w:sz w:val="28"/>
          <w:szCs w:val="28"/>
        </w:rPr>
        <w:t xml:space="preserve">, химическая связь, </w:t>
      </w:r>
      <w:proofErr w:type="spellStart"/>
      <w:r w:rsidRPr="003D1FFF">
        <w:rPr>
          <w:rFonts w:ascii="Times New Roman" w:hAnsi="Times New Roman" w:cs="Times New Roman"/>
          <w:sz w:val="28"/>
          <w:szCs w:val="28"/>
        </w:rPr>
        <w:t>электроотрицательность</w:t>
      </w:r>
      <w:proofErr w:type="spellEnd"/>
      <w:r w:rsidRPr="003D1FFF">
        <w:rPr>
          <w:rFonts w:ascii="Times New Roman" w:hAnsi="Times New Roman" w:cs="Times New Roman"/>
          <w:sz w:val="28"/>
          <w:szCs w:val="28"/>
        </w:rPr>
        <w:t>, валентность, моль, молярная масса, молярный объём, вещество,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изомерия, гомология;</w:t>
      </w:r>
    </w:p>
    <w:p w:rsidR="003D1FFF" w:rsidRPr="003D1FFF" w:rsidRDefault="003D1FFF" w:rsidP="003D1FFF">
      <w:pPr>
        <w:numPr>
          <w:ilvl w:val="0"/>
          <w:numId w:val="1"/>
        </w:numPr>
        <w:spacing w:after="0" w:line="360" w:lineRule="auto"/>
        <w:rPr>
          <w:rFonts w:ascii="Times New Roman" w:hAnsi="Times New Roman" w:cs="Times New Roman"/>
          <w:sz w:val="28"/>
          <w:szCs w:val="28"/>
        </w:rPr>
      </w:pPr>
      <w:r w:rsidRPr="003D1FFF">
        <w:rPr>
          <w:rFonts w:ascii="Times New Roman" w:hAnsi="Times New Roman" w:cs="Times New Roman"/>
          <w:i/>
          <w:sz w:val="28"/>
          <w:szCs w:val="28"/>
        </w:rPr>
        <w:t>основные законы химии:</w:t>
      </w:r>
      <w:r w:rsidRPr="003D1FFF">
        <w:rPr>
          <w:rFonts w:ascii="Times New Roman" w:hAnsi="Times New Roman" w:cs="Times New Roman"/>
          <w:b/>
          <w:i/>
          <w:sz w:val="28"/>
          <w:szCs w:val="28"/>
        </w:rPr>
        <w:t xml:space="preserve"> </w:t>
      </w:r>
      <w:r w:rsidRPr="003D1FFF">
        <w:rPr>
          <w:rFonts w:ascii="Times New Roman" w:hAnsi="Times New Roman" w:cs="Times New Roman"/>
          <w:sz w:val="28"/>
          <w:szCs w:val="28"/>
        </w:rPr>
        <w:t>сохранения массы веществ, постоянства состава, периодический закон;</w:t>
      </w:r>
    </w:p>
    <w:p w:rsidR="003D1FFF" w:rsidRPr="003D1FFF" w:rsidRDefault="003D1FFF" w:rsidP="003D1FFF">
      <w:pPr>
        <w:numPr>
          <w:ilvl w:val="0"/>
          <w:numId w:val="1"/>
        </w:numPr>
        <w:spacing w:after="0" w:line="360" w:lineRule="auto"/>
        <w:rPr>
          <w:rFonts w:ascii="Times New Roman" w:hAnsi="Times New Roman" w:cs="Times New Roman"/>
          <w:sz w:val="28"/>
          <w:szCs w:val="28"/>
        </w:rPr>
      </w:pPr>
      <w:r w:rsidRPr="003D1FFF">
        <w:rPr>
          <w:rFonts w:ascii="Times New Roman" w:hAnsi="Times New Roman" w:cs="Times New Roman"/>
          <w:i/>
          <w:sz w:val="28"/>
          <w:szCs w:val="28"/>
        </w:rPr>
        <w:t>основные теории химии:</w:t>
      </w:r>
      <w:r w:rsidRPr="003D1FFF">
        <w:rPr>
          <w:rFonts w:ascii="Times New Roman" w:hAnsi="Times New Roman" w:cs="Times New Roman"/>
          <w:sz w:val="28"/>
          <w:szCs w:val="28"/>
        </w:rPr>
        <w:t xml:space="preserve"> химической связи, строения органических веществ;</w:t>
      </w:r>
    </w:p>
    <w:p w:rsidR="003D1FFF" w:rsidRPr="003D1FFF" w:rsidRDefault="003D1FFF" w:rsidP="003D1FFF">
      <w:pPr>
        <w:spacing w:line="360" w:lineRule="auto"/>
        <w:ind w:left="360"/>
        <w:rPr>
          <w:rFonts w:ascii="Times New Roman" w:hAnsi="Times New Roman" w:cs="Times New Roman"/>
          <w:b/>
          <w:sz w:val="28"/>
          <w:szCs w:val="28"/>
        </w:rPr>
      </w:pPr>
      <w:r w:rsidRPr="003D1FFF">
        <w:rPr>
          <w:rFonts w:ascii="Times New Roman" w:hAnsi="Times New Roman" w:cs="Times New Roman"/>
          <w:b/>
          <w:sz w:val="28"/>
          <w:szCs w:val="28"/>
        </w:rPr>
        <w:t>уметь</w:t>
      </w:r>
    </w:p>
    <w:p w:rsidR="003D1FFF" w:rsidRPr="003D1FFF" w:rsidRDefault="003D1FFF" w:rsidP="003D1FFF">
      <w:pPr>
        <w:spacing w:line="360" w:lineRule="auto"/>
        <w:ind w:left="1080"/>
        <w:rPr>
          <w:rFonts w:ascii="Times New Roman" w:hAnsi="Times New Roman" w:cs="Times New Roman"/>
          <w:sz w:val="28"/>
          <w:szCs w:val="28"/>
        </w:rPr>
      </w:pPr>
      <w:r w:rsidRPr="003D1FFF">
        <w:rPr>
          <w:rFonts w:ascii="Times New Roman" w:hAnsi="Times New Roman" w:cs="Times New Roman"/>
          <w:i/>
          <w:sz w:val="28"/>
          <w:szCs w:val="28"/>
        </w:rPr>
        <w:lastRenderedPageBreak/>
        <w:t>называть:</w:t>
      </w:r>
      <w:r w:rsidRPr="003D1FFF">
        <w:rPr>
          <w:rFonts w:ascii="Times New Roman" w:hAnsi="Times New Roman" w:cs="Times New Roman"/>
          <w:sz w:val="28"/>
          <w:szCs w:val="28"/>
        </w:rPr>
        <w:t xml:space="preserve"> изученные вещества по «тривиальной» и международной номенклатуре;</w:t>
      </w:r>
    </w:p>
    <w:p w:rsidR="003D1FFF" w:rsidRPr="003D1FFF" w:rsidRDefault="003D1FFF" w:rsidP="003D1FFF">
      <w:pPr>
        <w:numPr>
          <w:ilvl w:val="0"/>
          <w:numId w:val="2"/>
        </w:numPr>
        <w:spacing w:after="0" w:line="360" w:lineRule="auto"/>
        <w:rPr>
          <w:rFonts w:ascii="Times New Roman" w:hAnsi="Times New Roman" w:cs="Times New Roman"/>
          <w:sz w:val="28"/>
          <w:szCs w:val="28"/>
        </w:rPr>
      </w:pPr>
      <w:r w:rsidRPr="003D1FFF">
        <w:rPr>
          <w:rFonts w:ascii="Times New Roman" w:hAnsi="Times New Roman" w:cs="Times New Roman"/>
          <w:i/>
          <w:sz w:val="28"/>
          <w:szCs w:val="28"/>
        </w:rPr>
        <w:t>определять:</w:t>
      </w:r>
      <w:r w:rsidRPr="003D1FFF">
        <w:rPr>
          <w:rFonts w:ascii="Times New Roman" w:hAnsi="Times New Roman" w:cs="Times New Roman"/>
          <w:sz w:val="28"/>
          <w:szCs w:val="28"/>
        </w:rPr>
        <w:t xml:space="preserve"> валентность и степень окисления химических элементов, тип химической связи, принадлежность веществ к различным классам органических соединений;</w:t>
      </w:r>
    </w:p>
    <w:p w:rsidR="003D1FFF" w:rsidRPr="003D1FFF" w:rsidRDefault="003D1FFF" w:rsidP="003D1FFF">
      <w:pPr>
        <w:numPr>
          <w:ilvl w:val="0"/>
          <w:numId w:val="2"/>
        </w:numPr>
        <w:spacing w:after="0" w:line="360" w:lineRule="auto"/>
        <w:rPr>
          <w:rFonts w:ascii="Times New Roman" w:hAnsi="Times New Roman" w:cs="Times New Roman"/>
          <w:sz w:val="28"/>
          <w:szCs w:val="28"/>
        </w:rPr>
      </w:pPr>
      <w:r w:rsidRPr="003D1FFF">
        <w:rPr>
          <w:rFonts w:ascii="Times New Roman" w:hAnsi="Times New Roman" w:cs="Times New Roman"/>
          <w:i/>
          <w:sz w:val="28"/>
          <w:szCs w:val="28"/>
        </w:rPr>
        <w:t>характеризовать:</w:t>
      </w:r>
      <w:r w:rsidRPr="003D1FFF">
        <w:rPr>
          <w:rFonts w:ascii="Times New Roman" w:hAnsi="Times New Roman" w:cs="Times New Roman"/>
          <w:sz w:val="28"/>
          <w:szCs w:val="28"/>
        </w:rPr>
        <w:t xml:space="preserve"> общие свойства основных классов органических соединений, строение и химические свойства изученных органических соединений;</w:t>
      </w:r>
    </w:p>
    <w:p w:rsidR="003D1FFF" w:rsidRPr="003D1FFF" w:rsidRDefault="003D1FFF" w:rsidP="003D1FFF">
      <w:pPr>
        <w:numPr>
          <w:ilvl w:val="0"/>
          <w:numId w:val="2"/>
        </w:numPr>
        <w:spacing w:after="0" w:line="360" w:lineRule="auto"/>
        <w:rPr>
          <w:rFonts w:ascii="Times New Roman" w:hAnsi="Times New Roman" w:cs="Times New Roman"/>
          <w:sz w:val="28"/>
          <w:szCs w:val="28"/>
        </w:rPr>
      </w:pPr>
      <w:r w:rsidRPr="003D1FFF">
        <w:rPr>
          <w:rFonts w:ascii="Times New Roman" w:hAnsi="Times New Roman" w:cs="Times New Roman"/>
          <w:i/>
          <w:sz w:val="28"/>
          <w:szCs w:val="28"/>
        </w:rPr>
        <w:t>объяснять:</w:t>
      </w:r>
      <w:r w:rsidRPr="003D1FFF">
        <w:rPr>
          <w:rFonts w:ascii="Times New Roman" w:hAnsi="Times New Roman" w:cs="Times New Roman"/>
          <w:sz w:val="28"/>
          <w:szCs w:val="28"/>
        </w:rPr>
        <w:t xml:space="preserve"> зависимость свойств веществ от их состава и строения;</w:t>
      </w:r>
    </w:p>
    <w:p w:rsidR="003D1FFF" w:rsidRPr="003D1FFF" w:rsidRDefault="003D1FFF" w:rsidP="003D1FFF">
      <w:pPr>
        <w:numPr>
          <w:ilvl w:val="0"/>
          <w:numId w:val="2"/>
        </w:numPr>
        <w:spacing w:after="0" w:line="360" w:lineRule="auto"/>
        <w:jc w:val="both"/>
        <w:rPr>
          <w:rFonts w:ascii="Times New Roman" w:hAnsi="Times New Roman" w:cs="Times New Roman"/>
          <w:sz w:val="28"/>
          <w:szCs w:val="28"/>
        </w:rPr>
      </w:pPr>
      <w:r w:rsidRPr="003D1FFF">
        <w:rPr>
          <w:rFonts w:ascii="Times New Roman" w:hAnsi="Times New Roman" w:cs="Times New Roman"/>
          <w:i/>
          <w:sz w:val="28"/>
          <w:szCs w:val="28"/>
        </w:rPr>
        <w:t>выполнять химический эксперимент</w:t>
      </w:r>
      <w:r w:rsidRPr="003D1FFF">
        <w:rPr>
          <w:rFonts w:ascii="Times New Roman" w:hAnsi="Times New Roman" w:cs="Times New Roman"/>
          <w:b/>
          <w:i/>
          <w:sz w:val="28"/>
          <w:szCs w:val="28"/>
        </w:rPr>
        <w:t xml:space="preserve"> </w:t>
      </w:r>
      <w:r w:rsidRPr="003D1FFF">
        <w:rPr>
          <w:rFonts w:ascii="Times New Roman" w:hAnsi="Times New Roman" w:cs="Times New Roman"/>
          <w:sz w:val="28"/>
          <w:szCs w:val="28"/>
        </w:rPr>
        <w:t>по распознаванию важнейших органических веществ;</w:t>
      </w:r>
    </w:p>
    <w:p w:rsidR="003D1FFF" w:rsidRPr="003D1FFF" w:rsidRDefault="003D1FFF" w:rsidP="003D1FFF">
      <w:pPr>
        <w:numPr>
          <w:ilvl w:val="0"/>
          <w:numId w:val="2"/>
        </w:numPr>
        <w:spacing w:after="0" w:line="360" w:lineRule="auto"/>
        <w:jc w:val="both"/>
        <w:rPr>
          <w:rFonts w:ascii="Times New Roman" w:hAnsi="Times New Roman" w:cs="Times New Roman"/>
          <w:sz w:val="28"/>
          <w:szCs w:val="28"/>
        </w:rPr>
      </w:pPr>
      <w:r w:rsidRPr="003D1FFF">
        <w:rPr>
          <w:rFonts w:ascii="Times New Roman" w:hAnsi="Times New Roman" w:cs="Times New Roman"/>
          <w:i/>
          <w:sz w:val="28"/>
          <w:szCs w:val="28"/>
        </w:rPr>
        <w:t>проводить:</w:t>
      </w:r>
      <w:r w:rsidRPr="003D1FFF">
        <w:rPr>
          <w:rFonts w:ascii="Times New Roman" w:hAnsi="Times New Roman" w:cs="Times New Roman"/>
          <w:b/>
          <w:i/>
          <w:sz w:val="28"/>
          <w:szCs w:val="28"/>
        </w:rPr>
        <w:t xml:space="preserve"> </w:t>
      </w:r>
      <w:r w:rsidRPr="003D1FFF">
        <w:rPr>
          <w:rFonts w:ascii="Times New Roman" w:hAnsi="Times New Roman" w:cs="Times New Roman"/>
          <w:sz w:val="28"/>
          <w:szCs w:val="28"/>
        </w:rPr>
        <w:t>самостоятельный поиск химической информации с</w:t>
      </w:r>
      <w:r w:rsidRPr="003D1FFF">
        <w:rPr>
          <w:rFonts w:ascii="Times New Roman" w:hAnsi="Times New Roman" w:cs="Times New Roman"/>
          <w:b/>
          <w:i/>
          <w:sz w:val="28"/>
          <w:szCs w:val="28"/>
        </w:rPr>
        <w:t xml:space="preserve"> </w:t>
      </w:r>
      <w:r w:rsidRPr="003D1FFF">
        <w:rPr>
          <w:rFonts w:ascii="Times New Roman" w:hAnsi="Times New Roman" w:cs="Times New Roman"/>
          <w:sz w:val="28"/>
          <w:szCs w:val="28"/>
        </w:rPr>
        <w:t>использованием различных источников, использовать компьютерные технологии для обработки и передачи химической информации и ее представления в различных формах;</w:t>
      </w:r>
    </w:p>
    <w:p w:rsidR="003D1FFF" w:rsidRPr="003D1FFF" w:rsidRDefault="003D1FFF" w:rsidP="003D1FFF">
      <w:pPr>
        <w:spacing w:line="360" w:lineRule="auto"/>
        <w:ind w:left="720"/>
        <w:jc w:val="both"/>
        <w:rPr>
          <w:rFonts w:ascii="Times New Roman" w:hAnsi="Times New Roman" w:cs="Times New Roman"/>
          <w:b/>
          <w:i/>
          <w:sz w:val="28"/>
          <w:szCs w:val="28"/>
        </w:rPr>
      </w:pPr>
    </w:p>
    <w:p w:rsidR="003D1FFF" w:rsidRPr="003D1FFF" w:rsidRDefault="003D1FFF" w:rsidP="003D1FFF">
      <w:pPr>
        <w:spacing w:line="360" w:lineRule="auto"/>
        <w:ind w:left="360"/>
        <w:jc w:val="both"/>
        <w:rPr>
          <w:rFonts w:ascii="Times New Roman" w:hAnsi="Times New Roman" w:cs="Times New Roman"/>
          <w:b/>
          <w:sz w:val="28"/>
          <w:szCs w:val="28"/>
        </w:rPr>
      </w:pPr>
      <w:r w:rsidRPr="003D1FFF">
        <w:rPr>
          <w:rFonts w:ascii="Times New Roman" w:hAnsi="Times New Roman" w:cs="Times New Roman"/>
          <w:b/>
          <w:sz w:val="28"/>
          <w:szCs w:val="28"/>
        </w:rPr>
        <w:t xml:space="preserve">использовать приобретённые знания и умения в практической деятельности и повседневной жизни для: </w:t>
      </w:r>
    </w:p>
    <w:p w:rsidR="003D1FFF" w:rsidRPr="003D1FFF" w:rsidRDefault="003D1FFF" w:rsidP="003D1FFF">
      <w:pPr>
        <w:numPr>
          <w:ilvl w:val="0"/>
          <w:numId w:val="3"/>
        </w:numPr>
        <w:spacing w:after="0" w:line="360" w:lineRule="auto"/>
        <w:jc w:val="both"/>
        <w:rPr>
          <w:rFonts w:ascii="Times New Roman" w:hAnsi="Times New Roman" w:cs="Times New Roman"/>
          <w:sz w:val="28"/>
          <w:szCs w:val="28"/>
        </w:rPr>
      </w:pPr>
      <w:r w:rsidRPr="003D1FFF">
        <w:rPr>
          <w:rFonts w:ascii="Times New Roman" w:hAnsi="Times New Roman" w:cs="Times New Roman"/>
          <w:sz w:val="28"/>
          <w:szCs w:val="28"/>
        </w:rPr>
        <w:t>объяснения химических явлений, происходящих в природе, быту и на производстве;</w:t>
      </w:r>
    </w:p>
    <w:p w:rsidR="003D1FFF" w:rsidRPr="003D1FFF" w:rsidRDefault="003D1FFF" w:rsidP="003D1FFF">
      <w:pPr>
        <w:numPr>
          <w:ilvl w:val="0"/>
          <w:numId w:val="3"/>
        </w:numPr>
        <w:spacing w:after="0" w:line="360" w:lineRule="auto"/>
        <w:jc w:val="both"/>
        <w:rPr>
          <w:rFonts w:ascii="Times New Roman" w:hAnsi="Times New Roman" w:cs="Times New Roman"/>
          <w:sz w:val="28"/>
          <w:szCs w:val="28"/>
        </w:rPr>
      </w:pPr>
      <w:r w:rsidRPr="003D1FFF">
        <w:rPr>
          <w:rFonts w:ascii="Times New Roman" w:hAnsi="Times New Roman" w:cs="Times New Roman"/>
          <w:sz w:val="28"/>
          <w:szCs w:val="28"/>
        </w:rPr>
        <w:t>определения возможности протекания химических превращений в различных условиях и оценки их последствий;</w:t>
      </w:r>
    </w:p>
    <w:p w:rsidR="003D1FFF" w:rsidRPr="003D1FFF" w:rsidRDefault="003D1FFF" w:rsidP="003D1FFF">
      <w:pPr>
        <w:numPr>
          <w:ilvl w:val="0"/>
          <w:numId w:val="3"/>
        </w:numPr>
        <w:spacing w:after="0" w:line="360" w:lineRule="auto"/>
        <w:jc w:val="both"/>
        <w:rPr>
          <w:rFonts w:ascii="Times New Roman" w:hAnsi="Times New Roman" w:cs="Times New Roman"/>
          <w:sz w:val="28"/>
          <w:szCs w:val="28"/>
        </w:rPr>
      </w:pPr>
      <w:r w:rsidRPr="003D1FFF">
        <w:rPr>
          <w:rFonts w:ascii="Times New Roman" w:hAnsi="Times New Roman" w:cs="Times New Roman"/>
          <w:sz w:val="28"/>
          <w:szCs w:val="28"/>
        </w:rPr>
        <w:t>экологически грамотного поведения в окружающей среде;</w:t>
      </w:r>
    </w:p>
    <w:p w:rsidR="003D1FFF" w:rsidRPr="003D1FFF" w:rsidRDefault="003D1FFF" w:rsidP="003D1FFF">
      <w:pPr>
        <w:numPr>
          <w:ilvl w:val="0"/>
          <w:numId w:val="3"/>
        </w:numPr>
        <w:spacing w:after="0" w:line="360" w:lineRule="auto"/>
        <w:jc w:val="both"/>
        <w:rPr>
          <w:rFonts w:ascii="Times New Roman" w:hAnsi="Times New Roman" w:cs="Times New Roman"/>
          <w:sz w:val="28"/>
          <w:szCs w:val="28"/>
        </w:rPr>
      </w:pPr>
      <w:r w:rsidRPr="003D1FFF">
        <w:rPr>
          <w:rFonts w:ascii="Times New Roman" w:hAnsi="Times New Roman" w:cs="Times New Roman"/>
          <w:sz w:val="28"/>
          <w:szCs w:val="28"/>
        </w:rPr>
        <w:t>оценки влияния химического загрязнения окружающей среды на организм человека и другие живые организмы;</w:t>
      </w:r>
    </w:p>
    <w:p w:rsidR="003D1FFF" w:rsidRPr="003D1FFF" w:rsidRDefault="003D1FFF" w:rsidP="003D1FFF">
      <w:pPr>
        <w:numPr>
          <w:ilvl w:val="0"/>
          <w:numId w:val="3"/>
        </w:numPr>
        <w:spacing w:after="0" w:line="360" w:lineRule="auto"/>
        <w:jc w:val="both"/>
        <w:rPr>
          <w:rFonts w:ascii="Times New Roman" w:hAnsi="Times New Roman" w:cs="Times New Roman"/>
          <w:sz w:val="28"/>
          <w:szCs w:val="28"/>
        </w:rPr>
      </w:pPr>
      <w:r w:rsidRPr="003D1FFF">
        <w:rPr>
          <w:rFonts w:ascii="Times New Roman" w:hAnsi="Times New Roman" w:cs="Times New Roman"/>
          <w:sz w:val="28"/>
          <w:szCs w:val="28"/>
        </w:rPr>
        <w:t>безопасного обращения с горючими и токсичными веществами, лабораторным оборудованием;</w:t>
      </w:r>
    </w:p>
    <w:p w:rsidR="003D1FFF" w:rsidRPr="003D1FFF" w:rsidRDefault="003D1FFF" w:rsidP="003D1FFF">
      <w:pPr>
        <w:numPr>
          <w:ilvl w:val="0"/>
          <w:numId w:val="3"/>
        </w:numPr>
        <w:spacing w:after="0" w:line="360" w:lineRule="auto"/>
        <w:jc w:val="both"/>
        <w:rPr>
          <w:rFonts w:ascii="Times New Roman" w:hAnsi="Times New Roman" w:cs="Times New Roman"/>
          <w:sz w:val="28"/>
          <w:szCs w:val="28"/>
        </w:rPr>
      </w:pPr>
      <w:r w:rsidRPr="003D1FFF">
        <w:rPr>
          <w:rFonts w:ascii="Times New Roman" w:hAnsi="Times New Roman" w:cs="Times New Roman"/>
          <w:sz w:val="28"/>
          <w:szCs w:val="28"/>
        </w:rPr>
        <w:lastRenderedPageBreak/>
        <w:t>критической оценки достоверности химической информации, поступающей из разных источников.</w:t>
      </w:r>
    </w:p>
    <w:p w:rsidR="003D1FFF" w:rsidRPr="003D1FFF" w:rsidRDefault="003D1FFF" w:rsidP="003D1FFF">
      <w:pPr>
        <w:spacing w:after="0" w:line="360" w:lineRule="auto"/>
        <w:ind w:left="720"/>
        <w:jc w:val="both"/>
        <w:rPr>
          <w:rFonts w:ascii="Times New Roman" w:hAnsi="Times New Roman" w:cs="Times New Roman"/>
          <w:sz w:val="28"/>
          <w:szCs w:val="28"/>
        </w:rPr>
      </w:pPr>
    </w:p>
    <w:p w:rsidR="003D1FFF" w:rsidRPr="003D1FFF" w:rsidRDefault="003D1FFF" w:rsidP="003D1FFF">
      <w:pPr>
        <w:autoSpaceDE w:val="0"/>
        <w:autoSpaceDN w:val="0"/>
        <w:adjustRightInd w:val="0"/>
        <w:spacing w:after="0" w:line="240" w:lineRule="auto"/>
        <w:rPr>
          <w:rFonts w:ascii="Times New Roman" w:hAnsi="Times New Roman" w:cs="Times New Roman"/>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rPr>
          <w:rFonts w:ascii="Times New Roman" w:eastAsia="Calibri" w:hAnsi="Times New Roman" w:cs="Times New Roman"/>
          <w:b/>
          <w:sz w:val="28"/>
          <w:szCs w:val="28"/>
        </w:rPr>
      </w:pPr>
      <w:r w:rsidRPr="003D1FFF">
        <w:rPr>
          <w:rFonts w:ascii="Times New Roman" w:eastAsia="Calibri" w:hAnsi="Times New Roman" w:cs="Times New Roman"/>
          <w:b/>
          <w:sz w:val="28"/>
          <w:szCs w:val="28"/>
        </w:rPr>
        <w:t>В результате изучения учебного предмета «Химия» на уровне среднего общего образования:</w:t>
      </w:r>
    </w:p>
    <w:p w:rsidR="003D1FFF" w:rsidRPr="003D1FFF" w:rsidRDefault="003D1FFF" w:rsidP="003D1FFF">
      <w:pPr>
        <w:rPr>
          <w:rFonts w:ascii="Times New Roman" w:eastAsia="Calibri" w:hAnsi="Times New Roman" w:cs="Times New Roman"/>
          <w:b/>
          <w:sz w:val="28"/>
          <w:szCs w:val="28"/>
        </w:rPr>
      </w:pPr>
      <w:r w:rsidRPr="003D1FFF">
        <w:rPr>
          <w:rFonts w:ascii="Times New Roman" w:eastAsia="Calibri" w:hAnsi="Times New Roman" w:cs="Times New Roman"/>
          <w:b/>
          <w:sz w:val="28"/>
          <w:szCs w:val="28"/>
        </w:rPr>
        <w:t>Выпускник на базовом уровне научится:</w:t>
      </w:r>
    </w:p>
    <w:p w:rsidR="003D1FFF" w:rsidRPr="003D1FFF" w:rsidRDefault="003D1FFF" w:rsidP="003D1FFF">
      <w:pPr>
        <w:pStyle w:val="a"/>
        <w:rPr>
          <w:szCs w:val="28"/>
        </w:rPr>
      </w:pPr>
      <w:r w:rsidRPr="003D1FFF">
        <w:rPr>
          <w:szCs w:val="28"/>
        </w:rPr>
        <w:t>раскрывать на примерах роль химии в формировании современной научной картины мира и в практической деятельности человека;</w:t>
      </w:r>
    </w:p>
    <w:p w:rsidR="003D1FFF" w:rsidRPr="003D1FFF" w:rsidRDefault="003D1FFF" w:rsidP="003D1FFF">
      <w:pPr>
        <w:pStyle w:val="a"/>
        <w:rPr>
          <w:szCs w:val="28"/>
        </w:rPr>
      </w:pPr>
      <w:r w:rsidRPr="003D1FFF">
        <w:rPr>
          <w:szCs w:val="28"/>
        </w:rPr>
        <w:t>демонстрировать на примерах взаимосвязь между химией и другими естественными науками;</w:t>
      </w:r>
    </w:p>
    <w:p w:rsidR="003D1FFF" w:rsidRPr="003D1FFF" w:rsidRDefault="003D1FFF" w:rsidP="003D1FFF">
      <w:pPr>
        <w:pStyle w:val="a"/>
        <w:rPr>
          <w:szCs w:val="28"/>
        </w:rPr>
      </w:pPr>
      <w:r w:rsidRPr="003D1FFF">
        <w:rPr>
          <w:szCs w:val="28"/>
        </w:rPr>
        <w:t>раскрывать на примерах положения теории химического строения А.М. Бутлерова;</w:t>
      </w:r>
    </w:p>
    <w:p w:rsidR="003D1FFF" w:rsidRPr="003D1FFF" w:rsidRDefault="003D1FFF" w:rsidP="003D1FFF">
      <w:pPr>
        <w:pStyle w:val="a"/>
        <w:rPr>
          <w:szCs w:val="28"/>
        </w:rPr>
      </w:pPr>
      <w:r w:rsidRPr="003D1FFF">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D1FFF" w:rsidRPr="003D1FFF" w:rsidRDefault="003D1FFF" w:rsidP="003D1FFF">
      <w:pPr>
        <w:pStyle w:val="a"/>
        <w:rPr>
          <w:szCs w:val="28"/>
        </w:rPr>
      </w:pPr>
      <w:r w:rsidRPr="003D1FFF">
        <w:rPr>
          <w:szCs w:val="28"/>
        </w:rPr>
        <w:t>объяснять причины многообразия веществ на основе общих представлений об их составе и строении;</w:t>
      </w:r>
    </w:p>
    <w:p w:rsidR="003D1FFF" w:rsidRPr="003D1FFF" w:rsidRDefault="003D1FFF" w:rsidP="003D1FFF">
      <w:pPr>
        <w:pStyle w:val="a"/>
        <w:rPr>
          <w:szCs w:val="28"/>
        </w:rPr>
      </w:pPr>
      <w:r w:rsidRPr="003D1FFF">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D1FFF" w:rsidRPr="003D1FFF" w:rsidRDefault="003D1FFF" w:rsidP="003D1FFF">
      <w:pPr>
        <w:pStyle w:val="a"/>
        <w:rPr>
          <w:szCs w:val="28"/>
        </w:rPr>
      </w:pPr>
      <w:r w:rsidRPr="003D1FFF">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D1FFF" w:rsidRPr="003D1FFF" w:rsidRDefault="003D1FFF" w:rsidP="003D1FFF">
      <w:pPr>
        <w:pStyle w:val="a"/>
        <w:rPr>
          <w:szCs w:val="28"/>
        </w:rPr>
      </w:pPr>
      <w:r w:rsidRPr="003D1FFF">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D1FFF" w:rsidRPr="003D1FFF" w:rsidRDefault="003D1FFF" w:rsidP="003D1FFF">
      <w:pPr>
        <w:pStyle w:val="a"/>
        <w:rPr>
          <w:szCs w:val="28"/>
        </w:rPr>
      </w:pPr>
      <w:r w:rsidRPr="003D1FFF">
        <w:rPr>
          <w:szCs w:val="28"/>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D1FFF" w:rsidRPr="003D1FFF" w:rsidRDefault="003D1FFF" w:rsidP="003D1FFF">
      <w:pPr>
        <w:pStyle w:val="a"/>
        <w:rPr>
          <w:szCs w:val="28"/>
        </w:rPr>
      </w:pPr>
      <w:r w:rsidRPr="003D1FFF">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D1FFF" w:rsidRPr="003D1FFF" w:rsidRDefault="003D1FFF" w:rsidP="003D1FFF">
      <w:pPr>
        <w:pStyle w:val="a"/>
        <w:rPr>
          <w:szCs w:val="28"/>
        </w:rPr>
      </w:pPr>
      <w:r w:rsidRPr="003D1FFF">
        <w:rPr>
          <w:szCs w:val="28"/>
        </w:rPr>
        <w:t>использовать знания о составе, строении и химических свойствах веществ для безопасного применения в практической деятельности;</w:t>
      </w:r>
    </w:p>
    <w:p w:rsidR="003D1FFF" w:rsidRPr="003D1FFF" w:rsidRDefault="003D1FFF" w:rsidP="003D1FFF">
      <w:pPr>
        <w:pStyle w:val="a"/>
        <w:rPr>
          <w:szCs w:val="28"/>
        </w:rPr>
      </w:pPr>
      <w:r w:rsidRPr="003D1FFF">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3D1FFF" w:rsidRPr="003D1FFF" w:rsidRDefault="003D1FFF" w:rsidP="003D1FFF">
      <w:pPr>
        <w:pStyle w:val="a"/>
        <w:rPr>
          <w:szCs w:val="28"/>
        </w:rPr>
      </w:pPr>
      <w:r w:rsidRPr="003D1FFF">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D1FFF" w:rsidRPr="003D1FFF" w:rsidRDefault="003D1FFF" w:rsidP="003D1FFF">
      <w:pPr>
        <w:pStyle w:val="a"/>
        <w:rPr>
          <w:szCs w:val="28"/>
        </w:rPr>
      </w:pPr>
      <w:r w:rsidRPr="003D1FFF">
        <w:rPr>
          <w:szCs w:val="28"/>
        </w:rPr>
        <w:t>владеть правилами и приемами безопасной работы с химическими веществами и лабораторным оборудованием;</w:t>
      </w:r>
    </w:p>
    <w:p w:rsidR="003D1FFF" w:rsidRPr="003D1FFF" w:rsidRDefault="003D1FFF" w:rsidP="003D1FFF">
      <w:pPr>
        <w:pStyle w:val="a"/>
        <w:rPr>
          <w:szCs w:val="28"/>
        </w:rPr>
      </w:pPr>
      <w:r w:rsidRPr="003D1FFF">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D1FFF" w:rsidRPr="003D1FFF" w:rsidRDefault="003D1FFF" w:rsidP="003D1FFF">
      <w:pPr>
        <w:pStyle w:val="a"/>
        <w:rPr>
          <w:szCs w:val="28"/>
        </w:rPr>
      </w:pPr>
      <w:r w:rsidRPr="003D1FFF">
        <w:rPr>
          <w:szCs w:val="28"/>
        </w:rPr>
        <w:t>приводить примеры гидролиза солей в повседневной жизни человека;</w:t>
      </w:r>
    </w:p>
    <w:p w:rsidR="003D1FFF" w:rsidRPr="003D1FFF" w:rsidRDefault="003D1FFF" w:rsidP="003D1FFF">
      <w:pPr>
        <w:pStyle w:val="a"/>
        <w:rPr>
          <w:szCs w:val="28"/>
        </w:rPr>
      </w:pPr>
      <w:r w:rsidRPr="003D1FFF">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3D1FFF" w:rsidRPr="003D1FFF" w:rsidRDefault="003D1FFF" w:rsidP="003D1FFF">
      <w:pPr>
        <w:pStyle w:val="a"/>
        <w:rPr>
          <w:szCs w:val="28"/>
        </w:rPr>
      </w:pPr>
      <w:r w:rsidRPr="003D1FFF">
        <w:rPr>
          <w:rStyle w:val="ac"/>
          <w:szCs w:val="28"/>
        </w:rPr>
        <w:t>приводить примеры химических реакций, раскрывающих общие химические свойства простых веществ – металлов и неметаллов;</w:t>
      </w:r>
    </w:p>
    <w:p w:rsidR="003D1FFF" w:rsidRPr="003D1FFF" w:rsidRDefault="003D1FFF" w:rsidP="003D1FFF">
      <w:pPr>
        <w:pStyle w:val="a"/>
        <w:rPr>
          <w:szCs w:val="28"/>
        </w:rPr>
      </w:pPr>
      <w:r w:rsidRPr="003D1FFF">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D1FFF" w:rsidRPr="003D1FFF" w:rsidRDefault="003D1FFF" w:rsidP="003D1FFF">
      <w:pPr>
        <w:pStyle w:val="a"/>
        <w:rPr>
          <w:szCs w:val="28"/>
        </w:rPr>
      </w:pPr>
      <w:r w:rsidRPr="003D1FFF">
        <w:rPr>
          <w:szCs w:val="28"/>
        </w:rPr>
        <w:t>владеть правилами безопасного обращения с едкими, горючими и токсичными веществами, средствами бытовой химии;</w:t>
      </w:r>
    </w:p>
    <w:p w:rsidR="003D1FFF" w:rsidRPr="003D1FFF" w:rsidRDefault="003D1FFF" w:rsidP="003D1FFF">
      <w:pPr>
        <w:pStyle w:val="a"/>
        <w:rPr>
          <w:szCs w:val="28"/>
        </w:rPr>
      </w:pPr>
      <w:r w:rsidRPr="003D1FFF">
        <w:rPr>
          <w:szCs w:val="28"/>
        </w:rPr>
        <w:lastRenderedPageBreak/>
        <w:t>осуществлять поиск химической информации по названиям, идентификаторам, структурным формулам веществ;</w:t>
      </w:r>
    </w:p>
    <w:p w:rsidR="003D1FFF" w:rsidRPr="003D1FFF" w:rsidRDefault="003D1FFF" w:rsidP="003D1FFF">
      <w:pPr>
        <w:pStyle w:val="a"/>
        <w:rPr>
          <w:szCs w:val="28"/>
        </w:rPr>
      </w:pPr>
      <w:r w:rsidRPr="003D1FFF">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D1FFF" w:rsidRPr="003D1FFF" w:rsidRDefault="003D1FFF" w:rsidP="003D1FFF">
      <w:pPr>
        <w:pStyle w:val="a"/>
        <w:rPr>
          <w:szCs w:val="28"/>
        </w:rPr>
      </w:pPr>
      <w:r w:rsidRPr="003D1FFF">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D1FFF" w:rsidRPr="003D1FFF" w:rsidRDefault="003D1FFF" w:rsidP="003D1FFF">
      <w:pPr>
        <w:rPr>
          <w:rFonts w:ascii="Times New Roman" w:eastAsia="Calibri" w:hAnsi="Times New Roman" w:cs="Times New Roman"/>
          <w:sz w:val="28"/>
          <w:szCs w:val="28"/>
        </w:rPr>
      </w:pPr>
    </w:p>
    <w:p w:rsidR="003D1FFF" w:rsidRPr="003D1FFF" w:rsidRDefault="003D1FFF" w:rsidP="003D1FFF">
      <w:pPr>
        <w:rPr>
          <w:rFonts w:ascii="Times New Roman" w:eastAsia="Calibri" w:hAnsi="Times New Roman" w:cs="Times New Roman"/>
          <w:b/>
          <w:sz w:val="28"/>
          <w:szCs w:val="28"/>
        </w:rPr>
      </w:pPr>
      <w:r w:rsidRPr="003D1FFF">
        <w:rPr>
          <w:rFonts w:ascii="Times New Roman" w:eastAsia="Calibri" w:hAnsi="Times New Roman" w:cs="Times New Roman"/>
          <w:b/>
          <w:sz w:val="28"/>
          <w:szCs w:val="28"/>
        </w:rPr>
        <w:t>Выпускник на базовом уровне получит возможность научиться:</w:t>
      </w:r>
    </w:p>
    <w:p w:rsidR="003D1FFF" w:rsidRPr="003D1FFF" w:rsidRDefault="003D1FFF" w:rsidP="003D1FFF">
      <w:pPr>
        <w:pStyle w:val="a"/>
        <w:rPr>
          <w:i/>
          <w:szCs w:val="28"/>
        </w:rPr>
      </w:pPr>
      <w:r w:rsidRPr="003D1FFF">
        <w:rPr>
          <w:i/>
          <w:szCs w:val="28"/>
        </w:rPr>
        <w:t>иллюстрировать на примерах становление и эволюцию органической химии как науки на различных исторических этапах ее развития;</w:t>
      </w:r>
    </w:p>
    <w:p w:rsidR="003D1FFF" w:rsidRPr="003D1FFF" w:rsidRDefault="003D1FFF" w:rsidP="003D1FFF">
      <w:pPr>
        <w:pStyle w:val="a"/>
        <w:rPr>
          <w:i/>
          <w:szCs w:val="28"/>
        </w:rPr>
      </w:pPr>
      <w:r w:rsidRPr="003D1FFF">
        <w:rPr>
          <w:i/>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D1FFF" w:rsidRPr="003D1FFF" w:rsidRDefault="003D1FFF" w:rsidP="003D1FFF">
      <w:pPr>
        <w:pStyle w:val="a"/>
        <w:rPr>
          <w:i/>
          <w:szCs w:val="28"/>
        </w:rPr>
      </w:pPr>
      <w:r w:rsidRPr="003D1FFF">
        <w:rPr>
          <w:i/>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D1FFF" w:rsidRPr="003D1FFF" w:rsidRDefault="003D1FFF" w:rsidP="003D1FFF">
      <w:pPr>
        <w:pStyle w:val="a"/>
        <w:rPr>
          <w:i/>
          <w:szCs w:val="28"/>
        </w:rPr>
      </w:pPr>
      <w:r w:rsidRPr="003D1FFF">
        <w:rPr>
          <w:i/>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3D1FFF" w:rsidRPr="003D1FFF" w:rsidRDefault="003D1FFF" w:rsidP="003D1FFF">
      <w:pPr>
        <w:pStyle w:val="a"/>
        <w:rPr>
          <w:i/>
          <w:szCs w:val="28"/>
        </w:rPr>
      </w:pPr>
      <w:r w:rsidRPr="003D1FFF">
        <w:rPr>
          <w:i/>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D1FFF" w:rsidRPr="003D1FFF" w:rsidRDefault="003D1FFF" w:rsidP="003D1FFF">
      <w:pPr>
        <w:autoSpaceDE w:val="0"/>
        <w:autoSpaceDN w:val="0"/>
        <w:ind w:left="52" w:firstLine="668"/>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3D1FFF" w:rsidRPr="003D1FFF" w:rsidRDefault="003D1FFF" w:rsidP="003D1FFF">
      <w:pPr>
        <w:autoSpaceDE w:val="0"/>
        <w:autoSpaceDN w:val="0"/>
        <w:ind w:left="52" w:firstLine="668"/>
        <w:jc w:val="center"/>
        <w:rPr>
          <w:rFonts w:ascii="Times New Roman" w:hAnsi="Times New Roman" w:cs="Times New Roman"/>
          <w:b/>
          <w:bCs/>
          <w:sz w:val="28"/>
          <w:szCs w:val="28"/>
        </w:rPr>
      </w:pPr>
    </w:p>
    <w:p w:rsidR="000575DB" w:rsidRPr="00BF4217" w:rsidRDefault="000575DB" w:rsidP="000575DB">
      <w:pPr>
        <w:autoSpaceDE w:val="0"/>
        <w:autoSpaceDN w:val="0"/>
        <w:ind w:left="-142" w:right="141" w:firstLine="142"/>
        <w:rPr>
          <w:b/>
          <w:bCs/>
          <w:sz w:val="28"/>
          <w:szCs w:val="28"/>
        </w:rPr>
      </w:pPr>
    </w:p>
    <w:p w:rsidR="000575DB" w:rsidRPr="00BF4217" w:rsidRDefault="000575DB" w:rsidP="000575DB">
      <w:pPr>
        <w:autoSpaceDE w:val="0"/>
        <w:autoSpaceDN w:val="0"/>
        <w:rPr>
          <w:b/>
          <w:bCs/>
          <w:sz w:val="28"/>
          <w:szCs w:val="28"/>
        </w:rPr>
      </w:pPr>
    </w:p>
    <w:p w:rsidR="000575DB" w:rsidRPr="00BF4217" w:rsidRDefault="000575DB" w:rsidP="000575DB">
      <w:pPr>
        <w:autoSpaceDE w:val="0"/>
        <w:autoSpaceDN w:val="0"/>
        <w:rPr>
          <w:b/>
          <w:bCs/>
          <w:sz w:val="28"/>
          <w:szCs w:val="28"/>
        </w:rPr>
      </w:pPr>
    </w:p>
    <w:p w:rsidR="000575DB" w:rsidRPr="00BF4217" w:rsidRDefault="000575DB" w:rsidP="000575DB">
      <w:pPr>
        <w:autoSpaceDE w:val="0"/>
        <w:autoSpaceDN w:val="0"/>
        <w:rPr>
          <w:rFonts w:ascii="Times New Roman" w:hAnsi="Times New Roman" w:cs="Times New Roman"/>
          <w:b/>
          <w:bCs/>
          <w:sz w:val="28"/>
          <w:szCs w:val="28"/>
        </w:rPr>
      </w:pPr>
    </w:p>
    <w:p w:rsidR="000575DB" w:rsidRPr="00BF4217" w:rsidRDefault="000575DB" w:rsidP="000575DB">
      <w:pPr>
        <w:spacing w:line="360" w:lineRule="auto"/>
        <w:rPr>
          <w:b/>
          <w:sz w:val="28"/>
          <w:szCs w:val="28"/>
        </w:rPr>
      </w:pPr>
    </w:p>
    <w:p w:rsidR="00996D83" w:rsidRDefault="00996D83"/>
    <w:sectPr w:rsidR="00996D83" w:rsidSect="0023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483A77"/>
    <w:multiLevelType w:val="hybridMultilevel"/>
    <w:tmpl w:val="D4241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794C21"/>
    <w:multiLevelType w:val="hybridMultilevel"/>
    <w:tmpl w:val="809C5A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E536D86"/>
    <w:multiLevelType w:val="hybridMultilevel"/>
    <w:tmpl w:val="E5EAD9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0D4702F"/>
    <w:multiLevelType w:val="hybridMultilevel"/>
    <w:tmpl w:val="09648754"/>
    <w:lvl w:ilvl="0" w:tplc="D2908F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75DB"/>
    <w:rsid w:val="000575DB"/>
    <w:rsid w:val="00234398"/>
    <w:rsid w:val="003D1FFF"/>
    <w:rsid w:val="005B2830"/>
    <w:rsid w:val="005C241E"/>
    <w:rsid w:val="007A35E1"/>
    <w:rsid w:val="00996D83"/>
    <w:rsid w:val="009C150C"/>
    <w:rsid w:val="00BD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924F-B56A-414F-9223-0449808F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5D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575D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rsid w:val="000575DB"/>
    <w:rPr>
      <w:rFonts w:ascii="Times New Roman" w:eastAsia="Times New Roman" w:hAnsi="Times New Roman" w:cs="Times New Roman"/>
      <w:sz w:val="24"/>
      <w:szCs w:val="24"/>
      <w:lang w:eastAsia="ru-RU"/>
    </w:rPr>
  </w:style>
  <w:style w:type="table" w:styleId="a6">
    <w:name w:val="Table Grid"/>
    <w:basedOn w:val="a2"/>
    <w:rsid w:val="000575D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0"/>
    <w:link w:val="a8"/>
    <w:uiPriority w:val="99"/>
    <w:semiHidden/>
    <w:unhideWhenUsed/>
    <w:rsid w:val="000575DB"/>
    <w:pPr>
      <w:spacing w:after="120"/>
      <w:ind w:left="283"/>
    </w:pPr>
  </w:style>
  <w:style w:type="character" w:customStyle="1" w:styleId="a8">
    <w:name w:val="Основной текст с отступом Знак"/>
    <w:basedOn w:val="a1"/>
    <w:link w:val="a7"/>
    <w:uiPriority w:val="99"/>
    <w:semiHidden/>
    <w:rsid w:val="000575DB"/>
  </w:style>
  <w:style w:type="character" w:styleId="a9">
    <w:name w:val="Hyperlink"/>
    <w:basedOn w:val="a1"/>
    <w:semiHidden/>
    <w:unhideWhenUsed/>
    <w:rsid w:val="000575DB"/>
    <w:rPr>
      <w:color w:val="0000FF"/>
      <w:u w:val="single"/>
    </w:rPr>
  </w:style>
  <w:style w:type="paragraph" w:customStyle="1" w:styleId="dash041e005f0431005f044b005f0447005f043d005f044b005f0439">
    <w:name w:val="dash041e_005f0431_005f044b_005f0447_005f043d_005f044b_005f0439"/>
    <w:basedOn w:val="a0"/>
    <w:rsid w:val="000575DB"/>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0575DB"/>
    <w:rPr>
      <w:rFonts w:ascii="Times New Roman" w:hAnsi="Times New Roman" w:cs="Times New Roman" w:hint="default"/>
      <w:strike w:val="0"/>
      <w:dstrike w:val="0"/>
      <w:sz w:val="24"/>
      <w:szCs w:val="24"/>
      <w:u w:val="none"/>
      <w:effect w:val="none"/>
    </w:rPr>
  </w:style>
  <w:style w:type="paragraph" w:styleId="aa">
    <w:name w:val="Balloon Text"/>
    <w:basedOn w:val="a0"/>
    <w:link w:val="ab"/>
    <w:uiPriority w:val="99"/>
    <w:semiHidden/>
    <w:unhideWhenUsed/>
    <w:rsid w:val="005C241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C241E"/>
    <w:rPr>
      <w:rFonts w:ascii="Tahoma" w:hAnsi="Tahoma" w:cs="Tahoma"/>
      <w:sz w:val="16"/>
      <w:szCs w:val="16"/>
    </w:rPr>
  </w:style>
  <w:style w:type="paragraph" w:customStyle="1" w:styleId="a">
    <w:name w:val="Перечень"/>
    <w:basedOn w:val="a0"/>
    <w:next w:val="a0"/>
    <w:link w:val="ac"/>
    <w:qFormat/>
    <w:rsid w:val="005C241E"/>
    <w:pPr>
      <w:numPr>
        <w:numId w:val="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c">
    <w:name w:val="Перечень Знак"/>
    <w:link w:val="a"/>
    <w:rsid w:val="005C241E"/>
    <w:rPr>
      <w:rFonts w:ascii="Times New Roman" w:eastAsia="Calibri" w:hAnsi="Times New Roman" w:cs="Times New Roman"/>
      <w:sz w:val="28"/>
      <w:szCs w:val="20"/>
      <w:u w:color="000000"/>
      <w:bdr w:val="nil"/>
      <w:lang w:eastAsia="ru-RU"/>
    </w:rPr>
  </w:style>
  <w:style w:type="paragraph" w:styleId="ad">
    <w:name w:val="No Spacing"/>
    <w:uiPriority w:val="1"/>
    <w:qFormat/>
    <w:rsid w:val="00234398"/>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0"/>
    <w:link w:val="20"/>
    <w:rsid w:val="00234398"/>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1"/>
    <w:link w:val="2"/>
    <w:rsid w:val="002343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ege.sdamgia.ru/" TargetMode="External"/><Relationship Id="rId3" Type="http://schemas.openxmlformats.org/officeDocument/2006/relationships/styles" Target="styles.xml"/><Relationship Id="rId7" Type="http://schemas.openxmlformats.org/officeDocument/2006/relationships/hyperlink" Target="https://statgra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C6FF-A407-4D26-BFAD-15172F7F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маргарита</cp:lastModifiedBy>
  <cp:revision>5</cp:revision>
  <dcterms:created xsi:type="dcterms:W3CDTF">2019-02-05T12:14:00Z</dcterms:created>
  <dcterms:modified xsi:type="dcterms:W3CDTF">2019-03-06T01:08:00Z</dcterms:modified>
</cp:coreProperties>
</file>