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FB" w:rsidRPr="007358F0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8F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8F0">
        <w:rPr>
          <w:rFonts w:ascii="Times New Roman" w:hAnsi="Times New Roman"/>
          <w:sz w:val="28"/>
          <w:szCs w:val="28"/>
        </w:rPr>
        <w:t>Досатуйская средняя общеобразовательная школа</w:t>
      </w: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EA9BBB" wp14:editId="50653FDB">
            <wp:simplePos x="0" y="0"/>
            <wp:positionH relativeFrom="column">
              <wp:posOffset>-304800</wp:posOffset>
            </wp:positionH>
            <wp:positionV relativeFrom="paragraph">
              <wp:posOffset>108585</wp:posOffset>
            </wp:positionV>
            <wp:extent cx="6736715" cy="177419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Pr="00676177" w:rsidRDefault="00B15EFB" w:rsidP="00B15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177">
        <w:rPr>
          <w:rFonts w:ascii="Times New Roman" w:hAnsi="Times New Roman"/>
          <w:sz w:val="28"/>
          <w:szCs w:val="28"/>
        </w:rPr>
        <w:t>Программа кружка</w:t>
      </w:r>
    </w:p>
    <w:p w:rsidR="00B15EFB" w:rsidRDefault="00B15EFB" w:rsidP="00B15EF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патриотическому воспитанию</w:t>
      </w:r>
    </w:p>
    <w:p w:rsidR="00B15EFB" w:rsidRPr="00676177" w:rsidRDefault="00B15EFB" w:rsidP="00B15EF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«Юнармия»</w:t>
      </w:r>
    </w:p>
    <w:p w:rsidR="00B15EFB" w:rsidRPr="00676177" w:rsidRDefault="00B15EFB" w:rsidP="00B15EF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/>
          <w:color w:val="000000"/>
          <w:sz w:val="28"/>
          <w:szCs w:val="28"/>
        </w:rPr>
        <w:t>Срок реализации 1 год</w:t>
      </w:r>
    </w:p>
    <w:p w:rsidR="00B15EFB" w:rsidRPr="00676177" w:rsidRDefault="00B15EFB" w:rsidP="00B15EF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/>
          <w:color w:val="000000"/>
          <w:sz w:val="28"/>
          <w:szCs w:val="28"/>
        </w:rPr>
        <w:t xml:space="preserve"> (1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 </w:t>
      </w:r>
      <w:r w:rsidRPr="00676177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617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676177">
        <w:rPr>
          <w:rFonts w:ascii="Times New Roman" w:eastAsia="Times New Roman" w:hAnsi="Times New Roman"/>
          <w:color w:val="000000"/>
          <w:sz w:val="28"/>
          <w:szCs w:val="28"/>
        </w:rPr>
        <w:t xml:space="preserve"> лет)</w:t>
      </w:r>
    </w:p>
    <w:p w:rsidR="00B15EFB" w:rsidRPr="00676177" w:rsidRDefault="00B15EFB" w:rsidP="00B15EF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C2526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4F9630" wp14:editId="2341A347">
            <wp:simplePos x="0" y="0"/>
            <wp:positionH relativeFrom="column">
              <wp:posOffset>1552575</wp:posOffset>
            </wp:positionH>
            <wp:positionV relativeFrom="paragraph">
              <wp:posOffset>8255</wp:posOffset>
            </wp:positionV>
            <wp:extent cx="2924175" cy="1950085"/>
            <wp:effectExtent l="0" t="0" r="0" b="0"/>
            <wp:wrapNone/>
            <wp:docPr id="1" name="Рисунок 1" descr="C:\Users\маргарита\Desktop\юнармия\юнармия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гарита\Desktop\юнармия\юнармия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EFB" w:rsidRPr="00676177" w:rsidRDefault="00B15EFB" w:rsidP="00B15EF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15EFB" w:rsidRPr="00676177" w:rsidRDefault="00B15EFB" w:rsidP="00B15EF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15EFB" w:rsidRDefault="00B15EFB" w:rsidP="00B15EF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15EFB" w:rsidRPr="00676177" w:rsidRDefault="00B15EFB" w:rsidP="00B15EF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15EFB" w:rsidRPr="00676177" w:rsidRDefault="00B15EFB" w:rsidP="00B15EF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15EFB" w:rsidRDefault="00B15EFB" w:rsidP="00B15E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 w:rsidRPr="00676177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Михайлова Татьяна Михайловна, </w:t>
      </w:r>
    </w:p>
    <w:p w:rsidR="00B15EFB" w:rsidRPr="00676177" w:rsidRDefault="00B15EFB" w:rsidP="00B15E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руководитель детского объединения</w:t>
      </w: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EFB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Досатуй</w:t>
      </w:r>
    </w:p>
    <w:p w:rsidR="00B15EFB" w:rsidRPr="00F505F7" w:rsidRDefault="00B15EFB" w:rsidP="00B1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5F7">
        <w:rPr>
          <w:rFonts w:ascii="Times New Roman" w:hAnsi="Times New Roman"/>
          <w:sz w:val="28"/>
          <w:szCs w:val="28"/>
        </w:rPr>
        <w:t xml:space="preserve"> 2017г.</w:t>
      </w:r>
    </w:p>
    <w:p w:rsidR="00B15EFB" w:rsidRPr="00E15C86" w:rsidRDefault="00B15EFB" w:rsidP="00B15EFB">
      <w:pPr>
        <w:spacing w:after="0" w:line="240" w:lineRule="auto"/>
        <w:rPr>
          <w:rFonts w:ascii="Times New Roman" w:hAnsi="Times New Roman"/>
          <w:sz w:val="28"/>
          <w:szCs w:val="28"/>
        </w:rPr>
        <w:sectPr w:rsidR="00B15EFB" w:rsidRPr="00E15C86" w:rsidSect="0067617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09034C" w:rsidRPr="000F255D" w:rsidRDefault="0009034C" w:rsidP="0009034C">
      <w:pPr>
        <w:shd w:val="clear" w:color="auto" w:fill="FFFFFF"/>
        <w:spacing w:after="0" w:line="562" w:lineRule="exact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lastRenderedPageBreak/>
        <w:t xml:space="preserve">                             </w:t>
      </w:r>
      <w:r w:rsidRPr="000F255D">
        <w:rPr>
          <w:rFonts w:ascii="Times New Roman" w:hAnsi="Times New Roman"/>
          <w:color w:val="000000"/>
          <w:sz w:val="28"/>
          <w:szCs w:val="28"/>
        </w:rPr>
        <w:t>Содержание рабочей программы</w:t>
      </w:r>
      <w:r w:rsidRPr="000F255D">
        <w:rPr>
          <w:rFonts w:ascii="Times New Roman" w:hAnsi="Times New Roman"/>
          <w:bCs/>
          <w:caps/>
          <w:sz w:val="28"/>
          <w:szCs w:val="28"/>
        </w:rPr>
        <w:t xml:space="preserve"> </w:t>
      </w: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5D">
        <w:rPr>
          <w:rFonts w:ascii="Times New Roman" w:hAnsi="Times New Roman"/>
          <w:color w:val="000000"/>
          <w:sz w:val="28"/>
          <w:szCs w:val="28"/>
        </w:rPr>
        <w:t>1. Пояснительная записка______</w:t>
      </w:r>
      <w:r w:rsidR="004123D0" w:rsidRPr="000F255D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0F255D">
        <w:rPr>
          <w:rFonts w:ascii="Times New Roman" w:hAnsi="Times New Roman"/>
          <w:color w:val="000000"/>
          <w:sz w:val="28"/>
          <w:szCs w:val="28"/>
        </w:rPr>
        <w:t xml:space="preserve">3-4 </w:t>
      </w: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5D">
        <w:rPr>
          <w:rFonts w:ascii="Times New Roman" w:hAnsi="Times New Roman"/>
          <w:color w:val="000000"/>
          <w:sz w:val="28"/>
          <w:szCs w:val="28"/>
        </w:rPr>
        <w:t>2. Календарно-тематическое распр</w:t>
      </w:r>
      <w:r w:rsidR="004123D0" w:rsidRPr="000F255D">
        <w:rPr>
          <w:rFonts w:ascii="Times New Roman" w:hAnsi="Times New Roman"/>
          <w:color w:val="000000"/>
          <w:sz w:val="28"/>
          <w:szCs w:val="28"/>
        </w:rPr>
        <w:t>еделение количества часов_____</w:t>
      </w:r>
      <w:r w:rsidRPr="000F255D">
        <w:rPr>
          <w:rFonts w:ascii="Times New Roman" w:hAnsi="Times New Roman"/>
          <w:color w:val="000000"/>
          <w:sz w:val="28"/>
          <w:szCs w:val="28"/>
        </w:rPr>
        <w:t xml:space="preserve">5-9  </w:t>
      </w: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5D">
        <w:rPr>
          <w:rFonts w:ascii="Times New Roman" w:hAnsi="Times New Roman"/>
          <w:color w:val="000000"/>
          <w:sz w:val="28"/>
          <w:szCs w:val="28"/>
        </w:rPr>
        <w:t>3. Содержание тем учебного кур</w:t>
      </w:r>
      <w:r w:rsidR="004123D0" w:rsidRPr="000F255D">
        <w:rPr>
          <w:rFonts w:ascii="Times New Roman" w:hAnsi="Times New Roman"/>
          <w:color w:val="000000"/>
          <w:sz w:val="28"/>
          <w:szCs w:val="28"/>
        </w:rPr>
        <w:t>са__________________________</w:t>
      </w:r>
      <w:r w:rsidRPr="000F255D">
        <w:rPr>
          <w:rFonts w:ascii="Times New Roman" w:hAnsi="Times New Roman"/>
          <w:color w:val="000000"/>
          <w:sz w:val="28"/>
          <w:szCs w:val="28"/>
        </w:rPr>
        <w:t xml:space="preserve">10-11 </w:t>
      </w: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5D">
        <w:rPr>
          <w:rFonts w:ascii="Times New Roman" w:hAnsi="Times New Roman"/>
          <w:color w:val="000000"/>
          <w:sz w:val="28"/>
          <w:szCs w:val="28"/>
        </w:rPr>
        <w:t>4. Требование к уровню подгото</w:t>
      </w:r>
      <w:r w:rsidR="004123D0" w:rsidRPr="000F255D">
        <w:rPr>
          <w:rFonts w:ascii="Times New Roman" w:hAnsi="Times New Roman"/>
          <w:color w:val="000000"/>
          <w:sz w:val="28"/>
          <w:szCs w:val="28"/>
        </w:rPr>
        <w:t>вки обучающихся________________</w:t>
      </w:r>
      <w:r w:rsidRPr="000F255D">
        <w:rPr>
          <w:rFonts w:ascii="Times New Roman" w:hAnsi="Times New Roman"/>
          <w:color w:val="000000"/>
          <w:sz w:val="28"/>
          <w:szCs w:val="28"/>
        </w:rPr>
        <w:t>12</w:t>
      </w: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5D">
        <w:rPr>
          <w:rFonts w:ascii="Times New Roman" w:hAnsi="Times New Roman"/>
          <w:color w:val="000000"/>
          <w:sz w:val="28"/>
          <w:szCs w:val="28"/>
        </w:rPr>
        <w:t>5. Критерии оценивания_______</w:t>
      </w:r>
      <w:r w:rsidR="004123D0" w:rsidRPr="000F255D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0F255D">
        <w:rPr>
          <w:rFonts w:ascii="Times New Roman" w:hAnsi="Times New Roman"/>
          <w:color w:val="000000"/>
          <w:sz w:val="28"/>
          <w:szCs w:val="28"/>
        </w:rPr>
        <w:t>13</w:t>
      </w: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5D">
        <w:rPr>
          <w:rFonts w:ascii="Times New Roman" w:hAnsi="Times New Roman"/>
          <w:color w:val="000000"/>
          <w:sz w:val="28"/>
          <w:szCs w:val="28"/>
        </w:rPr>
        <w:t>6. Учебно-методическое обеспечение________________________</w:t>
      </w:r>
      <w:r w:rsidR="004123D0" w:rsidRPr="000F255D">
        <w:rPr>
          <w:rFonts w:ascii="Times New Roman" w:hAnsi="Times New Roman"/>
          <w:color w:val="000000"/>
          <w:sz w:val="28"/>
          <w:szCs w:val="28"/>
        </w:rPr>
        <w:t>___</w:t>
      </w:r>
      <w:r w:rsidRPr="000F255D">
        <w:rPr>
          <w:rFonts w:ascii="Times New Roman" w:hAnsi="Times New Roman"/>
          <w:color w:val="000000"/>
          <w:sz w:val="28"/>
          <w:szCs w:val="28"/>
        </w:rPr>
        <w:t>14</w:t>
      </w: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34C" w:rsidRPr="000F255D" w:rsidRDefault="0009034C" w:rsidP="000903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                                                                                              </w:t>
      </w:r>
    </w:p>
    <w:p w:rsidR="0009034C" w:rsidRPr="000F255D" w:rsidRDefault="0009034C" w:rsidP="000903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lastRenderedPageBreak/>
        <w:t xml:space="preserve">                                    Пояснительная записка</w:t>
      </w:r>
    </w:p>
    <w:p w:rsidR="0009034C" w:rsidRPr="000F255D" w:rsidRDefault="0009034C" w:rsidP="000903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       Одним из актуальных социальных вопросов в настоящее время является охрана и укрепление здоровья подрастающего поколения. Как для отдельного человека, так и для общества в целом самое дорогое богатство – здоровье. В основе здоровья лежит способность организма приспосабливаться к меняющимся условиям внешней среды. Фундамент здоровья и формирования тела закладывается уже в дошкольном возрасте, а дальнейшая работа в школе способствует целенаправленному развитию функциональных возможностей детского, подросткового организма, обеспечивает повышение его устойчивости к неблагоприятным воздействиям.</w:t>
      </w:r>
    </w:p>
    <w:p w:rsidR="0009034C" w:rsidRPr="000F255D" w:rsidRDefault="0009034C" w:rsidP="000903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      Сущность физкультурно-оздоровительной работы в школе состоит в том, чтобы для каждого возраста, каждого школьника выбрать подходящую форму двигательной активности. Ведь именно она является основным фактором, определяющим уровень обменных процессов в организме и, соответственно, состояние мышечной и сердечно-сосудистой систем.</w:t>
      </w:r>
    </w:p>
    <w:p w:rsidR="0009034C" w:rsidRPr="000F255D" w:rsidRDefault="0009034C" w:rsidP="004123D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>Основные принципы программы:</w:t>
      </w:r>
    </w:p>
    <w:p w:rsidR="0009034C" w:rsidRPr="000F255D" w:rsidRDefault="0009034C" w:rsidP="004123D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> Учёт индивидуальных особенностей занимающихся, показатели их развития, уровня развития физических качеств, рекомендации врачей.</w:t>
      </w:r>
    </w:p>
    <w:p w:rsidR="0009034C" w:rsidRPr="000F255D" w:rsidRDefault="0009034C" w:rsidP="0009034C">
      <w:pPr>
        <w:pStyle w:val="a3"/>
        <w:rPr>
          <w:sz w:val="28"/>
          <w:szCs w:val="28"/>
        </w:rPr>
      </w:pPr>
      <w:r w:rsidRPr="000F255D">
        <w:rPr>
          <w:color w:val="000000"/>
          <w:sz w:val="28"/>
          <w:szCs w:val="28"/>
          <w:lang w:eastAsia="en-US"/>
        </w:rPr>
        <w:t xml:space="preserve">          Цели</w:t>
      </w:r>
      <w:r w:rsidRPr="000F255D">
        <w:rPr>
          <w:color w:val="000000"/>
          <w:sz w:val="28"/>
          <w:szCs w:val="28"/>
        </w:rPr>
        <w:t>: сохранение и укрепление физического и психического здоровья обучающихся, создание условий для удовлетворения их естественной потребности в движении и дозирование физической нагрузки с учётом состояния здоровья и функциональных возможностей организма.</w:t>
      </w:r>
      <w:r w:rsidRPr="000F255D">
        <w:rPr>
          <w:sz w:val="28"/>
          <w:szCs w:val="28"/>
        </w:rPr>
        <w:t xml:space="preserve"> В результате прохождения программы данного курса учащиеся должны иметь представление об истории развития спортивной стрельбы в России и в мире, о способах стрельбы, об особенностях физической подготовки стрелков различного уровня.</w:t>
      </w:r>
    </w:p>
    <w:p w:rsidR="0009034C" w:rsidRPr="000F255D" w:rsidRDefault="0009034C" w:rsidP="0009034C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       Задачи:</w:t>
      </w:r>
    </w:p>
    <w:p w:rsidR="004123D0" w:rsidRPr="000F255D" w:rsidRDefault="004123D0" w:rsidP="003605E2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9034C" w:rsidRPr="000F255D">
        <w:rPr>
          <w:rFonts w:ascii="Times New Roman" w:eastAsia="Times New Roman" w:hAnsi="Times New Roman"/>
          <w:color w:val="000000"/>
          <w:sz w:val="28"/>
          <w:szCs w:val="28"/>
        </w:rPr>
        <w:t>беспечить тренировку всех систем и функций организма обучающихся, (сердечно-сосудистой, дыхательной систем, обменных и терморегляционных процессов) через специально организованные оптимальные для данного возраста физические нагрузки</w:t>
      </w:r>
      <w:r w:rsidR="000F255D"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 и у</w:t>
      </w:r>
      <w:r w:rsidR="0009034C" w:rsidRPr="000F255D">
        <w:rPr>
          <w:rFonts w:ascii="Times New Roman" w:eastAsia="Times New Roman" w:hAnsi="Times New Roman"/>
          <w:color w:val="000000"/>
          <w:sz w:val="28"/>
          <w:szCs w:val="28"/>
        </w:rPr>
        <w:t>довлетворить естественную потребность обучающихся, в разных</w:t>
      </w: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 формах двигательной активности;</w:t>
      </w:r>
    </w:p>
    <w:p w:rsidR="004123D0" w:rsidRPr="000F255D" w:rsidRDefault="004123D0" w:rsidP="004123D0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="0009034C" w:rsidRPr="000F255D">
        <w:rPr>
          <w:rFonts w:ascii="Times New Roman" w:eastAsia="Times New Roman" w:hAnsi="Times New Roman"/>
          <w:color w:val="000000"/>
          <w:sz w:val="28"/>
          <w:szCs w:val="28"/>
        </w:rPr>
        <w:t>звить общую выносливость организма обуч</w:t>
      </w: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>ающихся и их физических качеств, учить</w:t>
      </w:r>
      <w:r w:rsidR="0009034C"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 приемам выжи</w:t>
      </w: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вания в экстремальных ситуациях, формировать здоровый образ жизни будущего выпускника, защитника </w:t>
      </w:r>
      <w:r w:rsidRPr="000F255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своего Отечества, а также убеждение в престижности занятий спортом, в возможности достичь успеха, ярко проявить себя на соревнованиях;</w:t>
      </w:r>
    </w:p>
    <w:p w:rsidR="006532CE" w:rsidRPr="000F255D" w:rsidRDefault="004123D0" w:rsidP="0078252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102018" w:rsidRPr="000F255D">
        <w:rPr>
          <w:rFonts w:ascii="Times New Roman" w:hAnsi="Times New Roman"/>
          <w:sz w:val="28"/>
          <w:szCs w:val="28"/>
        </w:rPr>
        <w:t>азвивать у</w:t>
      </w:r>
      <w:r w:rsidR="0009034C" w:rsidRPr="000F255D">
        <w:rPr>
          <w:rFonts w:ascii="Times New Roman" w:hAnsi="Times New Roman"/>
          <w:sz w:val="28"/>
          <w:szCs w:val="28"/>
        </w:rPr>
        <w:t xml:space="preserve"> школьников гражданственность и патриотизм, как важнейших духовно – нравственных и социальных ценностей</w:t>
      </w:r>
      <w:r w:rsidRPr="000F255D">
        <w:rPr>
          <w:rFonts w:ascii="Times New Roman" w:hAnsi="Times New Roman"/>
          <w:sz w:val="28"/>
          <w:szCs w:val="28"/>
        </w:rPr>
        <w:t>, воспитывать гражданина, патриота, семьянина через изучение военного искусства, истории Отечества</w:t>
      </w:r>
      <w:r w:rsidR="0009034C" w:rsidRPr="000F255D">
        <w:rPr>
          <w:rFonts w:ascii="Times New Roman" w:hAnsi="Times New Roman"/>
          <w:sz w:val="28"/>
          <w:szCs w:val="28"/>
        </w:rPr>
        <w:t>;</w:t>
      </w:r>
    </w:p>
    <w:p w:rsidR="006532CE" w:rsidRPr="000F255D" w:rsidRDefault="006532CE" w:rsidP="0078252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Ф</w:t>
      </w:r>
      <w:r w:rsidR="0009034C" w:rsidRPr="000F255D">
        <w:rPr>
          <w:rFonts w:ascii="Times New Roman" w:hAnsi="Times New Roman"/>
          <w:sz w:val="28"/>
          <w:szCs w:val="28"/>
        </w:rPr>
        <w:t xml:space="preserve">ормировать у них профессионально </w:t>
      </w:r>
      <w:r w:rsidR="00102018" w:rsidRPr="000F255D">
        <w:rPr>
          <w:rFonts w:ascii="Times New Roman" w:hAnsi="Times New Roman"/>
          <w:sz w:val="28"/>
          <w:szCs w:val="28"/>
        </w:rPr>
        <w:t>значимые качества</w:t>
      </w:r>
      <w:r w:rsidR="0009034C" w:rsidRPr="000F255D">
        <w:rPr>
          <w:rFonts w:ascii="Times New Roman" w:hAnsi="Times New Roman"/>
          <w:sz w:val="28"/>
          <w:szCs w:val="28"/>
        </w:rPr>
        <w:t>, умения и готовность к их активному проявлению в различных сферах жизни общества, верности конституционному и воинскому долгу, высокой ответст</w:t>
      </w:r>
      <w:r w:rsidRPr="000F255D">
        <w:rPr>
          <w:rFonts w:ascii="Times New Roman" w:hAnsi="Times New Roman"/>
          <w:sz w:val="28"/>
          <w:szCs w:val="28"/>
        </w:rPr>
        <w:t>венности и дисциплинированности;</w:t>
      </w:r>
    </w:p>
    <w:p w:rsidR="0009034C" w:rsidRPr="000F255D" w:rsidRDefault="000F255D" w:rsidP="006532CE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Познакомить с </w:t>
      </w:r>
      <w:r w:rsidR="006532CE" w:rsidRPr="000F255D">
        <w:rPr>
          <w:rFonts w:ascii="Times New Roman" w:hAnsi="Times New Roman"/>
          <w:sz w:val="28"/>
          <w:szCs w:val="28"/>
        </w:rPr>
        <w:t>базовы</w:t>
      </w:r>
      <w:r w:rsidRPr="000F255D">
        <w:rPr>
          <w:rFonts w:ascii="Times New Roman" w:hAnsi="Times New Roman"/>
          <w:sz w:val="28"/>
          <w:szCs w:val="28"/>
        </w:rPr>
        <w:t>ми</w:t>
      </w:r>
      <w:r w:rsidR="006532CE" w:rsidRPr="000F255D">
        <w:rPr>
          <w:rFonts w:ascii="Times New Roman" w:hAnsi="Times New Roman"/>
          <w:sz w:val="28"/>
          <w:szCs w:val="28"/>
        </w:rPr>
        <w:t xml:space="preserve"> знания по разделу «Пулевая стрельба», способствовать формированию интереса к занятиям и подготовить обучающихся для сдачи разрядных нормативов по пулевой стрельбе.</w:t>
      </w:r>
    </w:p>
    <w:p w:rsidR="0009034C" w:rsidRPr="000F255D" w:rsidRDefault="0009034C" w:rsidP="006532CE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F255D">
        <w:rPr>
          <w:sz w:val="28"/>
          <w:szCs w:val="28"/>
        </w:rPr>
        <w:t>Основные формы деятельности по данной программе: инструктажи, практические занятия.</w:t>
      </w:r>
    </w:p>
    <w:p w:rsidR="0009034C" w:rsidRPr="000F255D" w:rsidRDefault="0009034C" w:rsidP="0009034C">
      <w:pPr>
        <w:pStyle w:val="a3"/>
        <w:rPr>
          <w:sz w:val="28"/>
          <w:szCs w:val="28"/>
        </w:rPr>
      </w:pPr>
      <w:r w:rsidRPr="000F255D">
        <w:rPr>
          <w:sz w:val="28"/>
          <w:szCs w:val="28"/>
        </w:rPr>
        <w:t xml:space="preserve">         Популяризация пулевой стрельбы необходима, так как способствует передаче новому поколению накопленного жизненного опыта, формированию ценностных ориентаций, нравственному оздоровлению и культурному развитию общества. Это один из способов социализации личности.</w:t>
      </w:r>
    </w:p>
    <w:p w:rsidR="0009034C" w:rsidRPr="000F255D" w:rsidRDefault="0009034C" w:rsidP="0009034C">
      <w:pPr>
        <w:pStyle w:val="a3"/>
        <w:rPr>
          <w:sz w:val="28"/>
          <w:szCs w:val="28"/>
        </w:rPr>
      </w:pPr>
      <w:r w:rsidRPr="000F255D">
        <w:rPr>
          <w:sz w:val="28"/>
          <w:szCs w:val="28"/>
        </w:rPr>
        <w:t xml:space="preserve">        При обучении данной программы вырабатываются такие волевые качества, как целеустремленность, настойчивость, выдержка, самообладание. Пулевая стрельба требует хорошей физической подготовленности. Она также способствует развитию вестибулярного аппарата, зрительного анализатора. Стрельба развивает память. К особому виду памяти относится так называемая мышечная память, которая складывается из запоминания определенных мышечных ощущений. Соревнования по стрельбе эмоционально напряжены, поэтому у стрелков развиваются устойчивость к стрессовым ситуациям, контроль над эмоциями. Занятия пулевой стрельбой также развивают ассоциативное мышление.</w:t>
      </w:r>
    </w:p>
    <w:p w:rsidR="0009034C" w:rsidRPr="000F255D" w:rsidRDefault="0009034C" w:rsidP="0009034C">
      <w:pPr>
        <w:pStyle w:val="a3"/>
        <w:rPr>
          <w:sz w:val="28"/>
          <w:szCs w:val="28"/>
        </w:rPr>
      </w:pPr>
      <w:r w:rsidRPr="000F255D">
        <w:rPr>
          <w:sz w:val="28"/>
          <w:szCs w:val="28"/>
        </w:rPr>
        <w:t xml:space="preserve">     Силовая подготовка является одной из наиболее эффективных оздоровительных технологий, способствующих формированию здорового образа жизни у подрастающего поколения и общества в целом.</w:t>
      </w:r>
    </w:p>
    <w:p w:rsidR="0009034C" w:rsidRPr="000F255D" w:rsidRDefault="0009034C" w:rsidP="000F255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рассчитана на один год </w:t>
      </w:r>
      <w:r w:rsidR="00102018" w:rsidRPr="000F255D">
        <w:rPr>
          <w:rFonts w:ascii="Times New Roman" w:eastAsia="Times New Roman" w:hAnsi="Times New Roman"/>
          <w:color w:val="000000"/>
          <w:sz w:val="28"/>
          <w:szCs w:val="28"/>
        </w:rPr>
        <w:t>обучения. На</w:t>
      </w:r>
      <w:r w:rsidRPr="000F255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занятия в кружке отводится </w:t>
      </w:r>
      <w:r w:rsidR="00C22397" w:rsidRPr="000F255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1 час в неделю, т. е. 34 часа</w:t>
      </w:r>
      <w:r w:rsidRPr="000F255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на учебный год</w:t>
      </w:r>
    </w:p>
    <w:p w:rsidR="0009034C" w:rsidRPr="000F255D" w:rsidRDefault="0009034C" w:rsidP="0009034C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09034C" w:rsidRPr="000F255D" w:rsidRDefault="0009034C" w:rsidP="00C22397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0F255D">
        <w:rPr>
          <w:rFonts w:ascii="Times New Roman" w:hAnsi="Times New Roman"/>
          <w:bCs/>
          <w:caps/>
          <w:sz w:val="28"/>
          <w:szCs w:val="28"/>
        </w:rPr>
        <w:t>к</w:t>
      </w:r>
      <w:r w:rsidRPr="000F255D">
        <w:rPr>
          <w:rFonts w:ascii="Times New Roman" w:hAnsi="Times New Roman"/>
          <w:color w:val="000000"/>
          <w:sz w:val="28"/>
          <w:szCs w:val="28"/>
        </w:rPr>
        <w:t>алендарно-тематическое распределение количества часов</w:t>
      </w:r>
    </w:p>
    <w:p w:rsidR="0009034C" w:rsidRPr="000F255D" w:rsidRDefault="0009034C" w:rsidP="000903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94"/>
        <w:tblW w:w="99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41"/>
        <w:gridCol w:w="4633"/>
        <w:gridCol w:w="1278"/>
        <w:gridCol w:w="1724"/>
        <w:gridCol w:w="1710"/>
      </w:tblGrid>
      <w:tr w:rsidR="0009034C" w:rsidRPr="000F255D" w:rsidTr="006532CE">
        <w:trPr>
          <w:trHeight w:val="586"/>
        </w:trPr>
        <w:tc>
          <w:tcPr>
            <w:tcW w:w="5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Тема раздела, урока</w:t>
            </w:r>
          </w:p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проведения урока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34C" w:rsidRPr="000F255D" w:rsidRDefault="0009034C">
            <w:pPr>
              <w:tabs>
                <w:tab w:val="left" w:pos="745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75"/>
        </w:trPr>
        <w:tc>
          <w:tcPr>
            <w:tcW w:w="5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4C" w:rsidRPr="000F255D" w:rsidRDefault="00090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4C" w:rsidRPr="000F255D" w:rsidRDefault="00090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034C" w:rsidRPr="000F255D" w:rsidRDefault="00090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6532CE">
        <w:trPr>
          <w:trHeight w:val="356"/>
        </w:trPr>
        <w:tc>
          <w:tcPr>
            <w:tcW w:w="9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Строевая подготовка юнармейца</w:t>
            </w:r>
          </w:p>
        </w:tc>
      </w:tr>
      <w:tr w:rsidR="0009034C" w:rsidRPr="000F255D" w:rsidTr="000F255D">
        <w:trPr>
          <w:trHeight w:val="367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Инструктаж по ТБ на уроках. История развития юнармейского движения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2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Строевые приемы и движения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6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3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Строй юнармейского отделения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5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4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Строй юнармейского отряда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5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Порядок подачи команд командиром отряда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02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6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Практическая отработка строевых приемов и движений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7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Практическая отработка строевых приемов и движений.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6532CE">
        <w:trPr>
          <w:trHeight w:val="318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 Выполнение норм по сборке и разборке автомата Калашникова.</w:t>
            </w: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8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Пулевая стрельба в России. </w:t>
            </w:r>
            <w:r w:rsidR="00102018" w:rsidRPr="000F255D">
              <w:rPr>
                <w:rFonts w:ascii="Times New Roman" w:hAnsi="Times New Roman"/>
                <w:sz w:val="28"/>
                <w:szCs w:val="28"/>
              </w:rPr>
              <w:t>Устройство пневматической</w:t>
            </w:r>
            <w:r w:rsidRPr="000F255D">
              <w:rPr>
                <w:rFonts w:ascii="Times New Roman" w:hAnsi="Times New Roman"/>
                <w:sz w:val="28"/>
                <w:szCs w:val="28"/>
              </w:rPr>
              <w:t xml:space="preserve"> винтовки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9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18" w:rsidRPr="000F255D">
              <w:rPr>
                <w:rFonts w:ascii="Times New Roman" w:hAnsi="Times New Roman"/>
                <w:sz w:val="28"/>
                <w:szCs w:val="28"/>
              </w:rPr>
              <w:t>Устройство пневматической</w:t>
            </w:r>
            <w:r w:rsidRPr="000F255D">
              <w:rPr>
                <w:rFonts w:ascii="Times New Roman" w:hAnsi="Times New Roman"/>
                <w:sz w:val="28"/>
                <w:szCs w:val="28"/>
              </w:rPr>
              <w:t xml:space="preserve"> винтовки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</w:t>
            </w:r>
            <w:r w:rsidR="0009034C" w:rsidRPr="000F255D">
              <w:rPr>
                <w:rFonts w:ascii="Times New Roman" w:hAnsi="Times New Roman"/>
                <w:sz w:val="28"/>
                <w:szCs w:val="28"/>
              </w:rPr>
              <w:t>0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Функциональная подготовка стрелков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</w:t>
            </w:r>
            <w:r w:rsidR="0009034C" w:rsidRPr="000F255D">
              <w:rPr>
                <w:rFonts w:ascii="Times New Roman" w:hAnsi="Times New Roman"/>
                <w:sz w:val="28"/>
                <w:szCs w:val="28"/>
              </w:rPr>
              <w:t>1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Теоретические основы стрельбы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12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Автомат Калашникова. Понятие об устройстве и работе автомата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13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Разборка и сборка автомата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14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Разборка и сборка автомата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15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Разборка и сборка автомата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16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Разборка и сборка автомата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3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17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Отработка нормативов по сборке – разборке АК-74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18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Отработка нормативов по сборке – разборке АК-74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19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Отработка нормативов по сборке – разборке АК-74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20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Уход за автоматом, его хранение и сбережение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6532CE">
        <w:trPr>
          <w:trHeight w:val="218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lastRenderedPageBreak/>
              <w:t>Медико – санитарная подготовка юнармейца</w:t>
            </w: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21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Первая медицинская помощь при травмах и несчастных случаях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22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Правила наложения повязок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23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Ушибы, растяжения связок, вывихи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24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Переломы костей. Правила </w:t>
            </w:r>
            <w:r w:rsidR="00102018" w:rsidRPr="000F255D">
              <w:rPr>
                <w:rFonts w:ascii="Times New Roman" w:hAnsi="Times New Roman"/>
                <w:sz w:val="28"/>
                <w:szCs w:val="28"/>
              </w:rPr>
              <w:t>наложение шин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25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Обморок, тепловой и солнечный удары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26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09034C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Эвакуация пострадавших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6532CE">
        <w:trPr>
          <w:trHeight w:val="218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ОЗК. Нормы ГТО.</w:t>
            </w: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27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ОЗК. Теоретические основы правил использования, хранения средств химической защиты.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28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Отработка нормативов по надеванию ОЗК.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29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Отработка нормативов по надеванию ОЗК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30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Отработка нормативов по надеванию ОЗК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31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Отработка нормативов по надеванию ОЗК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32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2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Нормы ГТО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33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 Тренировка по выполнению норм ГТО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34C" w:rsidRPr="000F255D" w:rsidTr="000F255D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34</w:t>
            </w:r>
            <w:r w:rsidR="006532CE" w:rsidRPr="000F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034C" w:rsidRPr="000F255D" w:rsidRDefault="00C22397" w:rsidP="006532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Тренировка по выполнению норм ГТО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34C" w:rsidRPr="000F255D" w:rsidRDefault="000903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34C" w:rsidRPr="000F255D" w:rsidRDefault="0009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034C" w:rsidRPr="000F255D" w:rsidRDefault="0009034C" w:rsidP="00090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     </w:t>
      </w:r>
      <w:r w:rsidR="00C22397" w:rsidRPr="000F255D">
        <w:rPr>
          <w:rFonts w:ascii="Times New Roman" w:hAnsi="Times New Roman"/>
          <w:sz w:val="28"/>
          <w:szCs w:val="28"/>
        </w:rPr>
        <w:t xml:space="preserve">Участие в муниципальных, районных и </w:t>
      </w:r>
      <w:r w:rsidR="00102018" w:rsidRPr="000F255D">
        <w:rPr>
          <w:rFonts w:ascii="Times New Roman" w:hAnsi="Times New Roman"/>
          <w:sz w:val="28"/>
          <w:szCs w:val="28"/>
        </w:rPr>
        <w:t>краевых спортивных мероприятиях, и</w:t>
      </w:r>
      <w:r w:rsidR="00C22397" w:rsidRPr="000F255D">
        <w:rPr>
          <w:rFonts w:ascii="Times New Roman" w:hAnsi="Times New Roman"/>
          <w:sz w:val="28"/>
          <w:szCs w:val="28"/>
        </w:rPr>
        <w:t xml:space="preserve"> мероприятиях, посвященных памяти военных событий, участие в конкурсах на сайте РДШ в течение года. </w:t>
      </w:r>
      <w:r w:rsidRPr="000F255D">
        <w:rPr>
          <w:rFonts w:ascii="Times New Roman" w:hAnsi="Times New Roman"/>
          <w:sz w:val="28"/>
          <w:szCs w:val="28"/>
        </w:rPr>
        <w:t xml:space="preserve">               </w:t>
      </w:r>
    </w:p>
    <w:p w:rsidR="0009034C" w:rsidRPr="000F255D" w:rsidRDefault="0009034C" w:rsidP="00C22397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    Содержание тем учебного курса</w:t>
      </w:r>
    </w:p>
    <w:p w:rsidR="006532CE" w:rsidRPr="000F255D" w:rsidRDefault="0009034C" w:rsidP="006532CE">
      <w:pPr>
        <w:spacing w:after="0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1.Строевая подготовка юнармейца (7 часов)</w:t>
      </w:r>
    </w:p>
    <w:p w:rsidR="006532CE" w:rsidRPr="000F255D" w:rsidRDefault="0009034C" w:rsidP="006532C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Все, кто хочет воспитать в себе силу воли, мужество и решительность, ответственность перед коллективом, вступают в ряды юнармейцев.</w:t>
      </w:r>
      <w:r w:rsidR="006532CE" w:rsidRPr="000F255D">
        <w:rPr>
          <w:rFonts w:ascii="Times New Roman" w:hAnsi="Times New Roman"/>
          <w:sz w:val="28"/>
          <w:szCs w:val="28"/>
        </w:rPr>
        <w:t xml:space="preserve"> </w:t>
      </w:r>
      <w:r w:rsidRPr="000F255D">
        <w:rPr>
          <w:rFonts w:ascii="Times New Roman" w:hAnsi="Times New Roman"/>
          <w:sz w:val="28"/>
          <w:szCs w:val="28"/>
        </w:rPr>
        <w:t xml:space="preserve">10 января 1967 года на страницах газеты «Пионерская правда» был опубликован приказ №1 командующего игрой Героя Советского Союза маршала артиллерии В. И. Казакова, где ставилась задача по формированию батальонов и обучению </w:t>
      </w:r>
      <w:r w:rsidRPr="000F255D">
        <w:rPr>
          <w:rFonts w:ascii="Times New Roman" w:hAnsi="Times New Roman"/>
          <w:sz w:val="28"/>
          <w:szCs w:val="28"/>
        </w:rPr>
        <w:lastRenderedPageBreak/>
        <w:t>юнармейцев. В состав юнармейского отряда входят: командир отряда, замполит, флаговый, редактор боевого листка, связист, санитар.</w:t>
      </w:r>
    </w:p>
    <w:p w:rsidR="0009034C" w:rsidRPr="000F255D" w:rsidRDefault="0009034C" w:rsidP="006532C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 Подготовка юнармейцев в составе отряда включает в себя идейно- политическую работу, </w:t>
      </w:r>
      <w:r w:rsidR="00102018" w:rsidRPr="000F255D">
        <w:rPr>
          <w:rFonts w:ascii="Times New Roman" w:hAnsi="Times New Roman"/>
          <w:sz w:val="28"/>
          <w:szCs w:val="28"/>
        </w:rPr>
        <w:t>строевую,</w:t>
      </w:r>
      <w:r w:rsidRPr="000F255D">
        <w:rPr>
          <w:rFonts w:ascii="Times New Roman" w:hAnsi="Times New Roman"/>
          <w:sz w:val="28"/>
          <w:szCs w:val="28"/>
        </w:rPr>
        <w:t xml:space="preserve"> стрелковую, физическую, медико – санитарную подготовку,</w:t>
      </w:r>
      <w:r w:rsidR="00C22397" w:rsidRPr="000F255D">
        <w:rPr>
          <w:rFonts w:ascii="Times New Roman" w:hAnsi="Times New Roman"/>
          <w:sz w:val="28"/>
          <w:szCs w:val="28"/>
        </w:rPr>
        <w:t xml:space="preserve"> занятия по гражданской обороне.</w:t>
      </w:r>
    </w:p>
    <w:p w:rsidR="00C22397" w:rsidRPr="000F255D" w:rsidRDefault="006532CE" w:rsidP="00C22397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hAnsi="Times New Roman"/>
          <w:sz w:val="28"/>
          <w:szCs w:val="28"/>
        </w:rPr>
        <w:t xml:space="preserve">   </w:t>
      </w:r>
      <w:r w:rsidR="00C22397" w:rsidRPr="000F255D">
        <w:rPr>
          <w:rFonts w:ascii="Times New Roman" w:hAnsi="Times New Roman"/>
          <w:sz w:val="28"/>
          <w:szCs w:val="28"/>
        </w:rPr>
        <w:t xml:space="preserve">Выполнение норм по сборке и разборке автомата </w:t>
      </w:r>
      <w:r w:rsidR="00102018" w:rsidRPr="000F255D">
        <w:rPr>
          <w:rFonts w:ascii="Times New Roman" w:hAnsi="Times New Roman"/>
          <w:sz w:val="28"/>
          <w:szCs w:val="28"/>
        </w:rPr>
        <w:t>Калашникова (</w:t>
      </w:r>
      <w:r w:rsidR="00C22397" w:rsidRPr="000F255D">
        <w:rPr>
          <w:rFonts w:ascii="Times New Roman" w:hAnsi="Times New Roman"/>
          <w:sz w:val="28"/>
          <w:szCs w:val="28"/>
        </w:rPr>
        <w:t>13 часов)</w:t>
      </w:r>
    </w:p>
    <w:p w:rsidR="006532CE" w:rsidRPr="000F255D" w:rsidRDefault="0009034C" w:rsidP="006532C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Пулевая стрельба в </w:t>
      </w:r>
      <w:r w:rsidR="00102018" w:rsidRPr="000F255D">
        <w:rPr>
          <w:rFonts w:ascii="Times New Roman" w:hAnsi="Times New Roman"/>
          <w:sz w:val="28"/>
          <w:szCs w:val="28"/>
        </w:rPr>
        <w:t>России. Устройство</w:t>
      </w:r>
      <w:r w:rsidRPr="000F255D">
        <w:rPr>
          <w:rFonts w:ascii="Times New Roman" w:hAnsi="Times New Roman"/>
          <w:sz w:val="28"/>
          <w:szCs w:val="28"/>
        </w:rPr>
        <w:t xml:space="preserve"> пневматической винтовки. Техника стрельбы из пневматической винтовки. Функциональная подготовка стрелков.</w:t>
      </w:r>
    </w:p>
    <w:p w:rsidR="006532CE" w:rsidRPr="000F255D" w:rsidRDefault="0009034C" w:rsidP="006532CE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hAnsi="Times New Roman"/>
          <w:sz w:val="28"/>
          <w:szCs w:val="28"/>
        </w:rPr>
        <w:t xml:space="preserve">Автомат Калашникова. Понятие об </w:t>
      </w:r>
      <w:r w:rsidR="00102018" w:rsidRPr="000F255D">
        <w:rPr>
          <w:rFonts w:ascii="Times New Roman" w:hAnsi="Times New Roman"/>
          <w:sz w:val="28"/>
          <w:szCs w:val="28"/>
        </w:rPr>
        <w:t>устройстве и</w:t>
      </w:r>
      <w:r w:rsidRPr="000F255D">
        <w:rPr>
          <w:rFonts w:ascii="Times New Roman" w:hAnsi="Times New Roman"/>
          <w:sz w:val="28"/>
          <w:szCs w:val="28"/>
        </w:rPr>
        <w:t xml:space="preserve"> работе автомата. Разборка и сборка автомата. Отработка нормативов по разборке – сборке АК – 74</w:t>
      </w:r>
      <w:r w:rsidR="006532CE" w:rsidRPr="000F255D">
        <w:rPr>
          <w:rFonts w:ascii="Times New Roman" w:hAnsi="Times New Roman"/>
          <w:sz w:val="28"/>
          <w:szCs w:val="28"/>
        </w:rPr>
        <w:t>.</w:t>
      </w: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532CE"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6532CE" w:rsidRPr="000F255D" w:rsidRDefault="0009034C" w:rsidP="006532C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hAnsi="Times New Roman"/>
          <w:sz w:val="28"/>
          <w:szCs w:val="28"/>
        </w:rPr>
        <w:t xml:space="preserve"> 5.Медико – сани</w:t>
      </w:r>
      <w:r w:rsidR="00C22397" w:rsidRPr="000F255D">
        <w:rPr>
          <w:rFonts w:ascii="Times New Roman" w:hAnsi="Times New Roman"/>
          <w:sz w:val="28"/>
          <w:szCs w:val="28"/>
        </w:rPr>
        <w:t>тарная подготовка юнармейцев (6</w:t>
      </w:r>
      <w:r w:rsidRPr="000F255D">
        <w:rPr>
          <w:rFonts w:ascii="Times New Roman" w:hAnsi="Times New Roman"/>
          <w:sz w:val="28"/>
          <w:szCs w:val="28"/>
        </w:rPr>
        <w:t xml:space="preserve"> часов)</w:t>
      </w:r>
    </w:p>
    <w:p w:rsidR="006532CE" w:rsidRPr="000F255D" w:rsidRDefault="0009034C" w:rsidP="006532CE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hAnsi="Times New Roman"/>
          <w:sz w:val="28"/>
          <w:szCs w:val="28"/>
        </w:rPr>
        <w:t xml:space="preserve"> Первая медицинская помощь при травмах и ранениях. Правила наложения повязок. Оказание первой помощи </w:t>
      </w:r>
      <w:r w:rsidR="00102018" w:rsidRPr="000F255D">
        <w:rPr>
          <w:rFonts w:ascii="Times New Roman" w:hAnsi="Times New Roman"/>
          <w:sz w:val="28"/>
          <w:szCs w:val="28"/>
        </w:rPr>
        <w:t>при остановке</w:t>
      </w:r>
      <w:r w:rsidRPr="000F255D">
        <w:rPr>
          <w:rFonts w:ascii="Times New Roman" w:hAnsi="Times New Roman"/>
          <w:sz w:val="28"/>
          <w:szCs w:val="28"/>
        </w:rPr>
        <w:t xml:space="preserve"> дыхания. Некоторые </w:t>
      </w:r>
      <w:r w:rsidR="00102018" w:rsidRPr="000F255D">
        <w:rPr>
          <w:rFonts w:ascii="Times New Roman" w:hAnsi="Times New Roman"/>
          <w:sz w:val="28"/>
          <w:szCs w:val="28"/>
        </w:rPr>
        <w:t>способы безносилочной</w:t>
      </w:r>
      <w:r w:rsidRPr="000F255D">
        <w:rPr>
          <w:rFonts w:ascii="Times New Roman" w:hAnsi="Times New Roman"/>
          <w:sz w:val="28"/>
          <w:szCs w:val="28"/>
        </w:rPr>
        <w:t xml:space="preserve"> переноски раненых. Уход за больными. Эвакуация пострадавших</w:t>
      </w:r>
    </w:p>
    <w:p w:rsidR="006532CE" w:rsidRPr="000F255D" w:rsidRDefault="00C22397" w:rsidP="006532CE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ОЗК. Нормы </w:t>
      </w:r>
      <w:r w:rsidR="00102018"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ГТО. (</w:t>
      </w: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часов)</w:t>
      </w:r>
    </w:p>
    <w:p w:rsidR="0009034C" w:rsidRPr="000F255D" w:rsidRDefault="0009034C" w:rsidP="006532CE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Техника безопасности на занятиях в спортивном </w:t>
      </w:r>
      <w:r w:rsidR="00102018"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зале.</w:t>
      </w: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Подвижные игры по выбору обучающихся. Бег на 100 </w:t>
      </w:r>
      <w:r w:rsidR="00102018"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метров. Прыжки</w:t>
      </w: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102018"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высоту,</w:t>
      </w: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длину. Подтягивание на перекладине, отжимание от пола.</w:t>
      </w:r>
    </w:p>
    <w:p w:rsidR="0009034C" w:rsidRPr="000F255D" w:rsidRDefault="0009034C" w:rsidP="006532C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hAnsi="Times New Roman"/>
          <w:sz w:val="28"/>
          <w:szCs w:val="28"/>
        </w:rPr>
        <w:t>Требования к уровню подготовки обучающихся</w:t>
      </w:r>
    </w:p>
    <w:p w:rsidR="0009034C" w:rsidRPr="000F255D" w:rsidRDefault="0009034C" w:rsidP="00653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В результате изучения курса </w:t>
      </w:r>
      <w:r w:rsidR="00102018" w:rsidRPr="000F255D">
        <w:rPr>
          <w:rFonts w:ascii="Times New Roman" w:hAnsi="Times New Roman"/>
          <w:sz w:val="28"/>
          <w:szCs w:val="28"/>
        </w:rPr>
        <w:t>кружковой работы,</w:t>
      </w:r>
      <w:r w:rsidRPr="000F255D">
        <w:rPr>
          <w:rFonts w:ascii="Times New Roman" w:hAnsi="Times New Roman"/>
          <w:sz w:val="28"/>
          <w:szCs w:val="28"/>
        </w:rPr>
        <w:t xml:space="preserve"> </w:t>
      </w:r>
      <w:r w:rsidR="00102018" w:rsidRPr="000F255D">
        <w:rPr>
          <w:rFonts w:ascii="Times New Roman" w:hAnsi="Times New Roman"/>
          <w:sz w:val="28"/>
          <w:szCs w:val="28"/>
        </w:rPr>
        <w:t>обучающиеся должны знать</w:t>
      </w:r>
      <w:r w:rsidRPr="000F255D">
        <w:rPr>
          <w:rFonts w:ascii="Times New Roman" w:hAnsi="Times New Roman"/>
          <w:sz w:val="28"/>
          <w:szCs w:val="28"/>
        </w:rPr>
        <w:t>:</w:t>
      </w:r>
    </w:p>
    <w:p w:rsidR="006532CE" w:rsidRPr="000F255D" w:rsidRDefault="006532CE" w:rsidP="00DC144D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О</w:t>
      </w:r>
      <w:r w:rsidR="0009034C" w:rsidRPr="000F255D">
        <w:rPr>
          <w:rFonts w:ascii="Times New Roman" w:hAnsi="Times New Roman"/>
          <w:sz w:val="28"/>
          <w:szCs w:val="28"/>
        </w:rPr>
        <w:t>сновные правила безопасного поведения в повседневной жизни и в условиях чрезвычайной ситуации</w:t>
      </w:r>
    </w:p>
    <w:p w:rsidR="006532CE" w:rsidRPr="000F255D" w:rsidRDefault="006532CE" w:rsidP="0007051E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О</w:t>
      </w:r>
      <w:r w:rsidR="0009034C" w:rsidRPr="000F255D">
        <w:rPr>
          <w:rFonts w:ascii="Times New Roman" w:hAnsi="Times New Roman"/>
          <w:sz w:val="28"/>
          <w:szCs w:val="28"/>
        </w:rPr>
        <w:t>сновные принципы здорового образа жизни;</w:t>
      </w:r>
    </w:p>
    <w:p w:rsidR="006532CE" w:rsidRPr="000F255D" w:rsidRDefault="006532CE" w:rsidP="00D120CE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П</w:t>
      </w:r>
      <w:r w:rsidR="0009034C" w:rsidRPr="000F255D">
        <w:rPr>
          <w:rFonts w:ascii="Times New Roman" w:hAnsi="Times New Roman"/>
          <w:sz w:val="28"/>
          <w:szCs w:val="28"/>
        </w:rPr>
        <w:t>равила оказания первой медицинской помощи;</w:t>
      </w:r>
    </w:p>
    <w:p w:rsidR="006532CE" w:rsidRPr="000F255D" w:rsidRDefault="006532CE" w:rsidP="00A36C0F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П</w:t>
      </w:r>
      <w:r w:rsidR="0009034C" w:rsidRPr="000F255D">
        <w:rPr>
          <w:rFonts w:ascii="Times New Roman" w:hAnsi="Times New Roman"/>
          <w:sz w:val="28"/>
          <w:szCs w:val="28"/>
        </w:rPr>
        <w:t>равила стрельбы из пневматической винтовки</w:t>
      </w:r>
    </w:p>
    <w:p w:rsidR="0009034C" w:rsidRPr="000F255D" w:rsidRDefault="006532CE" w:rsidP="00A36C0F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У</w:t>
      </w:r>
      <w:r w:rsidR="0009034C" w:rsidRPr="000F255D">
        <w:rPr>
          <w:rFonts w:ascii="Times New Roman" w:hAnsi="Times New Roman"/>
          <w:sz w:val="28"/>
          <w:szCs w:val="28"/>
        </w:rPr>
        <w:t>стройство автомата Калашникова</w:t>
      </w:r>
    </w:p>
    <w:p w:rsidR="0009034C" w:rsidRPr="000F255D" w:rsidRDefault="0009034C" w:rsidP="0009034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 Должны уметь:</w:t>
      </w:r>
    </w:p>
    <w:p w:rsidR="000F255D" w:rsidRPr="000F255D" w:rsidRDefault="006532CE" w:rsidP="00035CB3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П</w:t>
      </w:r>
      <w:r w:rsidR="0009034C" w:rsidRPr="000F255D">
        <w:rPr>
          <w:rFonts w:ascii="Times New Roman" w:hAnsi="Times New Roman"/>
          <w:sz w:val="28"/>
          <w:szCs w:val="28"/>
        </w:rPr>
        <w:t>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0F255D" w:rsidRPr="000F255D" w:rsidRDefault="000F255D" w:rsidP="00002898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Г</w:t>
      </w:r>
      <w:r w:rsidR="0009034C" w:rsidRPr="000F255D">
        <w:rPr>
          <w:rFonts w:ascii="Times New Roman" w:hAnsi="Times New Roman"/>
          <w:sz w:val="28"/>
          <w:szCs w:val="28"/>
        </w:rPr>
        <w:t>рамотно действовать при возникновении угрозы чрезвычайной ситуации и во время чрезвычайной ситуации;</w:t>
      </w:r>
    </w:p>
    <w:p w:rsidR="000F255D" w:rsidRPr="000F255D" w:rsidRDefault="000F255D" w:rsidP="00FF7C66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О</w:t>
      </w:r>
      <w:r w:rsidR="0009034C" w:rsidRPr="000F255D">
        <w:rPr>
          <w:rFonts w:ascii="Times New Roman" w:hAnsi="Times New Roman"/>
          <w:sz w:val="28"/>
          <w:szCs w:val="28"/>
        </w:rPr>
        <w:t>казывать первую медицинскую помощь при неотложных состояниях;</w:t>
      </w:r>
    </w:p>
    <w:p w:rsidR="0009034C" w:rsidRPr="000F255D" w:rsidRDefault="000F255D" w:rsidP="00FF7C66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В</w:t>
      </w:r>
      <w:r w:rsidR="0009034C" w:rsidRPr="000F255D">
        <w:rPr>
          <w:rFonts w:ascii="Times New Roman" w:hAnsi="Times New Roman"/>
          <w:sz w:val="28"/>
          <w:szCs w:val="28"/>
        </w:rPr>
        <w:t xml:space="preserve">ыполнять основные действия, связанные с будущим прохождения воинской </w:t>
      </w:r>
      <w:r w:rsidR="00102018" w:rsidRPr="000F255D">
        <w:rPr>
          <w:rFonts w:ascii="Times New Roman" w:hAnsi="Times New Roman"/>
          <w:sz w:val="28"/>
          <w:szCs w:val="28"/>
        </w:rPr>
        <w:t>службы (</w:t>
      </w:r>
      <w:r w:rsidR="0009034C" w:rsidRPr="000F255D">
        <w:rPr>
          <w:rFonts w:ascii="Times New Roman" w:hAnsi="Times New Roman"/>
          <w:sz w:val="28"/>
          <w:szCs w:val="28"/>
        </w:rPr>
        <w:t>строевые приемы, воинское приветствие, неполная разборка и сборка автомата Калашников</w:t>
      </w:r>
      <w:r w:rsidRPr="000F255D">
        <w:rPr>
          <w:rFonts w:ascii="Times New Roman" w:hAnsi="Times New Roman"/>
          <w:sz w:val="28"/>
          <w:szCs w:val="28"/>
        </w:rPr>
        <w:t>а, стрельба из автомата и т.д.).</w:t>
      </w:r>
    </w:p>
    <w:p w:rsidR="0009034C" w:rsidRPr="000F255D" w:rsidRDefault="0009034C" w:rsidP="000F255D">
      <w:pPr>
        <w:spacing w:after="0" w:line="240" w:lineRule="auto"/>
        <w:ind w:left="349" w:firstLine="359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lastRenderedPageBreak/>
        <w:t xml:space="preserve">Приобретение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захватке в заложники, выработке убеждений и потребностей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  </w:t>
      </w:r>
    </w:p>
    <w:p w:rsidR="0009034C" w:rsidRPr="000F255D" w:rsidRDefault="0009034C" w:rsidP="00C223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                                                       Критерии оценивания 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230"/>
      </w:tblGrid>
      <w:tr w:rsidR="0009034C" w:rsidRPr="000F255D" w:rsidTr="000F25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 w:rsidP="000F2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Оценивание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Знание учебного материала</w:t>
            </w:r>
          </w:p>
        </w:tc>
      </w:tr>
      <w:tr w:rsidR="0009034C" w:rsidRPr="000F255D" w:rsidTr="000F255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F2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Х</w:t>
            </w:r>
            <w:r w:rsidR="0009034C" w:rsidRPr="000F255D">
              <w:rPr>
                <w:rFonts w:ascii="Times New Roman" w:hAnsi="Times New Roman"/>
                <w:sz w:val="28"/>
                <w:szCs w:val="28"/>
              </w:rPr>
              <w:t>орошо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Ответы отличаются глубоким знанием учебного материала, свидетельствуют о способности самостоятельно находить причинно-следственные зависимости и связь с практикой грамотно действовать при возникновении угрозы чрезвычайной ситуации и во время чрезвычайной ситуации;</w:t>
            </w:r>
          </w:p>
          <w:p w:rsidR="0009034C" w:rsidRPr="000F255D" w:rsidRDefault="0009034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Показывают безошибочное оказание первой медицинской помощи при неотложных состояниях;</w:t>
            </w:r>
          </w:p>
          <w:p w:rsidR="0009034C" w:rsidRPr="000F255D" w:rsidRDefault="0009034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 xml:space="preserve">Быстро и правильно выполняют основные действия, связанные с будущим прохождения воинской </w:t>
            </w:r>
            <w:r w:rsidR="00102018" w:rsidRPr="000F255D">
              <w:rPr>
                <w:rFonts w:ascii="Times New Roman" w:hAnsi="Times New Roman"/>
                <w:sz w:val="28"/>
                <w:szCs w:val="28"/>
              </w:rPr>
              <w:t>службы (</w:t>
            </w:r>
            <w:r w:rsidRPr="000F255D">
              <w:rPr>
                <w:rFonts w:ascii="Times New Roman" w:hAnsi="Times New Roman"/>
                <w:sz w:val="28"/>
                <w:szCs w:val="28"/>
              </w:rPr>
              <w:t>строевые приемы, воинское приветствие, неполная разборка и сборка автомата Калашникова, стрельба из автомата и т.д.);</w:t>
            </w:r>
          </w:p>
        </w:tc>
      </w:tr>
      <w:tr w:rsidR="0009034C" w:rsidRPr="000F255D" w:rsidTr="000F25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after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after="0"/>
            </w:pPr>
          </w:p>
        </w:tc>
      </w:tr>
      <w:tr w:rsidR="0009034C" w:rsidRPr="000F255D" w:rsidTr="000F25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9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4C" w:rsidRPr="000F255D" w:rsidRDefault="000F2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У</w:t>
            </w:r>
            <w:r w:rsidR="0009034C" w:rsidRPr="000F255D">
              <w:rPr>
                <w:rFonts w:ascii="Times New Roman" w:hAnsi="Times New Roman"/>
                <w:sz w:val="28"/>
                <w:szCs w:val="28"/>
              </w:rPr>
              <w:t>довлетворительно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4C" w:rsidRPr="000F255D" w:rsidRDefault="00090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В ответах допускаются неточности, исправляемые только с помощью учителя, обучающиеся не могут сами выделить в учебном материале причинно-следственные связи, связать его с практикой.</w:t>
            </w:r>
          </w:p>
          <w:p w:rsidR="0009034C" w:rsidRPr="000F255D" w:rsidRDefault="0009034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Допускают неточности оказания первой медицинской помощи при неотложных состояниях.</w:t>
            </w:r>
          </w:p>
          <w:p w:rsidR="0009034C" w:rsidRPr="000F255D" w:rsidRDefault="0009034C" w:rsidP="000F255D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55D">
              <w:rPr>
                <w:rFonts w:ascii="Times New Roman" w:hAnsi="Times New Roman"/>
                <w:sz w:val="28"/>
                <w:szCs w:val="28"/>
              </w:rPr>
              <w:t>Допускают неточности при выполнении основных действий, связанных с будущим прохождения воинской службы (строевые приемы, воинское приветствие, неполная разборка и сборка автомата Калашников</w:t>
            </w:r>
            <w:r w:rsidR="000F255D" w:rsidRPr="000F255D">
              <w:rPr>
                <w:rFonts w:ascii="Times New Roman" w:hAnsi="Times New Roman"/>
                <w:sz w:val="28"/>
                <w:szCs w:val="28"/>
              </w:rPr>
              <w:t>а, стрельба из автомата и т.д.).</w:t>
            </w:r>
          </w:p>
        </w:tc>
      </w:tr>
    </w:tbl>
    <w:p w:rsidR="000F255D" w:rsidRDefault="0009034C" w:rsidP="000F255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0F255D" w:rsidRDefault="000F255D" w:rsidP="000F255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255D" w:rsidRDefault="000F255D" w:rsidP="000F255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34C" w:rsidRPr="000F255D" w:rsidRDefault="0009034C" w:rsidP="000F255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55D">
        <w:rPr>
          <w:rFonts w:ascii="Times New Roman" w:hAnsi="Times New Roman"/>
          <w:sz w:val="28"/>
          <w:szCs w:val="28"/>
        </w:rPr>
        <w:lastRenderedPageBreak/>
        <w:t>Учебно-методическое обеспечение</w:t>
      </w:r>
    </w:p>
    <w:p w:rsidR="0009034C" w:rsidRPr="000F255D" w:rsidRDefault="0009034C" w:rsidP="000903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Учебник для общеобразовательных учреждений ОБЖ – 10</w:t>
      </w:r>
      <w:r w:rsidR="00102018" w:rsidRPr="000F255D">
        <w:rPr>
          <w:rFonts w:ascii="Times New Roman" w:hAnsi="Times New Roman"/>
          <w:sz w:val="28"/>
          <w:szCs w:val="28"/>
        </w:rPr>
        <w:t>класс: М.</w:t>
      </w:r>
      <w:r w:rsidRPr="000F255D">
        <w:rPr>
          <w:rFonts w:ascii="Times New Roman" w:hAnsi="Times New Roman"/>
          <w:sz w:val="28"/>
          <w:szCs w:val="28"/>
        </w:rPr>
        <w:t xml:space="preserve"> П. Фролов под редакцией Ю. Л. Воробьева, Москва, АСТ: </w:t>
      </w:r>
      <w:proofErr w:type="spellStart"/>
      <w:r w:rsidRPr="000F255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0F255D">
        <w:rPr>
          <w:rFonts w:ascii="Times New Roman" w:hAnsi="Times New Roman"/>
          <w:sz w:val="28"/>
          <w:szCs w:val="28"/>
        </w:rPr>
        <w:t>, 2008г.</w:t>
      </w:r>
    </w:p>
    <w:p w:rsidR="0009034C" w:rsidRPr="000F255D" w:rsidRDefault="0009034C" w:rsidP="000903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 xml:space="preserve">Тематический сборник </w:t>
      </w:r>
      <w:r w:rsidR="00102018" w:rsidRPr="000F255D">
        <w:rPr>
          <w:rFonts w:ascii="Times New Roman" w:hAnsi="Times New Roman"/>
          <w:sz w:val="28"/>
          <w:szCs w:val="28"/>
        </w:rPr>
        <w:t>«Чрезвычайные</w:t>
      </w:r>
      <w:r w:rsidRPr="000F255D">
        <w:rPr>
          <w:rFonts w:ascii="Times New Roman" w:hAnsi="Times New Roman"/>
          <w:sz w:val="28"/>
          <w:szCs w:val="28"/>
        </w:rPr>
        <w:t xml:space="preserve"> ситуации природного и техногенного характера»: А. Т. Смирнов, В. Я. </w:t>
      </w:r>
      <w:proofErr w:type="spellStart"/>
      <w:r w:rsidRPr="000F255D">
        <w:rPr>
          <w:rFonts w:ascii="Times New Roman" w:hAnsi="Times New Roman"/>
          <w:sz w:val="28"/>
          <w:szCs w:val="28"/>
        </w:rPr>
        <w:t>Сюньков</w:t>
      </w:r>
      <w:proofErr w:type="spellEnd"/>
      <w:r w:rsidRPr="000F255D">
        <w:rPr>
          <w:rFonts w:ascii="Times New Roman" w:hAnsi="Times New Roman"/>
          <w:sz w:val="28"/>
          <w:szCs w:val="28"/>
        </w:rPr>
        <w:t>, Москва 1995 г.</w:t>
      </w:r>
    </w:p>
    <w:p w:rsidR="0009034C" w:rsidRPr="000F255D" w:rsidRDefault="0009034C" w:rsidP="000903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Развернутое тематическое планирование ОБЖ 5 – 11 классы по учебникам под редакцией Ю. Л. Воробьева, Волгоград, издательство «Учитель». Автор- составитель Т. А. Мелихова.</w:t>
      </w:r>
    </w:p>
    <w:p w:rsidR="0009034C" w:rsidRPr="000F255D" w:rsidRDefault="0009034C" w:rsidP="000903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255D">
        <w:rPr>
          <w:rFonts w:ascii="Times New Roman" w:hAnsi="Times New Roman"/>
          <w:sz w:val="28"/>
          <w:szCs w:val="28"/>
        </w:rPr>
        <w:t>Книга юнармейца. Сборник составил В.Б. Волошинов. Москва, издательство ДОСААФ СССР – 1989 год</w:t>
      </w:r>
    </w:p>
    <w:p w:rsidR="0009034C" w:rsidRPr="000F255D" w:rsidRDefault="0009034C" w:rsidP="0009034C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34C" w:rsidRPr="000F255D" w:rsidRDefault="0009034C" w:rsidP="0009034C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34C" w:rsidRPr="000F255D" w:rsidRDefault="0009034C" w:rsidP="0009034C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34C" w:rsidRPr="000F255D" w:rsidRDefault="0009034C" w:rsidP="0009034C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34C" w:rsidRPr="000F255D" w:rsidRDefault="0009034C" w:rsidP="0009034C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34C" w:rsidRPr="000F255D" w:rsidRDefault="0009034C" w:rsidP="0009034C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34C" w:rsidRPr="000F255D" w:rsidRDefault="0009034C" w:rsidP="0009034C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254" w:rsidRPr="000F255D" w:rsidRDefault="00113254"/>
    <w:sectPr w:rsidR="00113254" w:rsidRPr="000F255D" w:rsidSect="004123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7E07"/>
    <w:multiLevelType w:val="hybridMultilevel"/>
    <w:tmpl w:val="5324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5513"/>
    <w:multiLevelType w:val="hybridMultilevel"/>
    <w:tmpl w:val="1EFC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53974"/>
    <w:multiLevelType w:val="hybridMultilevel"/>
    <w:tmpl w:val="1AEA0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34C"/>
    <w:rsid w:val="0009034C"/>
    <w:rsid w:val="000F255D"/>
    <w:rsid w:val="00102018"/>
    <w:rsid w:val="00113254"/>
    <w:rsid w:val="004123D0"/>
    <w:rsid w:val="006532CE"/>
    <w:rsid w:val="00B15EFB"/>
    <w:rsid w:val="00C22397"/>
    <w:rsid w:val="00C2449F"/>
    <w:rsid w:val="00D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44E28-639A-40FA-89ED-E4FCC51F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Дмитриевич</dc:creator>
  <cp:lastModifiedBy>маргарита</cp:lastModifiedBy>
  <cp:revision>7</cp:revision>
  <dcterms:created xsi:type="dcterms:W3CDTF">2017-06-07T11:48:00Z</dcterms:created>
  <dcterms:modified xsi:type="dcterms:W3CDTF">2017-12-18T05:36:00Z</dcterms:modified>
</cp:coreProperties>
</file>