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i/>
          <w:color w:val="0000FF"/>
          <w:sz w:val="28"/>
          <w:szCs w:val="28"/>
          <w:lang w:val="ru-RU"/>
        </w:rPr>
      </w:pPr>
      <w:bookmarkStart w:id="3" w:name="_GoBack"/>
      <w:r>
        <w:rPr>
          <w:b/>
          <w:i/>
          <w:color w:val="0000FF"/>
          <w:sz w:val="28"/>
          <w:szCs w:val="28"/>
          <w:lang w:val="ru-RU"/>
        </w:rPr>
        <w:drawing>
          <wp:inline distT="0" distB="0" distL="114300" distR="114300">
            <wp:extent cx="6476365" cy="9237345"/>
            <wp:effectExtent l="0" t="0" r="635" b="1905"/>
            <wp:docPr id="1" name="Изображение 1" descr="CCI25122018_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CCI25122018_0028"/>
                    <pic:cNvPicPr>
                      <a:picLocks noChangeAspect="1"/>
                    </pic:cNvPicPr>
                  </pic:nvPicPr>
                  <pic:blipFill>
                    <a:blip r:embed="rId4"/>
                    <a:stretch>
                      <a:fillRect/>
                    </a:stretch>
                  </pic:blipFill>
                  <pic:spPr>
                    <a:xfrm>
                      <a:off x="0" y="0"/>
                      <a:ext cx="6476365" cy="9237345"/>
                    </a:xfrm>
                    <a:prstGeom prst="rect">
                      <a:avLst/>
                    </a:prstGeom>
                  </pic:spPr>
                </pic:pic>
              </a:graphicData>
            </a:graphic>
          </wp:inline>
        </w:drawing>
      </w:r>
      <w:bookmarkEnd w:id="3"/>
    </w:p>
    <w:p>
      <w:pPr>
        <w:spacing w:before="75" w:after="150" w:line="360" w:lineRule="auto"/>
        <w:rPr>
          <w:rFonts w:ascii="Times New Roman" w:hAnsi="Times New Roman" w:eastAsia="Times New Roman" w:cs="Times New Roman"/>
          <w:sz w:val="28"/>
          <w:szCs w:val="28"/>
          <w:lang w:eastAsia="ru-RU"/>
        </w:rPr>
      </w:pPr>
    </w:p>
    <w:p>
      <w:pPr>
        <w:spacing w:before="75" w:after="150" w:line="36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СОДЕРЖАНИЕ</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"v" </w:instrText>
      </w:r>
      <w:r>
        <w:fldChar w:fldCharType="separate"/>
      </w:r>
      <w:r>
        <w:rPr>
          <w:rFonts w:ascii="Times New Roman" w:hAnsi="Times New Roman" w:eastAsia="Times New Roman" w:cs="Times New Roman"/>
          <w:sz w:val="28"/>
          <w:szCs w:val="28"/>
          <w:lang w:eastAsia="ru-RU"/>
        </w:rPr>
        <w:t>Введение</w:t>
      </w:r>
      <w:r>
        <w:rPr>
          <w:rFonts w:ascii="Times New Roman" w:hAnsi="Times New Roman" w:eastAsia="Times New Roman" w:cs="Times New Roman"/>
          <w:sz w:val="28"/>
          <w:szCs w:val="28"/>
          <w:lang w:eastAsia="ru-RU"/>
        </w:rPr>
        <w:fldChar w:fldCharType="end"/>
      </w:r>
      <w:r>
        <w:rPr>
          <w:sz w:val="28"/>
          <w:szCs w:val="28"/>
        </w:rPr>
        <w:t>……………………………………………………………………..стр.3</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"1" </w:instrText>
      </w:r>
      <w:r>
        <w:fldChar w:fldCharType="separate"/>
      </w:r>
      <w:r>
        <w:rPr>
          <w:rFonts w:ascii="Times New Roman" w:hAnsi="Times New Roman" w:eastAsia="Times New Roman" w:cs="Times New Roman"/>
          <w:sz w:val="28"/>
          <w:szCs w:val="28"/>
          <w:lang w:eastAsia="ru-RU"/>
        </w:rPr>
        <w:t xml:space="preserve"> Паспорт программы развития</w:t>
      </w:r>
      <w:r>
        <w:rPr>
          <w:rFonts w:ascii="Times New Roman" w:hAnsi="Times New Roman" w:eastAsia="Times New Roman" w:cs="Times New Roman"/>
          <w:sz w:val="28"/>
          <w:szCs w:val="28"/>
          <w:lang w:eastAsia="ru-RU"/>
        </w:rPr>
        <w:fldChar w:fldCharType="end"/>
      </w:r>
      <w:r>
        <w:rPr>
          <w:sz w:val="28"/>
          <w:szCs w:val="28"/>
        </w:rPr>
        <w:t>……………………………………стр.4</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Информационная справка о школе    …………………стр.5</w:t>
      </w:r>
    </w:p>
    <w:p>
      <w:pPr>
        <w:pStyle w:val="14"/>
        <w:numPr>
          <w:ilvl w:val="0"/>
          <w:numId w:val="1"/>
        </w:numPr>
        <w:spacing w:before="75" w:after="150" w:line="360" w:lineRule="auto"/>
        <w:jc w:val="both"/>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"2" </w:instrText>
      </w:r>
      <w:r>
        <w:fldChar w:fldCharType="separate"/>
      </w:r>
      <w:r>
        <w:rPr>
          <w:rFonts w:ascii="Times New Roman" w:hAnsi="Times New Roman" w:eastAsia="Times New Roman" w:cs="Times New Roman"/>
          <w:sz w:val="28"/>
          <w:szCs w:val="28"/>
          <w:lang w:eastAsia="ru-RU"/>
        </w:rPr>
        <w:t>Аналитическое и прогностическое</w:t>
      </w:r>
      <w:r>
        <w:rPr>
          <w:rFonts w:ascii="Times New Roman" w:hAnsi="Times New Roman" w:eastAsia="Times New Roman" w:cs="Times New Roman"/>
          <w:sz w:val="28"/>
          <w:szCs w:val="28"/>
          <w:lang w:eastAsia="ru-RU"/>
        </w:rPr>
        <w:fldChar w:fldCharType="end"/>
      </w:r>
      <w:bookmarkStart w:id="0" w:name="v"/>
      <w:r>
        <w:rPr>
          <w:rFonts w:ascii="Times New Roman" w:hAnsi="Times New Roman" w:eastAsia="Times New Roman" w:cs="Times New Roman"/>
          <w:sz w:val="28"/>
          <w:szCs w:val="28"/>
          <w:lang w:eastAsia="ru-RU"/>
        </w:rPr>
        <w:t xml:space="preserve"> </w:t>
      </w:r>
      <w:bookmarkEnd w:id="0"/>
    </w:p>
    <w:p>
      <w:pPr>
        <w:pStyle w:val="14"/>
        <w:spacing w:before="75" w:after="150" w:line="360" w:lineRule="auto"/>
        <w:ind w:left="106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обоснование программы развития…………………………стр.3</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"3" </w:instrText>
      </w:r>
      <w:r>
        <w:fldChar w:fldCharType="separate"/>
      </w:r>
      <w:r>
        <w:rPr>
          <w:rFonts w:ascii="Times New Roman" w:hAnsi="Times New Roman" w:eastAsia="Times New Roman" w:cs="Times New Roman"/>
          <w:sz w:val="28"/>
          <w:szCs w:val="28"/>
          <w:lang w:eastAsia="ru-RU"/>
        </w:rPr>
        <w:t>Основная идея инновационного развития</w:t>
      </w:r>
      <w:r>
        <w:rPr>
          <w:rFonts w:ascii="Times New Roman" w:hAnsi="Times New Roman" w:eastAsia="Times New Roman" w:cs="Times New Roman"/>
          <w:sz w:val="28"/>
          <w:szCs w:val="28"/>
          <w:lang w:eastAsia="ru-RU"/>
        </w:rPr>
        <w:fldChar w:fldCharType="end"/>
      </w:r>
      <w:r>
        <w:rPr>
          <w:sz w:val="28"/>
          <w:szCs w:val="28"/>
        </w:rPr>
        <w:t>…………………стр.</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"4" </w:instrText>
      </w:r>
      <w:r>
        <w:fldChar w:fldCharType="separate"/>
      </w:r>
      <w:r>
        <w:rPr>
          <w:rFonts w:ascii="Times New Roman" w:hAnsi="Times New Roman" w:eastAsia="Times New Roman" w:cs="Times New Roman"/>
          <w:sz w:val="28"/>
          <w:szCs w:val="28"/>
          <w:lang w:eastAsia="ru-RU"/>
        </w:rPr>
        <w:t>Концептуальный проект развития</w:t>
      </w:r>
      <w:r>
        <w:rPr>
          <w:rFonts w:ascii="Times New Roman" w:hAnsi="Times New Roman" w:eastAsia="Times New Roman" w:cs="Times New Roman"/>
          <w:sz w:val="28"/>
          <w:szCs w:val="28"/>
          <w:lang w:eastAsia="ru-RU"/>
        </w:rPr>
        <w:fldChar w:fldCharType="end"/>
      </w:r>
      <w:r>
        <w:rPr>
          <w:sz w:val="28"/>
          <w:szCs w:val="28"/>
        </w:rPr>
        <w:t>……………………………стр.</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"6" </w:instrText>
      </w:r>
      <w:r>
        <w:fldChar w:fldCharType="separate"/>
      </w:r>
      <w:r>
        <w:rPr>
          <w:rFonts w:ascii="Times New Roman" w:hAnsi="Times New Roman" w:eastAsia="Times New Roman" w:cs="Times New Roman"/>
          <w:sz w:val="28"/>
          <w:szCs w:val="28"/>
          <w:lang w:eastAsia="ru-RU"/>
        </w:rPr>
        <w:t xml:space="preserve"> Стратегия и тактика программы развития</w:t>
      </w:r>
      <w:r>
        <w:rPr>
          <w:rFonts w:ascii="Times New Roman" w:hAnsi="Times New Roman" w:eastAsia="Times New Roman" w:cs="Times New Roman"/>
          <w:sz w:val="28"/>
          <w:szCs w:val="28"/>
          <w:lang w:eastAsia="ru-RU"/>
        </w:rPr>
        <w:fldChar w:fldCharType="end"/>
      </w:r>
      <w:r>
        <w:rPr>
          <w:sz w:val="28"/>
          <w:szCs w:val="28"/>
        </w:rPr>
        <w:t>………………стр.</w:t>
      </w:r>
    </w:p>
    <w:p>
      <w:pPr>
        <w:pStyle w:val="14"/>
        <w:numPr>
          <w:ilvl w:val="0"/>
          <w:numId w:val="1"/>
        </w:numPr>
        <w:jc w:val="both"/>
        <w:rPr>
          <w:rFonts w:ascii="Times New Roman" w:hAnsi="Times New Roman" w:cs="Times New Roman"/>
          <w:b/>
          <w:sz w:val="28"/>
          <w:szCs w:val="28"/>
        </w:rPr>
      </w:pPr>
      <w:r>
        <w:rPr>
          <w:rStyle w:val="11"/>
          <w:rFonts w:ascii="Times New Roman" w:hAnsi="Times New Roman" w:cs="Times New Roman"/>
          <w:b w:val="0"/>
          <w:sz w:val="28"/>
          <w:szCs w:val="28"/>
        </w:rPr>
        <w:t>Ожидаемые результаты</w:t>
      </w:r>
      <w:r>
        <w:rPr>
          <w:b/>
        </w:rPr>
        <w:t xml:space="preserve"> </w:t>
      </w:r>
      <w:r>
        <w:rPr>
          <w:rStyle w:val="11"/>
          <w:rFonts w:ascii="Times New Roman" w:hAnsi="Times New Roman" w:cs="Times New Roman"/>
          <w:b w:val="0"/>
          <w:sz w:val="28"/>
          <w:szCs w:val="28"/>
        </w:rPr>
        <w:t>реализации программы ……....стр.</w:t>
      </w:r>
    </w:p>
    <w:p>
      <w:pPr>
        <w:pStyle w:val="14"/>
        <w:numPr>
          <w:ilvl w:val="0"/>
          <w:numId w:val="1"/>
        </w:numPr>
        <w:tabs>
          <w:tab w:val="left" w:pos="1260"/>
        </w:tabs>
        <w:spacing w:line="360" w:lineRule="auto"/>
        <w:rPr>
          <w:sz w:val="28"/>
          <w:szCs w:val="28"/>
        </w:rPr>
      </w:pPr>
      <w:r>
        <w:rPr>
          <w:rFonts w:ascii="Times New Roman" w:hAnsi="Times New Roman" w:eastAsia="Times New Roman" w:cs="Times New Roman"/>
          <w:bCs/>
          <w:sz w:val="28"/>
          <w:szCs w:val="28"/>
          <w:lang w:eastAsia="ru-RU"/>
        </w:rPr>
        <w:t>О</w:t>
      </w:r>
      <w:r>
        <w:rPr>
          <w:rFonts w:ascii="Times New Roman" w:hAnsi="Times New Roman" w:eastAsia="Times New Roman" w:cs="Times New Roman"/>
          <w:sz w:val="28"/>
          <w:szCs w:val="28"/>
          <w:lang w:eastAsia="ru-RU"/>
        </w:rPr>
        <w:t>ценка эффективности  программы развития………стр.</w:t>
      </w:r>
    </w:p>
    <w:p>
      <w:pPr>
        <w:pStyle w:val="14"/>
        <w:numPr>
          <w:ilvl w:val="0"/>
          <w:numId w:val="1"/>
        </w:numPr>
        <w:tabs>
          <w:tab w:val="left" w:pos="1260"/>
        </w:tabs>
        <w:spacing w:line="360" w:lineRule="auto"/>
        <w:rPr>
          <w:rFonts w:ascii="Times New Roman" w:hAnsi="Times New Roman" w:cs="Times New Roman"/>
          <w:sz w:val="28"/>
          <w:szCs w:val="28"/>
        </w:rPr>
      </w:pPr>
      <w:r>
        <w:rPr>
          <w:rFonts w:ascii="Times New Roman" w:hAnsi="Times New Roman" w:cs="Times New Roman"/>
          <w:sz w:val="28"/>
          <w:szCs w:val="28"/>
        </w:rPr>
        <w:t>Проект «Растим патриотов»</w:t>
      </w:r>
    </w:p>
    <w:p>
      <w:pPr>
        <w:pStyle w:val="14"/>
        <w:numPr>
          <w:ilvl w:val="0"/>
          <w:numId w:val="1"/>
        </w:numPr>
        <w:spacing w:after="0" w:line="360" w:lineRule="auto"/>
        <w:jc w:val="both"/>
        <w:rPr>
          <w:rFonts w:ascii="Times New Roman" w:hAnsi="Times New Roman"/>
          <w:sz w:val="28"/>
          <w:szCs w:val="28"/>
        </w:rPr>
      </w:pPr>
      <w:r>
        <w:rPr>
          <w:rFonts w:ascii="Times New Roman" w:hAnsi="Times New Roman"/>
          <w:sz w:val="28"/>
          <w:szCs w:val="28"/>
        </w:rPr>
        <w:t>Проект: «Я +семья +школа»</w:t>
      </w:r>
    </w:p>
    <w:p>
      <w:pPr>
        <w:pStyle w:val="14"/>
        <w:numPr>
          <w:ilvl w:val="0"/>
          <w:numId w:val="1"/>
        </w:numPr>
        <w:spacing w:line="360" w:lineRule="auto"/>
        <w:rPr>
          <w:rFonts w:ascii="Times New Roman" w:hAnsi="Times New Roman" w:cs="Times New Roman"/>
          <w:b/>
          <w:sz w:val="28"/>
          <w:szCs w:val="28"/>
        </w:rPr>
      </w:pPr>
      <w:r>
        <w:rPr>
          <w:rFonts w:ascii="Times New Roman" w:hAnsi="Times New Roman" w:cs="Times New Roman"/>
          <w:sz w:val="28"/>
          <w:szCs w:val="28"/>
        </w:rPr>
        <w:t>Проект «Моя профессия  - моему селу</w:t>
      </w:r>
      <w:r>
        <w:rPr>
          <w:rFonts w:ascii="Times New Roman" w:hAnsi="Times New Roman" w:cs="Times New Roman"/>
          <w:b/>
          <w:sz w:val="28"/>
          <w:szCs w:val="28"/>
        </w:rPr>
        <w:t>»</w:t>
      </w:r>
    </w:p>
    <w:p>
      <w:pPr>
        <w:pStyle w:val="14"/>
        <w:numPr>
          <w:ilvl w:val="0"/>
          <w:numId w:val="1"/>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8"/>
          <w:szCs w:val="28"/>
        </w:rPr>
        <w:t>Проект «Язык мой – друг мой»</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"6.1" </w:instrText>
      </w:r>
      <w:r>
        <w:fldChar w:fldCharType="separate"/>
      </w:r>
      <w:r>
        <w:rPr>
          <w:rFonts w:ascii="Times New Roman" w:hAnsi="Times New Roman" w:eastAsia="Times New Roman" w:cs="Times New Roman"/>
          <w:sz w:val="28"/>
          <w:szCs w:val="28"/>
          <w:lang w:eastAsia="ru-RU"/>
        </w:rPr>
        <w:t>Проект «Золотой и серебряный росток»</w:t>
      </w:r>
      <w:r>
        <w:rPr>
          <w:rFonts w:ascii="Times New Roman" w:hAnsi="Times New Roman" w:eastAsia="Times New Roman" w:cs="Times New Roman"/>
          <w:sz w:val="28"/>
          <w:szCs w:val="28"/>
          <w:lang w:eastAsia="ru-RU"/>
        </w:rPr>
        <w:fldChar w:fldCharType="end"/>
      </w:r>
      <w:r>
        <w:rPr>
          <w:sz w:val="28"/>
          <w:szCs w:val="28"/>
        </w:rPr>
        <w:t>…………………стр.</w:t>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fldChar w:fldCharType="begin"/>
      </w:r>
      <w:r>
        <w:instrText xml:space="preserve"> HYPERLINK "http://www.novshkola.ru/index.php?option=com_content&amp;view=article&amp;id=273:2010-09-13-18-42-33&amp;catid=55:2010-09-13-18-39-26" \l "6.2" </w:instrText>
      </w:r>
      <w:r>
        <w:fldChar w:fldCharType="separate"/>
      </w:r>
      <w:r>
        <w:rPr>
          <w:rFonts w:ascii="Times New Roman" w:hAnsi="Times New Roman" w:eastAsia="Times New Roman" w:cs="Times New Roman"/>
          <w:sz w:val="28"/>
          <w:szCs w:val="28"/>
          <w:lang w:eastAsia="ru-RU"/>
        </w:rPr>
        <w:t>Проект «Олимпийский факел»</w:t>
      </w:r>
      <w:r>
        <w:rPr>
          <w:rFonts w:ascii="Times New Roman" w:hAnsi="Times New Roman" w:eastAsia="Times New Roman" w:cs="Times New Roman"/>
          <w:sz w:val="28"/>
          <w:szCs w:val="28"/>
          <w:lang w:eastAsia="ru-RU"/>
        </w:rPr>
        <w:fldChar w:fldCharType="end"/>
      </w:r>
    </w:p>
    <w:p>
      <w:pPr>
        <w:pStyle w:val="14"/>
        <w:numPr>
          <w:ilvl w:val="0"/>
          <w:numId w:val="1"/>
        </w:numPr>
        <w:spacing w:before="75" w:after="150" w:line="360" w:lineRule="auto"/>
        <w:rPr>
          <w:rFonts w:ascii="Times New Roman" w:hAnsi="Times New Roman" w:eastAsia="Times New Roman" w:cs="Times New Roman"/>
          <w:sz w:val="28"/>
          <w:szCs w:val="28"/>
          <w:lang w:eastAsia="ru-RU"/>
        </w:rPr>
      </w:pPr>
      <w:r>
        <w:t xml:space="preserve"> </w:t>
      </w:r>
      <w:r>
        <w:rPr>
          <w:rFonts w:ascii="Times New Roman" w:hAnsi="Times New Roman" w:cs="Times New Roman"/>
          <w:sz w:val="28"/>
          <w:szCs w:val="28"/>
        </w:rPr>
        <w:t>Проект  «Новая школа – школа мечты» (изменение школьной инфраструктуры)</w:t>
      </w:r>
    </w:p>
    <w:p>
      <w:pPr>
        <w:spacing w:before="75" w:after="150" w:line="360" w:lineRule="auto"/>
        <w:rPr>
          <w:rFonts w:ascii="Times New Roman" w:hAnsi="Times New Roman" w:eastAsia="Times New Roman" w:cs="Times New Roman"/>
          <w:sz w:val="28"/>
          <w:szCs w:val="28"/>
          <w:lang w:eastAsia="ru-RU"/>
        </w:rPr>
      </w:pPr>
    </w:p>
    <w:p>
      <w:pPr>
        <w:spacing w:before="75" w:after="150" w:line="360" w:lineRule="auto"/>
        <w:rPr>
          <w:rFonts w:ascii="Times New Roman" w:hAnsi="Times New Roman" w:eastAsia="Times New Roman" w:cs="Times New Roman"/>
          <w:sz w:val="28"/>
          <w:szCs w:val="28"/>
          <w:lang w:eastAsia="ru-RU"/>
        </w:rPr>
      </w:pPr>
    </w:p>
    <w:p>
      <w:pPr>
        <w:spacing w:before="75" w:after="150" w:line="360" w:lineRule="auto"/>
        <w:rPr>
          <w:rFonts w:ascii="Times New Roman" w:hAnsi="Times New Roman" w:eastAsia="Times New Roman" w:cs="Times New Roman"/>
          <w:sz w:val="24"/>
          <w:szCs w:val="24"/>
          <w:lang w:eastAsia="ru-RU"/>
        </w:rPr>
      </w:pPr>
    </w:p>
    <w:p>
      <w:pPr>
        <w:spacing w:before="75" w:after="150" w:line="360" w:lineRule="auto"/>
        <w:rPr>
          <w:rFonts w:ascii="Times New Roman" w:hAnsi="Times New Roman" w:eastAsia="Times New Roman" w:cs="Times New Roman"/>
          <w:sz w:val="24"/>
          <w:szCs w:val="24"/>
          <w:lang w:eastAsia="ru-RU"/>
        </w:rPr>
      </w:pPr>
    </w:p>
    <w:p/>
    <w:p>
      <w:pPr>
        <w:spacing w:after="0" w:line="360" w:lineRule="auto"/>
        <w:rPr>
          <w:rFonts w:ascii="Times New Roman" w:hAnsi="Times New Roman" w:eastAsia="Times New Roman" w:cs="Times New Roman"/>
          <w:sz w:val="28"/>
          <w:szCs w:val="28"/>
          <w:lang w:eastAsia="ru-RU"/>
        </w:rPr>
      </w:pPr>
    </w:p>
    <w:p>
      <w:pPr>
        <w:spacing w:before="75" w:after="150" w:line="240" w:lineRule="auto"/>
        <w:rPr>
          <w:rFonts w:ascii="Times New Roman" w:hAnsi="Times New Roman" w:eastAsia="Times New Roman" w:cs="Times New Roman"/>
          <w:b/>
          <w:sz w:val="24"/>
          <w:szCs w:val="24"/>
          <w:lang w:eastAsia="ru-RU"/>
        </w:rPr>
      </w:pPr>
    </w:p>
    <w:p>
      <w:pPr>
        <w:pStyle w:val="14"/>
        <w:spacing w:before="75" w:after="150" w:line="240" w:lineRule="auto"/>
        <w:rPr>
          <w:rFonts w:ascii="Times New Roman" w:hAnsi="Times New Roman" w:eastAsia="Times New Roman" w:cs="Times New Roman"/>
          <w:b/>
          <w:sz w:val="24"/>
          <w:szCs w:val="24"/>
          <w:lang w:eastAsia="ru-RU"/>
        </w:rPr>
      </w:pPr>
    </w:p>
    <w:p>
      <w:pPr>
        <w:pStyle w:val="14"/>
        <w:spacing w:before="75" w:after="150" w:line="240" w:lineRule="auto"/>
        <w:rPr>
          <w:rFonts w:ascii="Times New Roman" w:hAnsi="Times New Roman" w:eastAsia="Times New Roman" w:cs="Times New Roman"/>
          <w:b/>
          <w:sz w:val="24"/>
          <w:szCs w:val="24"/>
          <w:lang w:eastAsia="ru-RU"/>
        </w:rPr>
      </w:pPr>
    </w:p>
    <w:p>
      <w:pPr>
        <w:pStyle w:val="14"/>
        <w:spacing w:before="75" w:after="150" w:line="240" w:lineRule="auto"/>
        <w:rPr>
          <w:rFonts w:ascii="Times New Roman" w:hAnsi="Times New Roman" w:eastAsia="Times New Roman" w:cs="Times New Roman"/>
          <w:b/>
          <w:sz w:val="24"/>
          <w:szCs w:val="24"/>
          <w:lang w:eastAsia="ru-RU"/>
        </w:rPr>
      </w:pPr>
    </w:p>
    <w:p>
      <w:pPr>
        <w:pStyle w:val="14"/>
        <w:spacing w:before="75" w:after="150" w:line="240" w:lineRule="auto"/>
        <w:rPr>
          <w:rFonts w:ascii="Times New Roman" w:hAnsi="Times New Roman" w:eastAsia="Times New Roman" w:cs="Times New Roman"/>
          <w:b/>
          <w:sz w:val="24"/>
          <w:szCs w:val="24"/>
          <w:lang w:eastAsia="ru-RU"/>
        </w:rPr>
      </w:pPr>
    </w:p>
    <w:p>
      <w:pPr>
        <w:pStyle w:val="14"/>
        <w:spacing w:before="75" w:after="150" w:line="240" w:lineRule="auto"/>
        <w:rPr>
          <w:rFonts w:ascii="Times New Roman" w:hAnsi="Times New Roman" w:eastAsia="Times New Roman" w:cs="Times New Roman"/>
          <w:b/>
          <w:sz w:val="24"/>
          <w:szCs w:val="24"/>
          <w:lang w:eastAsia="ru-RU"/>
        </w:rPr>
      </w:pPr>
    </w:p>
    <w:p>
      <w:pPr>
        <w:pStyle w:val="14"/>
        <w:spacing w:before="75" w:after="150" w:line="240" w:lineRule="auto"/>
        <w:rPr>
          <w:rFonts w:ascii="Times New Roman" w:hAnsi="Times New Roman" w:eastAsia="Times New Roman" w:cs="Times New Roman"/>
          <w:b/>
          <w:sz w:val="24"/>
          <w:szCs w:val="24"/>
          <w:lang w:eastAsia="ru-RU"/>
        </w:rPr>
      </w:pPr>
    </w:p>
    <w:p>
      <w:pPr>
        <w:pStyle w:val="14"/>
        <w:spacing w:before="75" w:after="15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ВВЕДЕНИЕ</w:t>
      </w:r>
    </w:p>
    <w:p>
      <w:pPr>
        <w:spacing w:after="0"/>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Программа развития школы разработана педагогическим коллективом на период 2016-2020 гг. В программе отражены тенденции развития школы, охарактеризованы главные проблемы и задачи работы педагогического и ученического коллективов, представлены меры по изменению содержания и организации образовательного </w:t>
      </w:r>
      <w:bookmarkStart w:id="1" w:name="1"/>
      <w:r>
        <w:rPr>
          <w:rFonts w:ascii="Times New Roman" w:hAnsi="Times New Roman" w:eastAsia="Times New Roman" w:cs="Times New Roman"/>
          <w:sz w:val="24"/>
          <w:szCs w:val="24"/>
          <w:lang w:eastAsia="ru-RU"/>
        </w:rPr>
        <w:t>процесса.</w:t>
      </w:r>
      <w:bookmarkEnd w:id="1"/>
    </w:p>
    <w:p>
      <w:pPr>
        <w:spacing w:after="0"/>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Современному обществу нужны коммуникабельные, мобильные, толерантные, уверенные в себе, социально адаптированные люди.</w:t>
      </w:r>
    </w:p>
    <w:p>
      <w:pPr>
        <w:spacing w:after="0"/>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сельском социуме, где возможности развития личности ограничены, на школу ложится особая миссия: именно ей чаще всего приходится становиться  инициатором и проводником  инновационных процессов не только в системе образования, но и  в других социальных сферах.    </w:t>
      </w:r>
    </w:p>
    <w:p>
      <w:pPr>
        <w:spacing w:after="0"/>
        <w:ind w:firstLine="709"/>
        <w:jc w:val="both"/>
        <w:rPr>
          <w:rFonts w:ascii="Times New Roman" w:hAnsi="Times New Roman" w:cs="Times New Roman"/>
          <w:b/>
          <w:sz w:val="24"/>
          <w:szCs w:val="24"/>
        </w:rPr>
      </w:pPr>
      <w:r>
        <w:rPr>
          <w:rFonts w:ascii="Times New Roman" w:hAnsi="Times New Roman" w:eastAsia="Times New Roman" w:cs="Times New Roman"/>
          <w:sz w:val="24"/>
          <w:szCs w:val="24"/>
          <w:lang w:eastAsia="ru-RU"/>
        </w:rPr>
        <w:t xml:space="preserve">Программа развития </w:t>
      </w:r>
      <w:r>
        <w:rPr>
          <w:rFonts w:ascii="Times New Roman" w:hAnsi="Times New Roman" w:eastAsia="Times New Roman" w:cs="Times New Roman"/>
          <w:b/>
          <w:i/>
          <w:sz w:val="24"/>
          <w:szCs w:val="24"/>
          <w:lang w:eastAsia="ru-RU"/>
        </w:rPr>
        <w:t xml:space="preserve">«Школа </w:t>
      </w:r>
      <w:r>
        <w:rPr>
          <w:rFonts w:ascii="Times New Roman" w:hAnsi="Times New Roman" w:eastAsia="Times New Roman" w:cs="Times New Roman"/>
          <w:b/>
          <w:i/>
          <w:color w:val="000000"/>
          <w:sz w:val="24"/>
          <w:szCs w:val="24"/>
          <w:lang w:eastAsia="ru-RU"/>
        </w:rPr>
        <w:t xml:space="preserve">социализация личности как одно из условий </w:t>
      </w:r>
      <w:r>
        <w:rPr>
          <w:rFonts w:ascii="Times New Roman" w:hAnsi="Times New Roman" w:eastAsia="Times New Roman" w:cs="Times New Roman"/>
          <w:b/>
          <w:i/>
          <w:sz w:val="24"/>
          <w:szCs w:val="24"/>
          <w:lang w:eastAsia="ru-RU"/>
        </w:rPr>
        <w:t>модернизации образовани</w:t>
      </w:r>
      <w:r>
        <w:rPr>
          <w:rFonts w:ascii="Times New Roman" w:hAnsi="Times New Roman" w:eastAsia="Times New Roman" w:cs="Times New Roman"/>
          <w:sz w:val="24"/>
          <w:szCs w:val="24"/>
          <w:lang w:eastAsia="ru-RU"/>
        </w:rPr>
        <w:t>я</w:t>
      </w:r>
      <w:r>
        <w:rPr>
          <w:rFonts w:ascii="Times New Roman" w:hAnsi="Times New Roman" w:eastAsia="Times New Roman" w:cs="Times New Roman"/>
          <w:b/>
          <w:i/>
          <w:sz w:val="24"/>
          <w:szCs w:val="24"/>
          <w:lang w:eastAsia="ru-RU"/>
        </w:rPr>
        <w:t>»</w:t>
      </w:r>
      <w:r>
        <w:rPr>
          <w:rFonts w:ascii="Times New Roman" w:hAnsi="Times New Roman" w:eastAsia="Times New Roman" w:cs="Times New Roman"/>
          <w:sz w:val="24"/>
          <w:szCs w:val="24"/>
          <w:lang w:eastAsia="ru-RU"/>
        </w:rPr>
        <w:t xml:space="preserve"> соответствует стратегическим  задачам концепции модернизации российского образования и является продолжением программы  «</w:t>
      </w:r>
      <w:r>
        <w:rPr>
          <w:rFonts w:ascii="Times New Roman" w:hAnsi="Times New Roman" w:cs="Times New Roman"/>
          <w:sz w:val="24"/>
          <w:szCs w:val="24"/>
        </w:rPr>
        <w:t xml:space="preserve">Школа </w:t>
      </w:r>
    </w:p>
    <w:p>
      <w:pPr>
        <w:spacing w:after="0"/>
        <w:jc w:val="both"/>
        <w:rPr>
          <w:rFonts w:ascii="Times New Roman" w:hAnsi="Times New Roman" w:cs="Times New Roman"/>
          <w:b/>
          <w:sz w:val="24"/>
          <w:szCs w:val="24"/>
        </w:rPr>
      </w:pPr>
      <w:r>
        <w:rPr>
          <w:rFonts w:ascii="Times New Roman" w:hAnsi="Times New Roman" w:cs="Times New Roman"/>
          <w:sz w:val="24"/>
          <w:szCs w:val="24"/>
        </w:rPr>
        <w:t>с индивидуализированной системой образовательной деятельности в условиях социокультурного комплекса</w:t>
      </w:r>
      <w:r>
        <w:rPr>
          <w:rFonts w:ascii="Times New Roman" w:hAnsi="Times New Roman" w:eastAsia="Times New Roman" w:cs="Times New Roman"/>
          <w:sz w:val="24"/>
          <w:szCs w:val="24"/>
          <w:lang w:eastAsia="ru-RU"/>
        </w:rPr>
        <w:t xml:space="preserve">», реализуемой коллективом МБОУ Досатуйской СОШ в течение предыдущих 5 лет. </w:t>
      </w:r>
    </w:p>
    <w:p>
      <w:pPr>
        <w:tabs>
          <w:tab w:val="center" w:pos="4960"/>
          <w:tab w:val="left" w:pos="6640"/>
        </w:tabs>
        <w:jc w:val="center"/>
        <w:outlineLvl w:val="0"/>
        <w:rPr>
          <w:rFonts w:ascii="Times New Roman" w:hAnsi="Times New Roman" w:cs="Times New Roman"/>
          <w:b/>
          <w:color w:val="666699"/>
          <w:sz w:val="28"/>
          <w:szCs w:val="28"/>
        </w:rPr>
      </w:pPr>
      <w:r>
        <w:rPr>
          <w:rFonts w:ascii="Times New Roman" w:hAnsi="Times New Roman" w:cs="Times New Roman"/>
          <w:b/>
          <w:color w:val="666699"/>
          <w:sz w:val="28"/>
          <w:szCs w:val="28"/>
        </w:rPr>
        <w:t>ПАСПОРТ ПРОГРАММЫ</w:t>
      </w:r>
    </w:p>
    <w:tbl>
      <w:tblPr>
        <w:tblStyle w:val="13"/>
        <w:tblW w:w="1050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986"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Наименование</w:t>
            </w:r>
          </w:p>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Программы</w:t>
            </w:r>
          </w:p>
        </w:tc>
        <w:tc>
          <w:tcPr>
            <w:tcW w:w="8520" w:type="dxa"/>
          </w:tcPr>
          <w:p>
            <w:pPr>
              <w:spacing w:after="0" w:line="240" w:lineRule="auto"/>
              <w:ind w:firstLine="709"/>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 xml:space="preserve">Программа развития  МБОУ Досатуйской СОШ </w:t>
            </w:r>
          </w:p>
          <w:p>
            <w:pPr>
              <w:spacing w:after="0" w:line="240" w:lineRule="auto"/>
              <w:jc w:val="both"/>
              <w:rPr>
                <w:rFonts w:ascii="Times New Roman" w:hAnsi="Times New Roman" w:eastAsia="Times New Roman" w:cs="Times New Roman"/>
                <w:b/>
                <w:sz w:val="22"/>
                <w:szCs w:val="22"/>
                <w:lang w:eastAsia="ru-RU"/>
              </w:rPr>
            </w:pPr>
            <w:r>
              <w:rPr>
                <w:rFonts w:ascii="Times New Roman" w:hAnsi="Times New Roman" w:eastAsia="Times New Roman" w:cs="Times New Roman"/>
                <w:b/>
                <w:sz w:val="22"/>
                <w:szCs w:val="22"/>
                <w:lang w:eastAsia="ru-RU"/>
              </w:rPr>
              <w:t>«</w:t>
            </w:r>
            <w:r>
              <w:rPr>
                <w:rFonts w:ascii="Times New Roman" w:hAnsi="Times New Roman" w:eastAsia="Times New Roman" w:cs="Times New Roman"/>
                <w:b/>
                <w:i/>
                <w:sz w:val="22"/>
                <w:szCs w:val="22"/>
                <w:lang w:eastAsia="ru-RU"/>
              </w:rPr>
              <w:t>Школа социализации личности</w:t>
            </w:r>
            <w:r>
              <w:rPr>
                <w:rFonts w:ascii="Times New Roman" w:hAnsi="Times New Roman" w:eastAsia="Times New Roman" w:cs="Times New Roman"/>
                <w:b/>
                <w:i/>
                <w:color w:val="000000"/>
                <w:sz w:val="22"/>
                <w:szCs w:val="22"/>
                <w:lang w:eastAsia="ru-RU"/>
              </w:rPr>
              <w:t xml:space="preserve"> как одно из условий </w:t>
            </w:r>
            <w:r>
              <w:rPr>
                <w:rFonts w:ascii="Times New Roman" w:hAnsi="Times New Roman" w:eastAsia="Times New Roman" w:cs="Times New Roman"/>
                <w:b/>
                <w:i/>
                <w:sz w:val="22"/>
                <w:szCs w:val="22"/>
                <w:lang w:eastAsia="ru-RU"/>
              </w:rPr>
              <w:t>модернизации образования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Разработчики Программы</w:t>
            </w:r>
          </w:p>
        </w:tc>
        <w:tc>
          <w:tcPr>
            <w:tcW w:w="8520" w:type="dxa"/>
          </w:tcPr>
          <w:p>
            <w:pPr>
              <w:spacing w:after="0" w:line="240" w:lineRule="auto"/>
              <w:ind w:firstLine="360"/>
              <w:jc w:val="both"/>
              <w:rPr>
                <w:rFonts w:ascii="Times New Roman" w:hAnsi="Times New Roman" w:eastAsia="Times New Roman" w:cs="Times New Roman"/>
                <w:sz w:val="22"/>
                <w:szCs w:val="22"/>
                <w:lang w:eastAsia="ru-RU"/>
              </w:rPr>
            </w:pPr>
            <w:r>
              <w:rPr>
                <w:rFonts w:ascii="Times New Roman" w:hAnsi="Times New Roman" w:eastAsia="Times New Roman" w:cs="Times New Roman"/>
                <w:bCs/>
                <w:sz w:val="22"/>
                <w:szCs w:val="22"/>
                <w:lang w:eastAsia="ru-RU"/>
              </w:rPr>
              <w:t xml:space="preserve">Программа разработана </w:t>
            </w:r>
            <w:r>
              <w:rPr>
                <w:rFonts w:ascii="Times New Roman" w:hAnsi="Times New Roman" w:eastAsia="Times New Roman" w:cs="Times New Roman"/>
                <w:bCs/>
                <w:i/>
                <w:sz w:val="22"/>
                <w:szCs w:val="22"/>
                <w:lang w:eastAsia="ru-RU"/>
              </w:rPr>
              <w:t>творческим коллективом МБОУ Досатуйской СОШ под руководством Баранниковой Н.Г.</w:t>
            </w:r>
            <w:r>
              <w:rPr>
                <w:rFonts w:ascii="Times New Roman" w:hAnsi="Times New Roman" w:eastAsia="Times New Roman" w:cs="Times New Roman"/>
                <w:b/>
                <w:bCs/>
                <w:i/>
                <w:sz w:val="22"/>
                <w:szCs w:val="22"/>
                <w:lang w:eastAsia="ru-RU"/>
              </w:rPr>
              <w:t>,</w:t>
            </w:r>
            <w:r>
              <w:rPr>
                <w:rFonts w:ascii="Times New Roman" w:hAnsi="Times New Roman" w:eastAsia="Times New Roman" w:cs="Times New Roman"/>
                <w:sz w:val="22"/>
                <w:szCs w:val="22"/>
                <w:lang w:eastAsia="ru-RU"/>
              </w:rPr>
              <w:t xml:space="preserve"> директора школы.</w:t>
            </w:r>
          </w:p>
          <w:p>
            <w:pPr>
              <w:spacing w:after="0" w:line="240" w:lineRule="auto"/>
              <w:ind w:firstLine="360"/>
              <w:jc w:val="both"/>
              <w:rPr>
                <w:rFonts w:ascii="Times New Roman" w:hAnsi="Times New Roman" w:eastAsia="Times New Roman" w:cs="Times New Roman"/>
                <w:sz w:val="22"/>
                <w:szCs w:val="22"/>
                <w:lang w:eastAsia="ru-RU"/>
              </w:rPr>
            </w:pPr>
            <w:r>
              <w:rPr>
                <w:rFonts w:ascii="Times New Roman" w:hAnsi="Times New Roman" w:eastAsia="Times New Roman" w:cs="Times New Roman"/>
                <w:i/>
                <w:sz w:val="22"/>
                <w:szCs w:val="22"/>
                <w:lang w:eastAsia="ru-RU"/>
              </w:rPr>
              <w:t>Состав группы разработчиков:</w:t>
            </w:r>
            <w:r>
              <w:rPr>
                <w:rFonts w:ascii="Times New Roman" w:hAnsi="Times New Roman" w:eastAsia="Times New Roman" w:cs="Times New Roman"/>
                <w:sz w:val="22"/>
                <w:szCs w:val="22"/>
                <w:lang w:eastAsia="ru-RU"/>
              </w:rPr>
              <w:t xml:space="preserve"> Балагурова Н.М.–зам. директора по УВР, </w:t>
            </w:r>
          </w:p>
          <w:p>
            <w:p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Полухина Р.В.- зам. директора по ВР, Банщикова Л.П.. – зам. директора по УВР в нач.кл., Асташова Н.В.- социальный педагог, Бугаева О.А. – педагог-психолог,</w:t>
            </w:r>
          </w:p>
          <w:p>
            <w:p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МО учителей «Словесники».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 xml:space="preserve">Исполнители Программы </w:t>
            </w:r>
          </w:p>
        </w:tc>
        <w:tc>
          <w:tcPr>
            <w:tcW w:w="8520" w:type="dxa"/>
          </w:tcPr>
          <w:p>
            <w:pPr>
              <w:spacing w:after="0" w:line="240" w:lineRule="auto"/>
              <w:jc w:val="both"/>
              <w:rPr>
                <w:rFonts w:ascii="Times New Roman" w:hAnsi="Times New Roman" w:eastAsia="Times New Roman" w:cs="Times New Roman"/>
                <w:b/>
                <w:sz w:val="22"/>
                <w:szCs w:val="22"/>
                <w:lang w:eastAsia="ru-RU"/>
              </w:rPr>
            </w:pPr>
            <w:r>
              <w:rPr>
                <w:rFonts w:ascii="Times New Roman" w:hAnsi="Times New Roman" w:eastAsia="Times New Roman" w:cs="Times New Roman"/>
                <w:sz w:val="22"/>
                <w:szCs w:val="22"/>
                <w:lang w:eastAsia="ru-RU"/>
              </w:rPr>
              <w:t>Администрация школы, педагогический коллектив, ученический коллектив, родительская общественность,  социальные партнеры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1" w:hRule="atLeast"/>
        </w:trPr>
        <w:tc>
          <w:tcPr>
            <w:tcW w:w="1986"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 xml:space="preserve">Законодательная база </w:t>
            </w:r>
          </w:p>
          <w:p>
            <w:pPr>
              <w:spacing w:after="0" w:line="240" w:lineRule="auto"/>
              <w:rPr>
                <w:rFonts w:ascii="Times New Roman" w:hAnsi="Times New Roman" w:eastAsia="Times New Roman" w:cs="Times New Roman"/>
                <w:b/>
                <w:sz w:val="24"/>
                <w:szCs w:val="24"/>
                <w:lang w:eastAsia="ru-RU"/>
              </w:rPr>
            </w:pPr>
          </w:p>
        </w:tc>
        <w:tc>
          <w:tcPr>
            <w:tcW w:w="8520" w:type="dxa"/>
          </w:tcPr>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Конституция РФ.</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Конвенция ООН о правах ребенка.</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 xml:space="preserve">Закон РФ «Об образовании» </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Концепция долгосрочного социально-экономического развития РФ на период до 2020г.</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 xml:space="preserve"> Национальная образовательная инициатива «НАША НОВАЯ ШКОЛА» </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Федеральный государственный образовательный стандарт НОО, ООО, СОО.</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Закон РФ «Об основах системы профилактики безнадзорности и правонарушений несовершеннолетних».</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Концепция духовно-нравственного развития и воспитания личности гражданина России</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 xml:space="preserve"> Концепция  профильного обучения на старшей ступени общего образования. </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bCs/>
                <w:sz w:val="22"/>
                <w:szCs w:val="22"/>
                <w:lang w:eastAsia="ru-RU"/>
              </w:rPr>
              <w:t>Закон Забайкальского края «Об общественных воспитателях несовершеннолетних» от 14.12.2011г</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Основная образовательная программа начального, основного общего, среднего общего  образования.</w:t>
            </w:r>
          </w:p>
          <w:p>
            <w:pPr>
              <w:numPr>
                <w:ilvl w:val="0"/>
                <w:numId w:val="2"/>
              </w:num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sz w:val="22"/>
                <w:szCs w:val="22"/>
                <w:lang w:eastAsia="ru-RU"/>
              </w:rPr>
              <w:t xml:space="preserve"> Устав МБОУ Досатуйской СОШ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Цель Программы</w:t>
            </w:r>
          </w:p>
        </w:tc>
        <w:tc>
          <w:tcPr>
            <w:tcW w:w="8520" w:type="dxa"/>
          </w:tcPr>
          <w:p>
            <w:pPr>
              <w:pStyle w:val="8"/>
            </w:pPr>
            <w:r>
              <w:t>проектирование комплекса условий для управления социализацией личности в условиях сельской общеобразовательной школы, поддержки каждого обучающегося в развитии индивидуальных социальных качеств.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Задачи  Программы развития школы</w:t>
            </w:r>
          </w:p>
        </w:tc>
        <w:tc>
          <w:tcPr>
            <w:tcW w:w="8520" w:type="dxa"/>
          </w:tcPr>
          <w:p>
            <w:pPr>
              <w:pStyle w:val="14"/>
              <w:numPr>
                <w:ilvl w:val="0"/>
                <w:numId w:val="3"/>
              </w:num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Создать условия, способствующие сохранению здоровья обучающихся, формированию у них здорового образа и стиля жизни.</w:t>
            </w:r>
          </w:p>
          <w:p>
            <w:pPr>
              <w:pStyle w:val="14"/>
              <w:numPr>
                <w:ilvl w:val="0"/>
                <w:numId w:val="3"/>
              </w:num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Обеспечить высокие качественные показатели реализации образовательных программ, обеспечивающие личностное и профессиональное самоопределение выпускников школы.</w:t>
            </w:r>
          </w:p>
          <w:p>
            <w:pPr>
              <w:pStyle w:val="14"/>
              <w:numPr>
                <w:ilvl w:val="0"/>
                <w:numId w:val="3"/>
              </w:num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Предоставить учащимся широкие возможности для реализации индивидуальных образовательных запросов и развития способностей в условиях творческой развивающей образовательной среды.</w:t>
            </w:r>
          </w:p>
          <w:p>
            <w:pPr>
              <w:pStyle w:val="14"/>
              <w:numPr>
                <w:ilvl w:val="0"/>
                <w:numId w:val="3"/>
              </w:num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Формировать нравственные качества и коммуникативные навыки обучающихся, способствующие их успешной социализации в современном обществе.</w:t>
            </w:r>
          </w:p>
          <w:p>
            <w:pPr>
              <w:pStyle w:val="14"/>
              <w:numPr>
                <w:ilvl w:val="0"/>
                <w:numId w:val="3"/>
              </w:num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Обеспечить непрерывное профессиональное развитие педагогических кадров, позволяющее им эффективно реализовывать задачи инновационного развития образования.</w:t>
            </w:r>
          </w:p>
          <w:p>
            <w:pPr>
              <w:pStyle w:val="14"/>
              <w:numPr>
                <w:ilvl w:val="0"/>
                <w:numId w:val="3"/>
              </w:num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Создать систему контроля и диагностирования содержания образования и условий, способствующих социализации личности школьников, подготовки их к социальной жизни.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1986" w:type="dxa"/>
          </w:tcPr>
          <w:p>
            <w:pPr>
              <w:spacing w:before="75"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Этапы и сроки реализации программы</w:t>
            </w:r>
          </w:p>
          <w:p>
            <w:pPr>
              <w:spacing w:after="0" w:line="240" w:lineRule="auto"/>
              <w:rPr>
                <w:rFonts w:ascii="Times New Roman" w:hAnsi="Times New Roman" w:eastAsia="Times New Roman" w:cs="Times New Roman"/>
                <w:b/>
                <w:sz w:val="24"/>
                <w:szCs w:val="24"/>
                <w:lang w:eastAsia="ru-RU"/>
              </w:rPr>
            </w:pPr>
          </w:p>
        </w:tc>
        <w:tc>
          <w:tcPr>
            <w:tcW w:w="8520" w:type="dxa"/>
          </w:tcPr>
          <w:p>
            <w:p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i/>
                <w:iCs/>
                <w:sz w:val="22"/>
                <w:szCs w:val="22"/>
                <w:lang w:eastAsia="ru-RU"/>
              </w:rPr>
              <w:t>Проектно-аналитический</w:t>
            </w:r>
            <w:r>
              <w:rPr>
                <w:rFonts w:ascii="Times New Roman" w:hAnsi="Times New Roman" w:eastAsia="Times New Roman" w:cs="Times New Roman"/>
                <w:sz w:val="22"/>
                <w:szCs w:val="22"/>
                <w:lang w:eastAsia="ru-RU"/>
              </w:rPr>
              <w:t xml:space="preserve"> </w:t>
            </w:r>
            <w:r>
              <w:rPr>
                <w:rFonts w:ascii="Times New Roman" w:hAnsi="Times New Roman" w:eastAsia="Times New Roman" w:cs="Times New Roman"/>
                <w:i/>
                <w:iCs/>
                <w:sz w:val="22"/>
                <w:szCs w:val="22"/>
                <w:lang w:eastAsia="ru-RU"/>
              </w:rPr>
              <w:t>этап</w:t>
            </w:r>
            <w:r>
              <w:rPr>
                <w:rFonts w:ascii="Times New Roman" w:hAnsi="Times New Roman" w:eastAsia="Times New Roman" w:cs="Times New Roman"/>
                <w:sz w:val="22"/>
                <w:szCs w:val="22"/>
                <w:lang w:eastAsia="ru-RU"/>
              </w:rPr>
              <w:t xml:space="preserve"> (апрель 2016 – октябрь 2016 г.). Определение новой миссии школы, её стратегических и тактических целей и задач. </w:t>
            </w:r>
          </w:p>
          <w:p>
            <w:p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i/>
                <w:iCs/>
                <w:sz w:val="22"/>
                <w:szCs w:val="22"/>
                <w:lang w:eastAsia="ru-RU"/>
              </w:rPr>
              <w:t>Этап адаптации и конструирования</w:t>
            </w:r>
            <w:r>
              <w:rPr>
                <w:rFonts w:ascii="Times New Roman" w:hAnsi="Times New Roman" w:eastAsia="Times New Roman" w:cs="Times New Roman"/>
                <w:sz w:val="22"/>
                <w:szCs w:val="22"/>
                <w:lang w:eastAsia="ru-RU"/>
              </w:rPr>
              <w:t xml:space="preserve"> (ноябрь 2016 г – январь 2018 г. ). Внедрение инновационных технологий в образовательный процесс. Оценивание учебных достижений учащихся  на основе портфолио. Электронные дневники. ЭФУ. Реализация проектов: «Олимпийский факел», « Золотой и серебряный росток».  Апробация ФГОС ООО и  СОО</w:t>
            </w:r>
          </w:p>
          <w:p>
            <w:pPr>
              <w:spacing w:after="0" w:line="240" w:lineRule="auto"/>
              <w:jc w:val="both"/>
              <w:rPr>
                <w:rFonts w:ascii="Times New Roman" w:hAnsi="Times New Roman" w:eastAsia="Times New Roman" w:cs="Times New Roman"/>
                <w:sz w:val="22"/>
                <w:szCs w:val="22"/>
                <w:lang w:eastAsia="ru-RU"/>
              </w:rPr>
            </w:pPr>
            <w:r>
              <w:rPr>
                <w:rFonts w:ascii="Times New Roman" w:hAnsi="Times New Roman" w:eastAsia="Times New Roman" w:cs="Times New Roman"/>
                <w:i/>
                <w:iCs/>
                <w:sz w:val="22"/>
                <w:szCs w:val="22"/>
                <w:lang w:eastAsia="ru-RU"/>
              </w:rPr>
              <w:t xml:space="preserve">Этап совершенствования модели  </w:t>
            </w:r>
            <w:r>
              <w:rPr>
                <w:rFonts w:ascii="Times New Roman" w:hAnsi="Times New Roman" w:eastAsia="Times New Roman" w:cs="Times New Roman"/>
                <w:iCs/>
                <w:sz w:val="22"/>
                <w:szCs w:val="22"/>
                <w:lang w:eastAsia="ru-RU"/>
              </w:rPr>
              <w:t>(январь 2018 - январь 2019 г.)</w:t>
            </w:r>
            <w:r>
              <w:rPr>
                <w:rFonts w:ascii="Times New Roman" w:hAnsi="Times New Roman" w:eastAsia="Times New Roman" w:cs="Times New Roman"/>
                <w:sz w:val="22"/>
                <w:szCs w:val="22"/>
                <w:lang w:eastAsia="ru-RU"/>
              </w:rPr>
              <w:t xml:space="preserve"> Мониторинг реализации Программы развития, проведение коррекционных мероприятий.</w:t>
            </w:r>
          </w:p>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i/>
                <w:iCs/>
                <w:sz w:val="22"/>
                <w:szCs w:val="22"/>
                <w:lang w:eastAsia="ru-RU"/>
              </w:rPr>
              <w:t>Рефлексивно-обобщающий</w:t>
            </w:r>
            <w:r>
              <w:rPr>
                <w:rFonts w:ascii="Times New Roman" w:hAnsi="Times New Roman" w:eastAsia="Times New Roman" w:cs="Times New Roman"/>
                <w:sz w:val="22"/>
                <w:szCs w:val="22"/>
                <w:lang w:eastAsia="ru-RU"/>
              </w:rPr>
              <w:t xml:space="preserve"> </w:t>
            </w:r>
            <w:r>
              <w:rPr>
                <w:rFonts w:ascii="Times New Roman" w:hAnsi="Times New Roman" w:eastAsia="Times New Roman" w:cs="Times New Roman"/>
                <w:i/>
                <w:iCs/>
                <w:sz w:val="22"/>
                <w:szCs w:val="22"/>
                <w:lang w:eastAsia="ru-RU"/>
              </w:rPr>
              <w:t>этап</w:t>
            </w:r>
            <w:r>
              <w:rPr>
                <w:rFonts w:ascii="Times New Roman" w:hAnsi="Times New Roman" w:eastAsia="Times New Roman" w:cs="Times New Roman"/>
                <w:sz w:val="22"/>
                <w:szCs w:val="22"/>
                <w:lang w:eastAsia="ru-RU"/>
              </w:rPr>
              <w:t xml:space="preserve"> (январь 2019 г – 2020 г). Оценка эффективности программных мероприятий. Подведение итогов реализации программы развития, обобщение опыта. Выявление проблемных зон и подготовка новой программы развития школы</w:t>
            </w:r>
            <w:r>
              <w:rPr>
                <w:rFonts w:ascii="Times New Roman" w:hAnsi="Times New Roman" w:eastAsia="Times New Roman" w:cs="Times New Roman"/>
                <w:sz w:val="24"/>
                <w:szCs w:val="24"/>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after="0" w:line="240" w:lineRule="auto"/>
              <w:rPr>
                <w:rFonts w:ascii="Times New Roman" w:hAnsi="Times New Roman" w:eastAsia="Times New Roman" w:cs="Times New Roman"/>
                <w:b/>
                <w:sz w:val="22"/>
                <w:szCs w:val="22"/>
                <w:lang w:eastAsia="ru-RU"/>
              </w:rPr>
            </w:pPr>
            <w:r>
              <w:rPr>
                <w:rFonts w:ascii="Times New Roman" w:hAnsi="Times New Roman" w:eastAsia="Times New Roman" w:cs="Times New Roman"/>
                <w:sz w:val="22"/>
                <w:szCs w:val="22"/>
                <w:lang w:eastAsia="ru-RU"/>
              </w:rPr>
              <w:t xml:space="preserve">Порядок управления реализацией Программы  </w:t>
            </w:r>
          </w:p>
        </w:tc>
        <w:tc>
          <w:tcPr>
            <w:tcW w:w="8520" w:type="dxa"/>
          </w:tcPr>
          <w:p>
            <w:pPr>
              <w:spacing w:after="0" w:line="240" w:lineRule="auto"/>
              <w:rPr>
                <w:rFonts w:ascii="Times New Roman" w:hAnsi="Times New Roman" w:eastAsia="Times New Roman" w:cs="Times New Roman"/>
                <w:b/>
                <w:sz w:val="22"/>
                <w:szCs w:val="22"/>
                <w:lang w:eastAsia="ru-RU"/>
              </w:rPr>
            </w:pPr>
            <w:r>
              <w:rPr>
                <w:rFonts w:ascii="Times New Roman" w:hAnsi="Times New Roman" w:eastAsia="Times New Roman" w:cs="Times New Roman"/>
                <w:sz w:val="22"/>
                <w:szCs w:val="22"/>
                <w:lang w:eastAsia="ru-RU"/>
              </w:rPr>
              <w:t xml:space="preserve">Партисипативная модель управления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Pr>
          <w:p>
            <w:pPr>
              <w:spacing w:after="0" w:line="240" w:lineRule="auto"/>
              <w:rPr>
                <w:rFonts w:ascii="Times New Roman" w:hAnsi="Times New Roman" w:eastAsia="Times New Roman" w:cs="Times New Roman"/>
                <w:b/>
                <w:sz w:val="22"/>
                <w:szCs w:val="22"/>
                <w:lang w:eastAsia="ru-RU"/>
              </w:rPr>
            </w:pPr>
            <w:r>
              <w:rPr>
                <w:rFonts w:ascii="Times New Roman" w:hAnsi="Times New Roman" w:eastAsia="Times New Roman" w:cs="Times New Roman"/>
                <w:sz w:val="22"/>
                <w:szCs w:val="22"/>
                <w:lang w:eastAsia="ru-RU"/>
              </w:rPr>
              <w:t xml:space="preserve">Порядок мониторинга хода и результатов реализации   </w:t>
            </w:r>
          </w:p>
        </w:tc>
        <w:tc>
          <w:tcPr>
            <w:tcW w:w="8520" w:type="dxa"/>
          </w:tcPr>
          <w:p>
            <w:pPr>
              <w:spacing w:after="0" w:line="240" w:lineRule="auto"/>
              <w:rPr>
                <w:rFonts w:ascii="Times New Roman" w:hAnsi="Times New Roman" w:eastAsia="Times New Roman" w:cs="Times New Roman"/>
                <w:b/>
                <w:sz w:val="22"/>
                <w:szCs w:val="22"/>
                <w:lang w:eastAsia="ru-RU"/>
              </w:rPr>
            </w:pPr>
            <w:r>
              <w:rPr>
                <w:rFonts w:ascii="Times New Roman" w:hAnsi="Times New Roman" w:eastAsia="Times New Roman" w:cs="Times New Roman"/>
                <w:sz w:val="22"/>
                <w:szCs w:val="22"/>
                <w:lang w:eastAsia="ru-RU"/>
              </w:rPr>
              <w:t xml:space="preserve">Системный мониторинг </w:t>
            </w:r>
          </w:p>
        </w:tc>
      </w:tr>
    </w:tbl>
    <w:p>
      <w:pPr>
        <w:pStyle w:val="14"/>
        <w:ind w:left="372" w:firstLine="348"/>
        <w:rPr>
          <w:rFonts w:ascii="Times New Roman" w:hAnsi="Times New Roman" w:cs="Times New Roman"/>
          <w:sz w:val="28"/>
          <w:szCs w:val="28"/>
        </w:rPr>
      </w:pPr>
      <w:r>
        <w:rPr>
          <w:rStyle w:val="11"/>
          <w:rFonts w:ascii="Times New Roman" w:hAnsi="Times New Roman" w:cs="Times New Roman"/>
          <w:sz w:val="28"/>
          <w:szCs w:val="28"/>
        </w:rPr>
        <w:t>Ожидаемые результаты.</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социального заказа родителей.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обучающихся и молодежи села, охваченных организованными формами отдыха и занятости, что повлечет за собой снижение роста преступности и правонарушений несовершеннолетних.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Внедрение современных эффективных форм организации отдыха, оздоровления и занятости детей и подростков.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духовного, культурного и интеллектуального уровня несовершеннолетних.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Творческий рост учителей и учащихся.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Привлечение родителей к реализации успешности детей.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только формирование навыков, умений и знаний, но и воспитание поведенческих мотивов работы в  интерактивной среде. </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Индивидуальный прогресс учащегося в течение длительного периода обучения в широком образовательном пространстве и различных жизненных контекстах. </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конкурентоспособности  выпускника сельской школы; </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престижа школы. </w:t>
      </w:r>
    </w:p>
    <w:p>
      <w:pPr>
        <w:numPr>
          <w:ilvl w:val="0"/>
          <w:numId w:val="4"/>
        </w:numPr>
        <w:spacing w:before="100" w:beforeAutospacing="1" w:after="100" w:afterAutospacing="1" w:line="240" w:lineRule="auto"/>
        <w:rPr>
          <w:rFonts w:ascii="Times New Roman" w:hAnsi="Times New Roman" w:cs="Times New Roman"/>
          <w:sz w:val="24"/>
          <w:szCs w:val="24"/>
        </w:rPr>
      </w:pPr>
    </w:p>
    <w:p>
      <w:pPr>
        <w:pStyle w:val="6"/>
        <w:spacing w:line="276" w:lineRule="auto"/>
        <w:rPr>
          <w:sz w:val="24"/>
          <w:szCs w:val="24"/>
        </w:rPr>
      </w:pPr>
      <w:r>
        <w:rPr>
          <w:sz w:val="24"/>
          <w:szCs w:val="24"/>
        </w:rPr>
        <w:t>ОБЩИЕ СВЕДЕНИЯ ОБ ОБЩЕОБРАЗОВАТЕЛЬНОМ УЧРЕЖДЕНИИ</w:t>
      </w:r>
    </w:p>
    <w:p>
      <w:pPr>
        <w:pStyle w:val="6"/>
        <w:spacing w:line="276" w:lineRule="auto"/>
        <w:jc w:val="center"/>
        <w:rPr>
          <w:sz w:val="24"/>
          <w:szCs w:val="24"/>
        </w:rPr>
      </w:pPr>
    </w:p>
    <w:p>
      <w:pPr>
        <w:pStyle w:val="6"/>
        <w:spacing w:line="276" w:lineRule="auto"/>
        <w:rPr>
          <w:sz w:val="24"/>
          <w:szCs w:val="24"/>
        </w:rPr>
      </w:pPr>
      <w:r>
        <w:rPr>
          <w:sz w:val="24"/>
          <w:szCs w:val="24"/>
        </w:rPr>
        <w:t>1.1. Полное наименование  ОУ  в соответствии с уставом и свидетельством о внесении записи в Единый  государственный  реестр  юридических  лиц</w:t>
      </w:r>
    </w:p>
    <w:p>
      <w:pPr>
        <w:pStyle w:val="6"/>
        <w:spacing w:line="276" w:lineRule="auto"/>
        <w:rPr>
          <w:sz w:val="24"/>
          <w:szCs w:val="24"/>
          <w:u w:val="single"/>
        </w:rPr>
      </w:pPr>
      <w:r>
        <w:rPr>
          <w:sz w:val="24"/>
          <w:szCs w:val="24"/>
          <w:u w:val="single"/>
        </w:rPr>
        <w:t xml:space="preserve">Муниципальное бюджетное общеобразовательное учреждение Досатуйская </w:t>
      </w:r>
    </w:p>
    <w:p>
      <w:pPr>
        <w:pStyle w:val="6"/>
        <w:spacing w:line="276" w:lineRule="auto"/>
        <w:rPr>
          <w:sz w:val="24"/>
          <w:szCs w:val="24"/>
        </w:rPr>
      </w:pPr>
      <w:r>
        <w:rPr>
          <w:sz w:val="24"/>
          <w:szCs w:val="24"/>
          <w:u w:val="single"/>
        </w:rPr>
        <w:t>средняя общеобразовательная школа</w:t>
      </w:r>
      <w:r>
        <w:rPr>
          <w:sz w:val="24"/>
          <w:szCs w:val="24"/>
        </w:rPr>
        <w:t xml:space="preserve"> </w:t>
      </w:r>
      <w:r>
        <w:rPr>
          <w:sz w:val="24"/>
          <w:szCs w:val="24"/>
          <w:u w:val="single"/>
        </w:rPr>
        <w:t xml:space="preserve">                                                                                                                                     </w:t>
      </w:r>
    </w:p>
    <w:p>
      <w:pPr>
        <w:pStyle w:val="6"/>
        <w:spacing w:line="276" w:lineRule="auto"/>
        <w:rPr>
          <w:sz w:val="24"/>
          <w:szCs w:val="24"/>
        </w:rPr>
      </w:pPr>
      <w:r>
        <w:rPr>
          <w:sz w:val="24"/>
          <w:szCs w:val="24"/>
        </w:rPr>
        <w:t xml:space="preserve">1.2.Юридический адрес  </w:t>
      </w:r>
      <w:r>
        <w:rPr>
          <w:sz w:val="24"/>
          <w:szCs w:val="24"/>
          <w:u w:val="single"/>
        </w:rPr>
        <w:t xml:space="preserve">674313 Забайкальский край Приаргунский район п. Досатуй, ул. Юбилейная,1           </w:t>
      </w:r>
      <w:r>
        <w:rPr>
          <w:sz w:val="24"/>
          <w:szCs w:val="24"/>
        </w:rPr>
        <w:t xml:space="preserve">                                                                                                                                                                                                                                                      </w:t>
      </w:r>
    </w:p>
    <w:p>
      <w:pPr>
        <w:pStyle w:val="6"/>
        <w:spacing w:line="276" w:lineRule="auto"/>
        <w:jc w:val="left"/>
        <w:rPr>
          <w:sz w:val="24"/>
          <w:szCs w:val="24"/>
        </w:rPr>
      </w:pPr>
      <w:r>
        <w:rPr>
          <w:sz w:val="24"/>
          <w:szCs w:val="24"/>
        </w:rPr>
        <w:t xml:space="preserve">1.3.Фактический адрес </w:t>
      </w:r>
      <w:r>
        <w:rPr>
          <w:sz w:val="24"/>
          <w:szCs w:val="24"/>
          <w:u w:val="single"/>
        </w:rPr>
        <w:t xml:space="preserve">674313 Забайкальский край Приаргунский район п. Досатуй, ул. Юбилейная,1                                                                                                                                               </w:t>
      </w:r>
    </w:p>
    <w:p>
      <w:pPr>
        <w:pStyle w:val="6"/>
        <w:spacing w:line="276" w:lineRule="auto"/>
        <w:rPr>
          <w:sz w:val="24"/>
          <w:szCs w:val="24"/>
        </w:rPr>
      </w:pPr>
      <w:r>
        <w:rPr>
          <w:sz w:val="24"/>
          <w:szCs w:val="24"/>
        </w:rPr>
        <w:t xml:space="preserve">Телефоны </w:t>
      </w:r>
      <w:r>
        <w:rPr>
          <w:sz w:val="24"/>
          <w:szCs w:val="24"/>
          <w:u w:val="single"/>
        </w:rPr>
        <w:t xml:space="preserve">8(30243) 51-1-37         </w:t>
      </w:r>
    </w:p>
    <w:p>
      <w:pPr>
        <w:pStyle w:val="6"/>
        <w:spacing w:line="276" w:lineRule="auto"/>
        <w:rPr>
          <w:sz w:val="24"/>
          <w:szCs w:val="24"/>
        </w:rPr>
      </w:pPr>
      <w:r>
        <w:rPr>
          <w:sz w:val="24"/>
          <w:szCs w:val="24"/>
          <w:lang w:val="en-US"/>
        </w:rPr>
        <w:t>E</w:t>
      </w:r>
      <w:r>
        <w:rPr>
          <w:sz w:val="24"/>
          <w:szCs w:val="24"/>
        </w:rPr>
        <w:t>-</w:t>
      </w:r>
      <w:r>
        <w:rPr>
          <w:sz w:val="24"/>
          <w:szCs w:val="24"/>
          <w:lang w:val="en-US"/>
        </w:rPr>
        <w:t>mail</w:t>
      </w:r>
      <w:r>
        <w:rPr>
          <w:sz w:val="24"/>
          <w:szCs w:val="24"/>
        </w:rPr>
        <w:t xml:space="preserve">:   </w:t>
      </w:r>
      <w:r>
        <w:rPr>
          <w:sz w:val="24"/>
          <w:szCs w:val="24"/>
          <w:lang w:val="en-US"/>
        </w:rPr>
        <w:t>dosatuy</w:t>
      </w:r>
      <w:r>
        <w:rPr>
          <w:sz w:val="24"/>
          <w:szCs w:val="24"/>
        </w:rPr>
        <w:t>_</w:t>
      </w:r>
      <w:r>
        <w:rPr>
          <w:sz w:val="24"/>
          <w:szCs w:val="24"/>
          <w:lang w:val="en-US"/>
        </w:rPr>
        <w:t>giorgievna</w:t>
      </w:r>
      <w:r>
        <w:rPr>
          <w:sz w:val="24"/>
          <w:szCs w:val="24"/>
        </w:rPr>
        <w:t>.</w:t>
      </w:r>
      <w:r>
        <w:rPr>
          <w:sz w:val="24"/>
          <w:szCs w:val="24"/>
          <w:lang w:val="en-US"/>
        </w:rPr>
        <w:t>pr</w:t>
      </w:r>
      <w:r>
        <w:rPr>
          <w:sz w:val="24"/>
          <w:szCs w:val="24"/>
        </w:rPr>
        <w:t>@</w:t>
      </w:r>
      <w:r>
        <w:rPr>
          <w:sz w:val="24"/>
          <w:szCs w:val="24"/>
          <w:lang w:val="en-US"/>
        </w:rPr>
        <w:t>mail</w:t>
      </w:r>
      <w:r>
        <w:rPr>
          <w:sz w:val="24"/>
          <w:szCs w:val="24"/>
        </w:rPr>
        <w:t>.</w:t>
      </w:r>
      <w:r>
        <w:rPr>
          <w:sz w:val="24"/>
          <w:szCs w:val="24"/>
          <w:lang w:val="en-US"/>
        </w:rPr>
        <w:t>ru</w:t>
      </w:r>
      <w:r>
        <w:rPr>
          <w:sz w:val="24"/>
          <w:szCs w:val="24"/>
          <w:u w:val="single"/>
        </w:rPr>
        <w:t xml:space="preserve">              </w:t>
      </w:r>
    </w:p>
    <w:p>
      <w:pPr>
        <w:pStyle w:val="6"/>
        <w:spacing w:line="276" w:lineRule="auto"/>
        <w:rPr>
          <w:sz w:val="24"/>
          <w:szCs w:val="24"/>
        </w:rPr>
      </w:pPr>
      <w:r>
        <w:rPr>
          <w:sz w:val="24"/>
          <w:szCs w:val="24"/>
        </w:rPr>
        <w:t xml:space="preserve">сайт   ОУ -  </w:t>
      </w:r>
      <w:r>
        <w:rPr>
          <w:sz w:val="24"/>
          <w:szCs w:val="24"/>
          <w:u w:val="single"/>
          <w:lang w:val="en-US"/>
        </w:rPr>
        <w:t>dosatuy</w:t>
      </w:r>
      <w:r>
        <w:rPr>
          <w:sz w:val="24"/>
          <w:szCs w:val="24"/>
          <w:u w:val="single"/>
        </w:rPr>
        <w:t>.</w:t>
      </w:r>
      <w:r>
        <w:rPr>
          <w:sz w:val="24"/>
          <w:szCs w:val="24"/>
          <w:u w:val="single"/>
          <w:lang w:val="en-US"/>
        </w:rPr>
        <w:t>ru</w:t>
      </w:r>
      <w:r>
        <w:rPr>
          <w:sz w:val="24"/>
          <w:szCs w:val="24"/>
          <w:u w:val="single"/>
        </w:rPr>
        <w:t xml:space="preserve">              </w:t>
      </w:r>
    </w:p>
    <w:p>
      <w:pPr>
        <w:pStyle w:val="6"/>
        <w:spacing w:line="276" w:lineRule="auto"/>
        <w:jc w:val="left"/>
        <w:rPr>
          <w:sz w:val="24"/>
          <w:szCs w:val="24"/>
        </w:rPr>
      </w:pPr>
      <w:r>
        <w:rPr>
          <w:sz w:val="24"/>
          <w:szCs w:val="24"/>
        </w:rPr>
        <w:t xml:space="preserve">1.4.Год основания  - </w:t>
      </w:r>
      <w:r>
        <w:rPr>
          <w:sz w:val="24"/>
          <w:szCs w:val="24"/>
          <w:u w:val="single"/>
        </w:rPr>
        <w:t xml:space="preserve">1960 </w:t>
      </w:r>
    </w:p>
    <w:p>
      <w:pPr>
        <w:pStyle w:val="6"/>
        <w:spacing w:line="276" w:lineRule="auto"/>
        <w:rPr>
          <w:sz w:val="24"/>
          <w:szCs w:val="24"/>
        </w:rPr>
      </w:pPr>
      <w:r>
        <w:rPr>
          <w:sz w:val="24"/>
          <w:szCs w:val="24"/>
        </w:rPr>
        <w:t xml:space="preserve">1.5.Учредитель </w:t>
      </w:r>
      <w:r>
        <w:rPr>
          <w:sz w:val="24"/>
          <w:szCs w:val="24"/>
          <w:u w:val="single"/>
        </w:rPr>
        <w:t>Администрация муниципального района «Приаргунский район»</w:t>
      </w:r>
      <w:r>
        <w:rPr>
          <w:sz w:val="24"/>
          <w:szCs w:val="24"/>
        </w:rPr>
        <w:t xml:space="preserve"> Забайкальский край, Приаргунского района, п. Приаргунск, ул. Ленина</w:t>
      </w:r>
      <w:r>
        <w:rPr>
          <w:sz w:val="24"/>
          <w:szCs w:val="24"/>
          <w:u w:val="single"/>
        </w:rPr>
        <w:t xml:space="preserve">                                                                                                                          </w:t>
      </w:r>
      <w:r>
        <w:rPr>
          <w:sz w:val="24"/>
          <w:szCs w:val="24"/>
        </w:rPr>
        <w:t xml:space="preserve"> </w:t>
      </w:r>
      <w:r>
        <w:rPr>
          <w:sz w:val="24"/>
          <w:szCs w:val="24"/>
          <w:u w:val="single"/>
        </w:rPr>
        <w:t xml:space="preserve">                                                                                                                        </w:t>
      </w:r>
    </w:p>
    <w:p>
      <w:pPr>
        <w:pStyle w:val="6"/>
        <w:spacing w:line="276" w:lineRule="auto"/>
        <w:jc w:val="center"/>
        <w:rPr>
          <w:sz w:val="24"/>
          <w:szCs w:val="24"/>
        </w:rPr>
      </w:pPr>
      <w:r>
        <w:rPr>
          <w:sz w:val="24"/>
          <w:szCs w:val="24"/>
        </w:rPr>
        <w:t>название организации или Ф.И.О. физического лица, адрес, телефон</w:t>
      </w:r>
    </w:p>
    <w:p>
      <w:pPr>
        <w:pStyle w:val="6"/>
        <w:numPr>
          <w:ilvl w:val="12"/>
          <w:numId w:val="0"/>
        </w:numPr>
        <w:spacing w:line="276" w:lineRule="auto"/>
        <w:rPr>
          <w:sz w:val="24"/>
          <w:szCs w:val="24"/>
        </w:rPr>
      </w:pPr>
      <w:r>
        <w:rPr>
          <w:sz w:val="24"/>
          <w:szCs w:val="24"/>
        </w:rPr>
        <w:t>1.6. Регистрация устава в ИФНС__</w:t>
      </w:r>
      <w:r>
        <w:rPr>
          <w:sz w:val="24"/>
          <w:szCs w:val="24"/>
          <w:u w:val="single"/>
        </w:rPr>
        <w:t xml:space="preserve"> Устав утвержден постановлением администрации муниципального района «Приаргунский район» № 842 от 30 ноября 2015года </w:t>
      </w:r>
    </w:p>
    <w:p>
      <w:pPr>
        <w:pStyle w:val="6"/>
        <w:numPr>
          <w:ilvl w:val="12"/>
          <w:numId w:val="0"/>
        </w:numPr>
        <w:spacing w:line="276" w:lineRule="auto"/>
        <w:rPr>
          <w:sz w:val="24"/>
          <w:szCs w:val="24"/>
          <w:u w:val="single"/>
        </w:rPr>
      </w:pPr>
      <w:r>
        <w:rPr>
          <w:sz w:val="24"/>
          <w:szCs w:val="24"/>
        </w:rPr>
        <w:t xml:space="preserve">от </w:t>
      </w:r>
      <w:r>
        <w:rPr>
          <w:sz w:val="24"/>
          <w:szCs w:val="24"/>
          <w:u w:val="single"/>
        </w:rPr>
        <w:t>08.12.2015г</w:t>
      </w:r>
      <w:r>
        <w:rPr>
          <w:sz w:val="24"/>
          <w:szCs w:val="24"/>
        </w:rPr>
        <w:t xml:space="preserve">. за государственным регистрационным номером_______________ (ОГРН </w:t>
      </w:r>
      <w:r>
        <w:rPr>
          <w:sz w:val="24"/>
          <w:szCs w:val="24"/>
          <w:u w:val="single"/>
        </w:rPr>
        <w:t>1027500714340</w:t>
      </w:r>
      <w:r>
        <w:rPr>
          <w:sz w:val="24"/>
          <w:szCs w:val="24"/>
        </w:rPr>
        <w:t xml:space="preserve">)  </w:t>
      </w:r>
    </w:p>
    <w:p>
      <w:pPr>
        <w:pStyle w:val="6"/>
        <w:spacing w:line="276" w:lineRule="auto"/>
        <w:jc w:val="left"/>
        <w:rPr>
          <w:sz w:val="24"/>
          <w:szCs w:val="24"/>
        </w:rPr>
      </w:pPr>
      <w:r>
        <w:rPr>
          <w:sz w:val="24"/>
          <w:szCs w:val="24"/>
        </w:rPr>
        <w:t xml:space="preserve">1.7.Предыдущая лицензия от </w:t>
      </w:r>
      <w:r>
        <w:rPr>
          <w:sz w:val="24"/>
          <w:szCs w:val="24"/>
          <w:u w:val="single"/>
        </w:rPr>
        <w:t>30.06.2009г</w:t>
      </w:r>
      <w:r>
        <w:rPr>
          <w:sz w:val="24"/>
          <w:szCs w:val="24"/>
        </w:rPr>
        <w:t xml:space="preserve">. серия   </w:t>
      </w:r>
      <w:r>
        <w:rPr>
          <w:sz w:val="24"/>
          <w:szCs w:val="24"/>
          <w:u w:val="single"/>
        </w:rPr>
        <w:t xml:space="preserve">А </w:t>
      </w:r>
      <w:r>
        <w:rPr>
          <w:sz w:val="24"/>
          <w:szCs w:val="24"/>
        </w:rPr>
        <w:t>№</w:t>
      </w:r>
      <w:r>
        <w:rPr>
          <w:sz w:val="24"/>
          <w:szCs w:val="24"/>
          <w:u w:val="single"/>
        </w:rPr>
        <w:t>320985</w:t>
      </w:r>
      <w:r>
        <w:rPr>
          <w:sz w:val="24"/>
          <w:szCs w:val="24"/>
        </w:rPr>
        <w:t xml:space="preserve">  </w:t>
      </w:r>
    </w:p>
    <w:p>
      <w:pPr>
        <w:pStyle w:val="6"/>
        <w:spacing w:line="276" w:lineRule="auto"/>
        <w:jc w:val="left"/>
        <w:rPr>
          <w:sz w:val="24"/>
          <w:szCs w:val="24"/>
        </w:rPr>
      </w:pPr>
      <w:r>
        <w:rPr>
          <w:sz w:val="24"/>
          <w:szCs w:val="24"/>
          <w:u w:val="single"/>
        </w:rPr>
        <w:t xml:space="preserve">Министерства образования, науки и молодежной политики Забайкальского края по 30 июня 2014года               </w:t>
      </w:r>
      <w:r>
        <w:rPr>
          <w:sz w:val="24"/>
          <w:szCs w:val="24"/>
        </w:rPr>
        <w:t xml:space="preserve"> </w:t>
      </w:r>
      <w:r>
        <w:rPr>
          <w:sz w:val="24"/>
          <w:szCs w:val="24"/>
          <w:u w:val="single"/>
        </w:rPr>
        <w:t xml:space="preserve">                                                                                                                         </w:t>
      </w:r>
    </w:p>
    <w:p>
      <w:pPr>
        <w:pStyle w:val="6"/>
        <w:spacing w:line="276" w:lineRule="auto"/>
        <w:jc w:val="left"/>
        <w:rPr>
          <w:sz w:val="24"/>
          <w:szCs w:val="24"/>
          <w:u w:val="single"/>
        </w:rPr>
      </w:pPr>
      <w:r>
        <w:rPr>
          <w:sz w:val="24"/>
          <w:szCs w:val="24"/>
        </w:rPr>
        <w:t xml:space="preserve">1.8.Действующая лицензия от </w:t>
      </w:r>
      <w:r>
        <w:rPr>
          <w:sz w:val="24"/>
          <w:szCs w:val="24"/>
          <w:u w:val="single"/>
        </w:rPr>
        <w:t>26.04.2012г</w:t>
      </w:r>
      <w:r>
        <w:rPr>
          <w:sz w:val="24"/>
          <w:szCs w:val="24"/>
        </w:rPr>
        <w:t xml:space="preserve">. серия  </w:t>
      </w:r>
      <w:r>
        <w:rPr>
          <w:sz w:val="24"/>
          <w:szCs w:val="24"/>
          <w:u w:val="single"/>
        </w:rPr>
        <w:t>А №0000403</w:t>
      </w:r>
      <w:r>
        <w:rPr>
          <w:sz w:val="24"/>
          <w:szCs w:val="24"/>
        </w:rPr>
        <w:t xml:space="preserve"> регистрационный  № </w:t>
      </w:r>
      <w:r>
        <w:rPr>
          <w:sz w:val="24"/>
          <w:szCs w:val="24"/>
          <w:u w:val="single"/>
        </w:rPr>
        <w:t xml:space="preserve">100 </w:t>
      </w:r>
    </w:p>
    <w:p>
      <w:pPr>
        <w:pStyle w:val="6"/>
        <w:spacing w:line="276" w:lineRule="auto"/>
        <w:jc w:val="left"/>
        <w:rPr>
          <w:sz w:val="24"/>
          <w:szCs w:val="24"/>
        </w:rPr>
      </w:pPr>
      <w:r>
        <w:rPr>
          <w:sz w:val="24"/>
          <w:szCs w:val="24"/>
          <w:u w:val="single"/>
        </w:rPr>
        <w:t xml:space="preserve">Министерством образования, науки и молодежной политики Забайкальского края    по «бессрочно»          </w:t>
      </w:r>
      <w:r>
        <w:rPr>
          <w:sz w:val="24"/>
          <w:szCs w:val="24"/>
        </w:rPr>
        <w:t xml:space="preserve"> </w:t>
      </w:r>
      <w:r>
        <w:rPr>
          <w:sz w:val="24"/>
          <w:szCs w:val="24"/>
          <w:u w:val="single"/>
        </w:rPr>
        <w:t xml:space="preserve">                                                                                                                                </w:t>
      </w:r>
    </w:p>
    <w:p>
      <w:pPr>
        <w:pStyle w:val="6"/>
        <w:spacing w:line="276" w:lineRule="auto"/>
        <w:jc w:val="left"/>
        <w:rPr>
          <w:sz w:val="24"/>
          <w:szCs w:val="24"/>
        </w:rPr>
      </w:pPr>
      <w:r>
        <w:rPr>
          <w:sz w:val="24"/>
          <w:szCs w:val="24"/>
        </w:rPr>
        <w:t xml:space="preserve">1.9. Свидетельство о государственной аккредитации  </w:t>
      </w:r>
    </w:p>
    <w:p>
      <w:pPr>
        <w:pStyle w:val="6"/>
        <w:spacing w:line="276" w:lineRule="auto"/>
        <w:jc w:val="left"/>
        <w:rPr>
          <w:sz w:val="24"/>
          <w:szCs w:val="24"/>
        </w:rPr>
      </w:pPr>
      <w:r>
        <w:rPr>
          <w:sz w:val="24"/>
          <w:szCs w:val="24"/>
        </w:rPr>
        <w:t xml:space="preserve">от </w:t>
      </w:r>
      <w:r>
        <w:rPr>
          <w:sz w:val="24"/>
          <w:szCs w:val="24"/>
          <w:u w:val="single"/>
        </w:rPr>
        <w:t>28.04.2015г.</w:t>
      </w:r>
      <w:r>
        <w:rPr>
          <w:sz w:val="24"/>
          <w:szCs w:val="24"/>
        </w:rPr>
        <w:t xml:space="preserve"> серия  </w:t>
      </w:r>
      <w:r>
        <w:rPr>
          <w:sz w:val="24"/>
          <w:szCs w:val="24"/>
          <w:u w:val="single"/>
        </w:rPr>
        <w:t>75 А01 № 0000397</w:t>
      </w:r>
      <w:r>
        <w:rPr>
          <w:sz w:val="24"/>
          <w:szCs w:val="24"/>
        </w:rPr>
        <w:t xml:space="preserve"> регистрационный № </w:t>
      </w:r>
      <w:r>
        <w:rPr>
          <w:sz w:val="24"/>
          <w:szCs w:val="24"/>
          <w:u w:val="single"/>
        </w:rPr>
        <w:t>45</w:t>
      </w:r>
      <w:r>
        <w:rPr>
          <w:sz w:val="24"/>
          <w:szCs w:val="24"/>
        </w:rPr>
        <w:t xml:space="preserve"> </w:t>
      </w:r>
    </w:p>
    <w:p>
      <w:pPr>
        <w:pStyle w:val="6"/>
        <w:spacing w:line="276" w:lineRule="auto"/>
        <w:jc w:val="left"/>
        <w:rPr>
          <w:sz w:val="24"/>
          <w:szCs w:val="24"/>
        </w:rPr>
      </w:pPr>
      <w:r>
        <w:rPr>
          <w:sz w:val="24"/>
          <w:szCs w:val="24"/>
          <w:u w:val="single"/>
        </w:rPr>
        <w:t xml:space="preserve">Министерством образования, науки и молодежной политики Забайкальского края      по   28 апреля 2027г.       </w:t>
      </w:r>
      <w:r>
        <w:rPr>
          <w:sz w:val="24"/>
          <w:szCs w:val="24"/>
        </w:rPr>
        <w:t xml:space="preserve"> </w:t>
      </w:r>
      <w:r>
        <w:rPr>
          <w:sz w:val="24"/>
          <w:szCs w:val="24"/>
          <w:u w:val="single"/>
        </w:rPr>
        <w:t xml:space="preserve">                                                                                                                              </w:t>
      </w:r>
    </w:p>
    <w:p>
      <w:pPr>
        <w:pStyle w:val="6"/>
        <w:spacing w:line="276" w:lineRule="auto"/>
        <w:rPr>
          <w:sz w:val="24"/>
          <w:szCs w:val="24"/>
          <w:u w:val="single"/>
        </w:rPr>
      </w:pPr>
      <w:r>
        <w:rPr>
          <w:sz w:val="24"/>
          <w:szCs w:val="24"/>
        </w:rPr>
        <w:t xml:space="preserve">1.10. Государственный статус (тип, вид) </w:t>
      </w:r>
      <w:r>
        <w:rPr>
          <w:sz w:val="24"/>
          <w:szCs w:val="24"/>
          <w:u w:val="single"/>
        </w:rPr>
        <w:t xml:space="preserve">бюджетное, средняя общеобразовательная </w:t>
      </w:r>
    </w:p>
    <w:p>
      <w:pPr>
        <w:pStyle w:val="18"/>
        <w:numPr>
          <w:ilvl w:val="12"/>
          <w:numId w:val="0"/>
        </w:numPr>
        <w:spacing w:line="360" w:lineRule="atLeast"/>
        <w:ind w:firstLine="720"/>
        <w:jc w:val="center"/>
        <w:rPr>
          <w:b/>
          <w:sz w:val="24"/>
          <w:szCs w:val="24"/>
        </w:rPr>
      </w:pPr>
      <w:r>
        <w:rPr>
          <w:b/>
          <w:sz w:val="24"/>
          <w:szCs w:val="24"/>
        </w:rPr>
        <w:t>Состав и квалификация педагогических кадров ОУ</w:t>
      </w:r>
    </w:p>
    <w:p>
      <w:pPr>
        <w:pStyle w:val="18"/>
        <w:numPr>
          <w:ilvl w:val="12"/>
          <w:numId w:val="0"/>
        </w:numPr>
        <w:spacing w:line="360" w:lineRule="atLeast"/>
        <w:ind w:firstLine="720"/>
        <w:jc w:val="right"/>
        <w:rPr>
          <w:b/>
          <w:sz w:val="28"/>
        </w:rPr>
      </w:pPr>
      <w:r>
        <w:rPr>
          <w:i/>
          <w:iCs/>
          <w:sz w:val="24"/>
        </w:rPr>
        <w:t>Таблица 1.6.1</w:t>
      </w:r>
    </w:p>
    <w:tbl>
      <w:tblPr>
        <w:tblStyle w:val="12"/>
        <w:tblW w:w="9639" w:type="dxa"/>
        <w:tblInd w:w="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3" w:type="dxa"/>
          <w:bottom w:w="0" w:type="dxa"/>
          <w:right w:w="43" w:type="dxa"/>
        </w:tblCellMar>
      </w:tblPr>
      <w:tblGrid>
        <w:gridCol w:w="4962"/>
        <w:gridCol w:w="1417"/>
        <w:gridCol w:w="3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3" w:type="dxa"/>
            <w:bottom w:w="0" w:type="dxa"/>
            <w:right w:w="43" w:type="dxa"/>
          </w:tblCellMar>
        </w:tblPrEx>
        <w:tc>
          <w:tcPr>
            <w:tcW w:w="4962" w:type="dxa"/>
          </w:tcPr>
          <w:p>
            <w:pPr>
              <w:pStyle w:val="18"/>
              <w:numPr>
                <w:ilvl w:val="12"/>
                <w:numId w:val="0"/>
              </w:numPr>
              <w:jc w:val="center"/>
              <w:rPr>
                <w:sz w:val="22"/>
              </w:rPr>
            </w:pPr>
          </w:p>
        </w:tc>
        <w:tc>
          <w:tcPr>
            <w:tcW w:w="1417" w:type="dxa"/>
          </w:tcPr>
          <w:p>
            <w:pPr>
              <w:pStyle w:val="18"/>
              <w:numPr>
                <w:ilvl w:val="12"/>
                <w:numId w:val="0"/>
              </w:numPr>
              <w:jc w:val="center"/>
              <w:rPr>
                <w:sz w:val="22"/>
              </w:rPr>
            </w:pPr>
            <w:r>
              <w:rPr>
                <w:sz w:val="22"/>
              </w:rPr>
              <w:t xml:space="preserve">Всего – </w:t>
            </w:r>
          </w:p>
          <w:p>
            <w:pPr>
              <w:pStyle w:val="18"/>
              <w:numPr>
                <w:ilvl w:val="12"/>
                <w:numId w:val="0"/>
              </w:numPr>
              <w:jc w:val="center"/>
              <w:rPr>
                <w:sz w:val="22"/>
              </w:rPr>
            </w:pPr>
            <w:r>
              <w:rPr>
                <w:sz w:val="22"/>
              </w:rPr>
              <w:t>28 чел.</w:t>
            </w:r>
          </w:p>
        </w:tc>
        <w:tc>
          <w:tcPr>
            <w:tcW w:w="3260" w:type="dxa"/>
          </w:tcPr>
          <w:p>
            <w:pPr>
              <w:pStyle w:val="18"/>
              <w:numPr>
                <w:ilvl w:val="12"/>
                <w:numId w:val="0"/>
              </w:numPr>
              <w:jc w:val="center"/>
              <w:rPr>
                <w:sz w:val="22"/>
              </w:rPr>
            </w:pPr>
            <w:r>
              <w:rPr>
                <w:sz w:val="22"/>
              </w:rPr>
              <w:t>%к общему числу педагогических работников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3" w:type="dxa"/>
            <w:bottom w:w="0" w:type="dxa"/>
            <w:right w:w="43" w:type="dxa"/>
          </w:tblCellMar>
        </w:tblPrEx>
        <w:tc>
          <w:tcPr>
            <w:tcW w:w="4962" w:type="dxa"/>
          </w:tcPr>
          <w:p>
            <w:pPr>
              <w:pStyle w:val="18"/>
              <w:numPr>
                <w:ilvl w:val="12"/>
                <w:numId w:val="0"/>
              </w:numPr>
              <w:rPr>
                <w:sz w:val="24"/>
                <w:szCs w:val="24"/>
              </w:rPr>
            </w:pPr>
            <w:r>
              <w:rPr>
                <w:sz w:val="24"/>
                <w:szCs w:val="24"/>
              </w:rPr>
              <w:t>Имеют образование:</w:t>
            </w:r>
          </w:p>
          <w:p>
            <w:pPr>
              <w:pStyle w:val="18"/>
              <w:numPr>
                <w:ilvl w:val="12"/>
                <w:numId w:val="0"/>
              </w:numPr>
              <w:rPr>
                <w:sz w:val="24"/>
                <w:szCs w:val="24"/>
              </w:rPr>
            </w:pPr>
            <w:r>
              <w:rPr>
                <w:sz w:val="24"/>
                <w:szCs w:val="24"/>
              </w:rPr>
              <w:t>- высшее педагогическое</w:t>
            </w:r>
          </w:p>
          <w:p>
            <w:pPr>
              <w:pStyle w:val="18"/>
              <w:numPr>
                <w:ilvl w:val="12"/>
                <w:numId w:val="0"/>
              </w:numPr>
              <w:rPr>
                <w:sz w:val="24"/>
                <w:szCs w:val="24"/>
              </w:rPr>
            </w:pPr>
            <w:r>
              <w:rPr>
                <w:sz w:val="24"/>
                <w:szCs w:val="24"/>
              </w:rPr>
              <w:t>- высшее непедагогическое</w:t>
            </w:r>
          </w:p>
          <w:p>
            <w:pPr>
              <w:pStyle w:val="18"/>
              <w:numPr>
                <w:ilvl w:val="12"/>
                <w:numId w:val="0"/>
              </w:numPr>
              <w:rPr>
                <w:sz w:val="24"/>
                <w:szCs w:val="24"/>
              </w:rPr>
            </w:pPr>
            <w:r>
              <w:rPr>
                <w:sz w:val="24"/>
                <w:szCs w:val="24"/>
              </w:rPr>
              <w:t>- незаконченное высшее</w:t>
            </w:r>
          </w:p>
          <w:p>
            <w:pPr>
              <w:pStyle w:val="18"/>
              <w:numPr>
                <w:ilvl w:val="12"/>
                <w:numId w:val="0"/>
              </w:numPr>
              <w:rPr>
                <w:sz w:val="24"/>
                <w:szCs w:val="24"/>
              </w:rPr>
            </w:pPr>
            <w:r>
              <w:rPr>
                <w:sz w:val="24"/>
                <w:szCs w:val="24"/>
              </w:rPr>
              <w:t>- среднее профессиональное (педагогическое)</w:t>
            </w:r>
          </w:p>
          <w:p>
            <w:pPr>
              <w:pStyle w:val="18"/>
              <w:numPr>
                <w:ilvl w:val="12"/>
                <w:numId w:val="0"/>
              </w:numPr>
              <w:rPr>
                <w:sz w:val="24"/>
                <w:szCs w:val="24"/>
              </w:rPr>
            </w:pPr>
            <w:r>
              <w:rPr>
                <w:sz w:val="24"/>
                <w:szCs w:val="24"/>
              </w:rPr>
              <w:t>- среднее профессиональное (непедагогическое)</w:t>
            </w:r>
          </w:p>
        </w:tc>
        <w:tc>
          <w:tcPr>
            <w:tcW w:w="1417" w:type="dxa"/>
          </w:tcPr>
          <w:p>
            <w:pPr>
              <w:pStyle w:val="18"/>
              <w:numPr>
                <w:ilvl w:val="12"/>
                <w:numId w:val="0"/>
              </w:numPr>
              <w:jc w:val="center"/>
              <w:rPr>
                <w:sz w:val="24"/>
                <w:szCs w:val="24"/>
              </w:rPr>
            </w:pPr>
          </w:p>
          <w:p>
            <w:pPr>
              <w:pStyle w:val="18"/>
              <w:numPr>
                <w:ilvl w:val="12"/>
                <w:numId w:val="0"/>
              </w:numPr>
              <w:jc w:val="center"/>
              <w:rPr>
                <w:sz w:val="24"/>
                <w:szCs w:val="24"/>
              </w:rPr>
            </w:pPr>
            <w:r>
              <w:rPr>
                <w:sz w:val="24"/>
                <w:szCs w:val="24"/>
              </w:rPr>
              <w:t>23</w:t>
            </w:r>
          </w:p>
          <w:p>
            <w:pPr>
              <w:pStyle w:val="18"/>
              <w:numPr>
                <w:ilvl w:val="12"/>
                <w:numId w:val="0"/>
              </w:numPr>
              <w:jc w:val="center"/>
              <w:rPr>
                <w:sz w:val="24"/>
                <w:szCs w:val="24"/>
              </w:rPr>
            </w:pPr>
            <w:r>
              <w:rPr>
                <w:sz w:val="24"/>
                <w:szCs w:val="24"/>
              </w:rPr>
              <w:t>1</w:t>
            </w:r>
          </w:p>
          <w:p>
            <w:pPr>
              <w:pStyle w:val="18"/>
              <w:numPr>
                <w:ilvl w:val="12"/>
                <w:numId w:val="0"/>
              </w:numPr>
              <w:jc w:val="center"/>
              <w:rPr>
                <w:sz w:val="24"/>
                <w:szCs w:val="24"/>
              </w:rPr>
            </w:pPr>
            <w:r>
              <w:rPr>
                <w:sz w:val="24"/>
                <w:szCs w:val="24"/>
              </w:rPr>
              <w:t>1</w:t>
            </w:r>
          </w:p>
          <w:p>
            <w:pPr>
              <w:pStyle w:val="18"/>
              <w:numPr>
                <w:ilvl w:val="12"/>
                <w:numId w:val="0"/>
              </w:numPr>
              <w:jc w:val="center"/>
              <w:rPr>
                <w:sz w:val="24"/>
                <w:szCs w:val="24"/>
              </w:rPr>
            </w:pPr>
            <w:r>
              <w:rPr>
                <w:sz w:val="24"/>
                <w:szCs w:val="24"/>
              </w:rPr>
              <w:t>2</w:t>
            </w:r>
          </w:p>
          <w:p>
            <w:pPr>
              <w:pStyle w:val="18"/>
              <w:numPr>
                <w:ilvl w:val="12"/>
                <w:numId w:val="0"/>
              </w:numPr>
              <w:jc w:val="center"/>
              <w:rPr>
                <w:sz w:val="24"/>
                <w:szCs w:val="24"/>
              </w:rPr>
            </w:pPr>
            <w:r>
              <w:rPr>
                <w:sz w:val="24"/>
                <w:szCs w:val="24"/>
              </w:rPr>
              <w:t>1</w:t>
            </w:r>
          </w:p>
        </w:tc>
        <w:tc>
          <w:tcPr>
            <w:tcW w:w="3260" w:type="dxa"/>
          </w:tcPr>
          <w:p>
            <w:pPr>
              <w:pStyle w:val="18"/>
              <w:numPr>
                <w:ilvl w:val="12"/>
                <w:numId w:val="0"/>
              </w:numPr>
              <w:jc w:val="center"/>
              <w:rPr>
                <w:sz w:val="24"/>
                <w:szCs w:val="24"/>
              </w:rPr>
            </w:pPr>
          </w:p>
          <w:p>
            <w:pPr>
              <w:pStyle w:val="18"/>
              <w:numPr>
                <w:ilvl w:val="12"/>
                <w:numId w:val="0"/>
              </w:numPr>
              <w:jc w:val="center"/>
              <w:rPr>
                <w:sz w:val="24"/>
                <w:szCs w:val="24"/>
              </w:rPr>
            </w:pPr>
            <w:r>
              <w:rPr>
                <w:sz w:val="24"/>
                <w:szCs w:val="24"/>
              </w:rPr>
              <w:t>82</w:t>
            </w:r>
          </w:p>
          <w:p>
            <w:pPr>
              <w:pStyle w:val="18"/>
              <w:numPr>
                <w:ilvl w:val="12"/>
                <w:numId w:val="0"/>
              </w:numPr>
              <w:jc w:val="center"/>
              <w:rPr>
                <w:sz w:val="24"/>
                <w:szCs w:val="24"/>
              </w:rPr>
            </w:pPr>
            <w:r>
              <w:rPr>
                <w:sz w:val="24"/>
                <w:szCs w:val="24"/>
              </w:rPr>
              <w:t>3,5</w:t>
            </w:r>
          </w:p>
          <w:p>
            <w:pPr>
              <w:pStyle w:val="18"/>
              <w:numPr>
                <w:ilvl w:val="12"/>
                <w:numId w:val="0"/>
              </w:numPr>
              <w:jc w:val="center"/>
              <w:rPr>
                <w:sz w:val="24"/>
                <w:szCs w:val="24"/>
              </w:rPr>
            </w:pPr>
            <w:r>
              <w:rPr>
                <w:sz w:val="24"/>
                <w:szCs w:val="24"/>
              </w:rPr>
              <w:t>3,5</w:t>
            </w:r>
          </w:p>
          <w:p>
            <w:pPr>
              <w:pStyle w:val="18"/>
              <w:numPr>
                <w:ilvl w:val="12"/>
                <w:numId w:val="0"/>
              </w:numPr>
              <w:jc w:val="center"/>
              <w:rPr>
                <w:sz w:val="24"/>
                <w:szCs w:val="24"/>
              </w:rPr>
            </w:pPr>
            <w:r>
              <w:rPr>
                <w:sz w:val="24"/>
                <w:szCs w:val="24"/>
              </w:rPr>
              <w:t>7</w:t>
            </w:r>
          </w:p>
          <w:p>
            <w:pPr>
              <w:pStyle w:val="18"/>
              <w:numPr>
                <w:ilvl w:val="12"/>
                <w:numId w:val="0"/>
              </w:numPr>
              <w:jc w:val="center"/>
              <w:rPr>
                <w:sz w:val="24"/>
                <w:szCs w:val="24"/>
              </w:rPr>
            </w:pPr>
            <w:r>
              <w:rPr>
                <w:sz w:val="24"/>
                <w:szCs w:val="24"/>
              </w:rPr>
              <w:t>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3" w:type="dxa"/>
            <w:bottom w:w="0" w:type="dxa"/>
            <w:right w:w="43" w:type="dxa"/>
          </w:tblCellMar>
        </w:tblPrEx>
        <w:tc>
          <w:tcPr>
            <w:tcW w:w="4962" w:type="dxa"/>
          </w:tcPr>
          <w:p>
            <w:pPr>
              <w:pStyle w:val="18"/>
              <w:numPr>
                <w:ilvl w:val="12"/>
                <w:numId w:val="0"/>
              </w:numPr>
              <w:rPr>
                <w:sz w:val="24"/>
                <w:szCs w:val="24"/>
              </w:rPr>
            </w:pPr>
            <w:r>
              <w:rPr>
                <w:sz w:val="24"/>
                <w:szCs w:val="24"/>
              </w:rPr>
              <w:t>Имеют квалификационные категории:</w:t>
            </w:r>
          </w:p>
          <w:p>
            <w:pPr>
              <w:pStyle w:val="18"/>
              <w:numPr>
                <w:ilvl w:val="12"/>
                <w:numId w:val="0"/>
              </w:numPr>
              <w:rPr>
                <w:sz w:val="24"/>
                <w:szCs w:val="24"/>
              </w:rPr>
            </w:pPr>
            <w:r>
              <w:rPr>
                <w:sz w:val="24"/>
                <w:szCs w:val="24"/>
              </w:rPr>
              <w:t>- высшую</w:t>
            </w:r>
          </w:p>
          <w:p>
            <w:pPr>
              <w:pStyle w:val="18"/>
              <w:numPr>
                <w:ilvl w:val="12"/>
                <w:numId w:val="0"/>
              </w:numPr>
              <w:rPr>
                <w:sz w:val="24"/>
                <w:szCs w:val="24"/>
              </w:rPr>
            </w:pPr>
            <w:r>
              <w:rPr>
                <w:sz w:val="24"/>
                <w:szCs w:val="24"/>
              </w:rPr>
              <w:t>- первую</w:t>
            </w:r>
          </w:p>
          <w:p>
            <w:pPr>
              <w:pStyle w:val="18"/>
              <w:numPr>
                <w:ilvl w:val="12"/>
                <w:numId w:val="0"/>
              </w:numPr>
              <w:rPr>
                <w:sz w:val="24"/>
                <w:szCs w:val="24"/>
              </w:rPr>
            </w:pPr>
            <w:r>
              <w:rPr>
                <w:sz w:val="24"/>
                <w:szCs w:val="24"/>
              </w:rPr>
              <w:t>- вторую</w:t>
            </w:r>
          </w:p>
        </w:tc>
        <w:tc>
          <w:tcPr>
            <w:tcW w:w="1417" w:type="dxa"/>
          </w:tcPr>
          <w:p>
            <w:pPr>
              <w:pStyle w:val="18"/>
              <w:numPr>
                <w:ilvl w:val="12"/>
                <w:numId w:val="0"/>
              </w:numPr>
              <w:jc w:val="center"/>
              <w:rPr>
                <w:sz w:val="24"/>
                <w:szCs w:val="24"/>
              </w:rPr>
            </w:pPr>
          </w:p>
          <w:p>
            <w:pPr>
              <w:pStyle w:val="18"/>
              <w:numPr>
                <w:ilvl w:val="12"/>
                <w:numId w:val="0"/>
              </w:numPr>
              <w:jc w:val="center"/>
              <w:rPr>
                <w:sz w:val="24"/>
                <w:szCs w:val="24"/>
              </w:rPr>
            </w:pPr>
            <w:r>
              <w:rPr>
                <w:sz w:val="24"/>
                <w:szCs w:val="24"/>
              </w:rPr>
              <w:t>8</w:t>
            </w:r>
          </w:p>
          <w:p>
            <w:pPr>
              <w:pStyle w:val="18"/>
              <w:numPr>
                <w:ilvl w:val="12"/>
                <w:numId w:val="0"/>
              </w:numPr>
              <w:jc w:val="center"/>
              <w:rPr>
                <w:sz w:val="24"/>
                <w:szCs w:val="24"/>
              </w:rPr>
            </w:pPr>
            <w:r>
              <w:rPr>
                <w:sz w:val="24"/>
                <w:szCs w:val="24"/>
              </w:rPr>
              <w:t>6</w:t>
            </w:r>
          </w:p>
          <w:p>
            <w:pPr>
              <w:pStyle w:val="18"/>
              <w:numPr>
                <w:ilvl w:val="12"/>
                <w:numId w:val="0"/>
              </w:numPr>
              <w:jc w:val="center"/>
              <w:rPr>
                <w:sz w:val="24"/>
                <w:szCs w:val="24"/>
              </w:rPr>
            </w:pPr>
            <w:r>
              <w:rPr>
                <w:sz w:val="24"/>
                <w:szCs w:val="24"/>
              </w:rPr>
              <w:t>1</w:t>
            </w:r>
          </w:p>
        </w:tc>
        <w:tc>
          <w:tcPr>
            <w:tcW w:w="3260" w:type="dxa"/>
          </w:tcPr>
          <w:p>
            <w:pPr>
              <w:pStyle w:val="18"/>
              <w:numPr>
                <w:ilvl w:val="12"/>
                <w:numId w:val="0"/>
              </w:numPr>
              <w:jc w:val="center"/>
              <w:rPr>
                <w:sz w:val="24"/>
                <w:szCs w:val="24"/>
              </w:rPr>
            </w:pPr>
          </w:p>
          <w:p>
            <w:pPr>
              <w:pStyle w:val="18"/>
              <w:numPr>
                <w:ilvl w:val="12"/>
                <w:numId w:val="0"/>
              </w:numPr>
              <w:jc w:val="center"/>
              <w:rPr>
                <w:sz w:val="24"/>
                <w:szCs w:val="24"/>
              </w:rPr>
            </w:pPr>
            <w:r>
              <w:rPr>
                <w:sz w:val="24"/>
                <w:szCs w:val="24"/>
              </w:rPr>
              <w:t>28</w:t>
            </w:r>
          </w:p>
          <w:p>
            <w:pPr>
              <w:pStyle w:val="18"/>
              <w:numPr>
                <w:ilvl w:val="12"/>
                <w:numId w:val="0"/>
              </w:numPr>
              <w:jc w:val="center"/>
              <w:rPr>
                <w:sz w:val="24"/>
                <w:szCs w:val="24"/>
              </w:rPr>
            </w:pPr>
            <w:r>
              <w:rPr>
                <w:sz w:val="24"/>
                <w:szCs w:val="24"/>
              </w:rPr>
              <w:t>21</w:t>
            </w:r>
          </w:p>
          <w:p>
            <w:pPr>
              <w:pStyle w:val="18"/>
              <w:numPr>
                <w:ilvl w:val="12"/>
                <w:numId w:val="0"/>
              </w:numPr>
              <w:jc w:val="center"/>
              <w:rPr>
                <w:sz w:val="24"/>
                <w:szCs w:val="24"/>
              </w:rPr>
            </w:pPr>
            <w:r>
              <w:rPr>
                <w:sz w:val="24"/>
                <w:szCs w:val="24"/>
              </w:rPr>
              <w:t>3,5</w:t>
            </w:r>
          </w:p>
        </w:tc>
      </w:tr>
    </w:tbl>
    <w:p>
      <w:pPr>
        <w:rPr>
          <w:rFonts w:ascii="Times New Roman" w:hAnsi="Times New Roman" w:cs="Times New Roman"/>
          <w:b/>
          <w:sz w:val="28"/>
          <w:szCs w:val="28"/>
        </w:rPr>
      </w:pPr>
    </w:p>
    <w:p>
      <w:pPr>
        <w:rPr>
          <w:rFonts w:ascii="Times New Roman" w:hAnsi="Times New Roman" w:cs="Times New Roman"/>
          <w:sz w:val="28"/>
          <w:szCs w:val="28"/>
        </w:rPr>
      </w:pPr>
      <w:r>
        <w:rPr>
          <w:rFonts w:ascii="Times New Roman" w:hAnsi="Times New Roman" w:cs="Times New Roman"/>
          <w:b/>
          <w:sz w:val="28"/>
          <w:szCs w:val="28"/>
        </w:rPr>
        <w:t>Статистические данные по школе</w:t>
      </w:r>
    </w:p>
    <w:tbl>
      <w:tblPr>
        <w:tblStyle w:val="13"/>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1843"/>
        <w:gridCol w:w="1701"/>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Параметры статистики</w:t>
            </w:r>
          </w:p>
        </w:tc>
        <w:tc>
          <w:tcPr>
            <w:tcW w:w="1843"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2013-2014</w:t>
            </w:r>
          </w:p>
        </w:tc>
        <w:tc>
          <w:tcPr>
            <w:tcW w:w="1701"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2014-2015</w:t>
            </w:r>
          </w:p>
        </w:tc>
        <w:tc>
          <w:tcPr>
            <w:tcW w:w="1843"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2015-2016</w:t>
            </w:r>
          </w:p>
        </w:tc>
        <w:tc>
          <w:tcPr>
            <w:tcW w:w="1984"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2016-2017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Всего учащихся: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Начальная школа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Основная школа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школа</w:t>
            </w:r>
          </w:p>
        </w:tc>
        <w:tc>
          <w:tcPr>
            <w:tcW w:w="1843"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188</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80</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94</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1701"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189</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78</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96</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843"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177/169</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77/71</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87/85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13/13</w:t>
            </w:r>
          </w:p>
        </w:tc>
        <w:tc>
          <w:tcPr>
            <w:tcW w:w="1984"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152</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81</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классов-комплектов: Начальная школа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Основная школа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школа</w:t>
            </w:r>
          </w:p>
        </w:tc>
        <w:tc>
          <w:tcPr>
            <w:tcW w:w="1843"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p>
            <w:pPr>
              <w:spacing w:after="0" w:line="240" w:lineRule="auto"/>
              <w:jc w:val="center"/>
              <w:rPr>
                <w:rFonts w:ascii="Times New Roman" w:hAnsi="Times New Roman" w:eastAsia="Times New Roman" w:cs="Times New Roman"/>
                <w:sz w:val="24"/>
                <w:szCs w:val="24"/>
                <w:lang w:eastAsia="ru-RU"/>
              </w:rPr>
            </w:pPr>
          </w:p>
        </w:tc>
        <w:tc>
          <w:tcPr>
            <w:tcW w:w="1701"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843"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1984"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Наполняемость классов</w:t>
            </w:r>
          </w:p>
        </w:tc>
        <w:tc>
          <w:tcPr>
            <w:tcW w:w="1843"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1701"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1843"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1984"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Процент успеваемости</w:t>
            </w:r>
          </w:p>
        </w:tc>
        <w:tc>
          <w:tcPr>
            <w:tcW w:w="1843"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701"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843"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w:t>
            </w:r>
          </w:p>
        </w:tc>
        <w:tc>
          <w:tcPr>
            <w:tcW w:w="1984" w:type="dxa"/>
          </w:tcPr>
          <w:p>
            <w:pPr>
              <w:spacing w:after="0" w:line="276"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Процент на «хорошо» и «отлично»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Начальная школа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Основная школа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школа</w:t>
            </w:r>
          </w:p>
        </w:tc>
        <w:tc>
          <w:tcPr>
            <w:tcW w:w="1843"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tc>
        <w:tc>
          <w:tcPr>
            <w:tcW w:w="1843" w:type="dxa"/>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w:t>
            </w:r>
          </w:p>
        </w:tc>
        <w:tc>
          <w:tcPr>
            <w:tcW w:w="1984" w:type="dxa"/>
          </w:tcPr>
          <w:p>
            <w:pPr>
              <w:spacing w:after="0" w:line="240" w:lineRule="auto"/>
              <w:jc w:val="center"/>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выпускников Начальная школа</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Основная школа</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школа</w:t>
            </w:r>
          </w:p>
        </w:tc>
        <w:tc>
          <w:tcPr>
            <w:tcW w:w="1843" w:type="dxa"/>
          </w:tcPr>
          <w:p>
            <w:pPr>
              <w:spacing w:after="0" w:line="276" w:lineRule="auto"/>
              <w:rPr>
                <w:rFonts w:ascii="Times New Roman" w:hAnsi="Times New Roman" w:eastAsia="Times New Roman" w:cs="Times New Roman"/>
                <w:sz w:val="24"/>
                <w:szCs w:val="24"/>
                <w:lang w:eastAsia="ru-RU"/>
              </w:rPr>
            </w:pP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1701" w:type="dxa"/>
          </w:tcPr>
          <w:p>
            <w:pPr>
              <w:spacing w:after="0" w:line="276" w:lineRule="auto"/>
              <w:rPr>
                <w:rFonts w:ascii="Times New Roman" w:hAnsi="Times New Roman" w:eastAsia="Times New Roman" w:cs="Times New Roman"/>
                <w:sz w:val="24"/>
                <w:szCs w:val="24"/>
                <w:lang w:eastAsia="ru-RU"/>
              </w:rPr>
            </w:pP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1843" w:type="dxa"/>
          </w:tcPr>
          <w:p>
            <w:pPr>
              <w:spacing w:after="0" w:line="276" w:lineRule="auto"/>
              <w:rPr>
                <w:rFonts w:ascii="Times New Roman" w:hAnsi="Times New Roman" w:eastAsia="Times New Roman" w:cs="Times New Roman"/>
                <w:sz w:val="24"/>
                <w:szCs w:val="24"/>
                <w:lang w:eastAsia="ru-RU"/>
              </w:rPr>
            </w:pP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1984" w:type="dxa"/>
          </w:tcPr>
          <w:p>
            <w:pPr>
              <w:spacing w:after="0" w:line="276" w:lineRule="auto"/>
              <w:rPr>
                <w:rFonts w:ascii="Times New Roman" w:hAnsi="Times New Roman" w:eastAsia="Times New Roman" w:cs="Times New Roman"/>
                <w:sz w:val="24"/>
                <w:szCs w:val="24"/>
                <w:lang w:eastAsia="ru-RU"/>
              </w:rPr>
            </w:pP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p>
            <w:pPr>
              <w:spacing w:after="0" w:line="276"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36" w:type="dxa"/>
          </w:tcPr>
          <w:p>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Количество выпускников, окончивших школу с аттестатом особого образца </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Основная школа</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Средняя школа</w:t>
            </w:r>
          </w:p>
          <w:p>
            <w:pPr>
              <w:spacing w:after="0" w:line="240" w:lineRule="auto"/>
              <w:jc w:val="center"/>
              <w:rPr>
                <w:rFonts w:ascii="Times New Roman" w:hAnsi="Times New Roman" w:eastAsia="Times New Roman" w:cs="Times New Roman"/>
                <w:sz w:val="24"/>
                <w:szCs w:val="24"/>
                <w:lang w:eastAsia="ru-RU"/>
              </w:rPr>
            </w:pPr>
          </w:p>
        </w:tc>
        <w:tc>
          <w:tcPr>
            <w:tcW w:w="1843"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золотая,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1серебряная)</w:t>
            </w:r>
          </w:p>
        </w:tc>
        <w:tc>
          <w:tcPr>
            <w:tcW w:w="1843" w:type="dxa"/>
          </w:tcPr>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 серебряная</w:t>
            </w:r>
          </w:p>
          <w:p>
            <w:pPr>
              <w:spacing w:after="0" w:line="240" w:lineRule="auto"/>
              <w:jc w:val="center"/>
              <w:rPr>
                <w:rFonts w:ascii="Times New Roman" w:hAnsi="Times New Roman" w:eastAsia="Times New Roman" w:cs="Times New Roman"/>
                <w:sz w:val="24"/>
                <w:szCs w:val="24"/>
                <w:lang w:eastAsia="ru-RU"/>
              </w:rPr>
            </w:pPr>
          </w:p>
        </w:tc>
        <w:tc>
          <w:tcPr>
            <w:tcW w:w="1984" w:type="dxa"/>
          </w:tcPr>
          <w:p>
            <w:pPr>
              <w:spacing w:after="0" w:line="240" w:lineRule="auto"/>
              <w:jc w:val="center"/>
              <w:rPr>
                <w:rFonts w:ascii="Times New Roman" w:hAnsi="Times New Roman" w:eastAsia="Times New Roman" w:cs="Times New Roman"/>
                <w:sz w:val="24"/>
                <w:szCs w:val="24"/>
                <w:lang w:eastAsia="ru-RU"/>
              </w:rPr>
            </w:pPr>
          </w:p>
        </w:tc>
      </w:tr>
    </w:tbl>
    <w:p>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имеет центральное отопление, холодное и горячее водоснабжение, столовую, спортзал, спортивную площадку, стадион, кабинет информатики с подключением к Интернету, библиотеку, музей, кабинет обслуживающего труда, учебные мастерские, столовую на 60 посадочных мест, медицинский кабинет, методический кабинет, оборудованные учебные кабинеты, 1 автобус.</w:t>
      </w:r>
    </w:p>
    <w:p>
      <w:pPr>
        <w:pStyle w:val="8"/>
        <w:spacing w:before="0" w:beforeAutospacing="0" w:after="0" w:afterAutospacing="0" w:line="360" w:lineRule="auto"/>
        <w:ind w:firstLine="709"/>
        <w:jc w:val="both"/>
        <w:rPr>
          <w:color w:val="000000"/>
        </w:rPr>
      </w:pPr>
      <w:r>
        <w:t>Со 2 класса преподаются английский язык и информатика. Занятия по информатике проводятся в компьютерном классе, оснащенном современным оборудованием. Все предметы обеспечены соответствующими учебными программами и современными учебниками, рекомендованными Министерством образования РФ. Педагогический коллектив школы уделяет большое внимание здоровью и здоровому образу жизни школьников. В школе работают психолог, медсестра. Регулярно проводятся дни здоровья, президентские состязания, осуществляется губернаторский проект «Спорт для всех», 100% учащихся охвачены горячим питанием.</w:t>
      </w:r>
      <w:r>
        <w:rPr>
          <w:color w:val="000000"/>
        </w:rPr>
        <w:t xml:space="preserve"> </w:t>
      </w:r>
    </w:p>
    <w:p>
      <w:pPr>
        <w:pStyle w:val="8"/>
        <w:spacing w:before="0" w:beforeAutospacing="0" w:after="0" w:afterAutospacing="0" w:line="360" w:lineRule="auto"/>
        <w:ind w:firstLine="709"/>
        <w:jc w:val="both"/>
        <w:rPr>
          <w:color w:val="000000"/>
        </w:rPr>
      </w:pPr>
      <w:r>
        <w:rPr>
          <w:color w:val="000000"/>
        </w:rPr>
        <w:t>На протяжении многих лет коллектив  активно внедряет и пропагандирует инновационные методики, работает в режиме развития с целью создания  школы, ориентированной на выявление и развитие способностей каждого ученика, формирование духовной, физически здоровой, творчески мыслящей личности, обладающей прочными базовыми знаниями и высокими нравственными ценностями.</w:t>
      </w:r>
    </w:p>
    <w:p>
      <w:pPr>
        <w:pStyle w:val="8"/>
        <w:spacing w:before="0" w:beforeAutospacing="0" w:after="0" w:afterAutospacing="0" w:line="360" w:lineRule="auto"/>
        <w:ind w:firstLine="709"/>
        <w:jc w:val="both"/>
        <w:rPr>
          <w:color w:val="000000"/>
        </w:rPr>
      </w:pPr>
      <w:r>
        <w:rPr>
          <w:color w:val="000000"/>
        </w:rPr>
        <w:t>Эти цели осуществляются через реализацию:</w:t>
      </w:r>
    </w:p>
    <w:p>
      <w:pPr>
        <w:pStyle w:val="8"/>
        <w:spacing w:before="0" w:beforeAutospacing="0" w:after="0" w:afterAutospacing="0" w:line="360" w:lineRule="auto"/>
        <w:ind w:firstLine="709"/>
        <w:jc w:val="both"/>
        <w:outlineLvl w:val="0"/>
        <w:rPr>
          <w:color w:val="000000"/>
        </w:rPr>
      </w:pPr>
      <w:r>
        <w:rPr>
          <w:color w:val="000000"/>
        </w:rPr>
        <w:t>-  государственных образовательных программ,</w:t>
      </w:r>
    </w:p>
    <w:p>
      <w:pPr>
        <w:pStyle w:val="8"/>
        <w:spacing w:before="0" w:beforeAutospacing="0" w:after="0" w:afterAutospacing="0" w:line="360" w:lineRule="auto"/>
        <w:ind w:firstLine="709"/>
        <w:jc w:val="both"/>
        <w:rPr>
          <w:color w:val="000000"/>
        </w:rPr>
      </w:pPr>
      <w:r>
        <w:rPr>
          <w:color w:val="000000"/>
        </w:rPr>
        <w:t xml:space="preserve">- комплексно-целевых программ «Одарённые дети», </w:t>
      </w:r>
    </w:p>
    <w:p>
      <w:pPr>
        <w:pStyle w:val="8"/>
        <w:spacing w:before="0" w:beforeAutospacing="0" w:after="0" w:afterAutospacing="0" w:line="360" w:lineRule="auto"/>
        <w:ind w:firstLine="709"/>
        <w:jc w:val="both"/>
        <w:rPr>
          <w:color w:val="000000"/>
        </w:rPr>
      </w:pPr>
      <w:r>
        <w:rPr>
          <w:color w:val="000000"/>
        </w:rPr>
        <w:t xml:space="preserve">-  элективных курсов по выбору учащихся,  </w:t>
      </w:r>
    </w:p>
    <w:p>
      <w:pPr>
        <w:pStyle w:val="8"/>
        <w:spacing w:before="0" w:beforeAutospacing="0" w:after="0" w:afterAutospacing="0" w:line="360" w:lineRule="auto"/>
        <w:ind w:firstLine="709"/>
        <w:jc w:val="both"/>
        <w:rPr>
          <w:color w:val="000000"/>
        </w:rPr>
      </w:pPr>
      <w:r>
        <w:rPr>
          <w:color w:val="000000"/>
        </w:rPr>
        <w:t>-   программы внеурочной деятельности,</w:t>
      </w:r>
    </w:p>
    <w:p>
      <w:pPr>
        <w:pStyle w:val="8"/>
        <w:spacing w:before="0" w:beforeAutospacing="0" w:after="0" w:afterAutospacing="0" w:line="360" w:lineRule="auto"/>
        <w:ind w:firstLine="709"/>
        <w:jc w:val="both"/>
        <w:rPr>
          <w:color w:val="000000"/>
        </w:rPr>
      </w:pPr>
      <w:r>
        <w:rPr>
          <w:color w:val="000000"/>
        </w:rPr>
        <w:t xml:space="preserve">-   систему дополнительного образования </w:t>
      </w:r>
    </w:p>
    <w:p>
      <w:pPr>
        <w:pStyle w:val="8"/>
        <w:spacing w:before="0" w:beforeAutospacing="0" w:after="0" w:afterAutospacing="0" w:line="360" w:lineRule="auto"/>
        <w:ind w:firstLine="709"/>
        <w:jc w:val="both"/>
        <w:rPr>
          <w:color w:val="000000"/>
        </w:rPr>
      </w:pPr>
      <w:r>
        <w:rPr>
          <w:color w:val="000000"/>
        </w:rPr>
        <w:t>Работа в режиме развития привела школу к следующим  позитивным результатам:</w:t>
      </w:r>
    </w:p>
    <w:tbl>
      <w:tblPr>
        <w:tblStyle w:val="12"/>
        <w:tblpPr w:leftFromText="180" w:rightFromText="180" w:vertAnchor="text" w:horzAnchor="margin" w:tblpXSpec="center" w:tblpY="483"/>
        <w:tblW w:w="9938" w:type="dxa"/>
        <w:tblCellSpacing w:w="0" w:type="dxa"/>
        <w:tblInd w:w="0" w:type="dxa"/>
        <w:tblLayout w:type="fixed"/>
        <w:tblCellMar>
          <w:top w:w="0" w:type="dxa"/>
          <w:left w:w="0" w:type="dxa"/>
          <w:bottom w:w="0" w:type="dxa"/>
          <w:right w:w="0" w:type="dxa"/>
        </w:tblCellMar>
      </w:tblPr>
      <w:tblGrid>
        <w:gridCol w:w="3559"/>
        <w:gridCol w:w="6379"/>
      </w:tblGrid>
      <w:tr>
        <w:tblPrEx>
          <w:tblLayout w:type="fixed"/>
          <w:tblCellMar>
            <w:top w:w="0" w:type="dxa"/>
            <w:left w:w="0" w:type="dxa"/>
            <w:bottom w:w="0" w:type="dxa"/>
            <w:right w:w="0" w:type="dxa"/>
          </w:tblCellMar>
        </w:tblPrEx>
        <w:trPr>
          <w:tblCellSpacing w:w="0" w:type="dxa"/>
        </w:trPr>
        <w:tc>
          <w:tcPr>
            <w:tcW w:w="355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1 Доля участия учителей в инновационной деятельности школы составила 100%.</w:t>
            </w: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Разнообразие направлений инновационной деятельности:</w:t>
            </w:r>
            <w:r>
              <w:rPr>
                <w:rFonts w:ascii="Times New Roman" w:hAnsi="Times New Roman" w:cs="Times New Roman"/>
              </w:rPr>
              <w:t xml:space="preserve"> </w:t>
            </w:r>
            <w:r>
              <w:rPr>
                <w:rFonts w:ascii="Times New Roman" w:hAnsi="Times New Roman" w:cs="Times New Roman"/>
                <w:sz w:val="24"/>
                <w:szCs w:val="24"/>
              </w:rPr>
              <w:t>развитие системы оценки качества, переход на ФГОС в основной школе,  апробация электронных учебников,  применение  интернет-технологий на уроках,    индивидуальные маршрутные траектории учителя,  создание системы выявления и поддержки одаренных детей, создание методического воспитательного конструктора. Школа – муниципальный ресурсный центр по ФГОС НОО и ООО. Электронные журналы через Дневник.ру</w:t>
            </w:r>
          </w:p>
        </w:tc>
      </w:tr>
      <w:tr>
        <w:tblPrEx>
          <w:tblLayout w:type="fixed"/>
          <w:tblCellMar>
            <w:top w:w="0" w:type="dxa"/>
            <w:left w:w="0" w:type="dxa"/>
            <w:bottom w:w="0" w:type="dxa"/>
            <w:right w:w="0" w:type="dxa"/>
          </w:tblCellMar>
        </w:tblPrEx>
        <w:trPr>
          <w:trHeight w:val="409" w:hRule="atLeast"/>
          <w:tblCellSpacing w:w="0" w:type="dxa"/>
        </w:trPr>
        <w:tc>
          <w:tcPr>
            <w:tcW w:w="355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 Самообразование учителя является средством повышения профессиональной компетентности учителя.</w:t>
            </w:r>
          </w:p>
          <w:p>
            <w:pPr>
              <w:autoSpaceDE w:val="0"/>
              <w:autoSpaceDN w:val="0"/>
              <w:adjustRightInd w:val="0"/>
              <w:spacing w:after="0" w:line="240" w:lineRule="auto"/>
              <w:ind w:left="60" w:right="60"/>
              <w:jc w:val="both"/>
              <w:rPr>
                <w:rFonts w:ascii="Times New Roman" w:hAnsi="Times New Roman" w:cs="Times New Roman"/>
                <w:sz w:val="24"/>
                <w:szCs w:val="24"/>
              </w:rPr>
            </w:pP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ind w:firstLine="360"/>
              <w:jc w:val="both"/>
              <w:rPr>
                <w:rFonts w:ascii="Times New Roman" w:hAnsi="Times New Roman" w:cs="Times New Roman"/>
                <w:b/>
                <w:color w:val="000000"/>
                <w:sz w:val="24"/>
                <w:szCs w:val="24"/>
              </w:rPr>
            </w:pPr>
            <w:r>
              <w:rPr>
                <w:rFonts w:ascii="Times New Roman" w:hAnsi="Times New Roman" w:cs="Times New Roman"/>
                <w:sz w:val="24"/>
                <w:szCs w:val="24"/>
              </w:rPr>
              <w:t xml:space="preserve">Каждый учитель работает по теме самообразования. Самообразование учителя является средством повышения его профессиональной компетентности. Педагоги школы, работающие по теме самообразования на этапе обобщения,  фиксируют результаты работы в портфолио учителя.  Все учителя школы являются участниками всероссийского проекта «Школа цифрового века», т.е. получают электронные методические журналы и газету «Первое сентября». Школьные теоретические семинары способствуют пополнению психолого-педагогических знаний, формированию практических умений.  </w:t>
            </w:r>
            <w:r>
              <w:rPr>
                <w:rFonts w:ascii="Times New Roman" w:hAnsi="Times New Roman" w:cs="Times New Roman"/>
                <w:bCs/>
                <w:i/>
                <w:iCs/>
                <w:sz w:val="24"/>
                <w:szCs w:val="24"/>
              </w:rPr>
              <w:t xml:space="preserve">Непрерывность профессионального образования учителей осуществляется через курсы повышения в ИРО, дистанционное обучение и обновление знаний через систему семинарских занятий в школе. </w:t>
            </w:r>
          </w:p>
        </w:tc>
      </w:tr>
      <w:tr>
        <w:tblPrEx>
          <w:tblLayout w:type="fixed"/>
          <w:tblCellMar>
            <w:top w:w="0" w:type="dxa"/>
            <w:left w:w="0" w:type="dxa"/>
            <w:bottom w:w="0" w:type="dxa"/>
            <w:right w:w="0" w:type="dxa"/>
          </w:tblCellMar>
        </w:tblPrEx>
        <w:trPr>
          <w:tblCellSpacing w:w="0" w:type="dxa"/>
        </w:trPr>
        <w:tc>
          <w:tcPr>
            <w:tcW w:w="355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3.Активизировалась деятельность коллектива по </w:t>
            </w:r>
            <w:r>
              <w:rPr>
                <w:rFonts w:ascii="Times New Roman" w:hAnsi="Times New Roman" w:cs="Times New Roman"/>
                <w:i/>
                <w:sz w:val="24"/>
                <w:szCs w:val="24"/>
              </w:rPr>
              <w:t>распространению опыта работы,</w:t>
            </w:r>
            <w:r>
              <w:rPr>
                <w:rFonts w:ascii="Times New Roman" w:hAnsi="Times New Roman" w:cs="Times New Roman"/>
                <w:sz w:val="24"/>
                <w:szCs w:val="24"/>
              </w:rPr>
              <w:t xml:space="preserve"> как в урочной деятельности, так и во внеурочной на разных уровнях</w:t>
            </w: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Формы распространения опыта: экскурсии в творческую лабораторию педагога; аттестация на высшую и первую категории; педчтения; конференции; конкурсы; помещение работ на сайт; публикация в периодических изданиях; открытые уроки; создание презентаций, обмен опытом на ШМО и районных МО, проведение открытых уроков и теоретических семинаров по темам самообразования и педтехнологиям.</w:t>
            </w:r>
          </w:p>
          <w:p>
            <w:pPr>
              <w:spacing w:after="0" w:line="240" w:lineRule="auto"/>
              <w:ind w:firstLine="360"/>
              <w:jc w:val="both"/>
              <w:rPr>
                <w:rFonts w:ascii="Times New Roman" w:hAnsi="Times New Roman" w:cs="Times New Roman"/>
                <w:b/>
                <w:sz w:val="24"/>
                <w:szCs w:val="24"/>
              </w:rPr>
            </w:pPr>
          </w:p>
        </w:tc>
      </w:tr>
      <w:tr>
        <w:tblPrEx>
          <w:tblLayout w:type="fixed"/>
          <w:tblCellMar>
            <w:top w:w="0" w:type="dxa"/>
            <w:left w:w="0" w:type="dxa"/>
            <w:bottom w:w="0" w:type="dxa"/>
            <w:right w:w="0" w:type="dxa"/>
          </w:tblCellMar>
        </w:tblPrEx>
        <w:trPr>
          <w:tblCellSpacing w:w="0" w:type="dxa"/>
        </w:trPr>
        <w:tc>
          <w:tcPr>
            <w:tcW w:w="3559" w:type="dxa"/>
            <w:tcBorders>
              <w:top w:val="single" w:color="000000" w:sz="6" w:space="0"/>
              <w:left w:val="single" w:color="000000" w:sz="6" w:space="0"/>
              <w:bottom w:val="single" w:color="000000" w:sz="6" w:space="0"/>
              <w:right w:val="single" w:color="000000" w:sz="6" w:space="0"/>
            </w:tcBorders>
            <w:shd w:val="clear" w:color="auto" w:fill="auto"/>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Высокий рейтинг школы  в социуме.</w:t>
            </w:r>
          </w:p>
          <w:p>
            <w:pPr>
              <w:spacing w:after="0" w:line="240" w:lineRule="auto"/>
              <w:jc w:val="both"/>
              <w:rPr>
                <w:rFonts w:ascii="Times New Roman" w:hAnsi="Times New Roman" w:cs="Times New Roman"/>
                <w:sz w:val="24"/>
                <w:szCs w:val="24"/>
              </w:rPr>
            </w:pP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Присваивается звание Администрацией района «Приаргунский район» «Лучшая школа года» - с 2009г. 85% родителей удовлетворены качеством подготовки выпускников.</w:t>
            </w:r>
          </w:p>
        </w:tc>
      </w:tr>
    </w:tbl>
    <w:p>
      <w:pPr>
        <w:pStyle w:val="8"/>
        <w:spacing w:before="0" w:beforeAutospacing="0" w:after="0" w:afterAutospacing="0" w:line="360" w:lineRule="auto"/>
        <w:ind w:firstLine="709"/>
        <w:jc w:val="both"/>
        <w:rPr>
          <w:color w:val="000000"/>
        </w:rPr>
      </w:pPr>
    </w:p>
    <w:p>
      <w:pPr>
        <w:pStyle w:val="8"/>
        <w:spacing w:before="0" w:beforeAutospacing="0" w:after="0" w:afterAutospacing="0" w:line="360" w:lineRule="auto"/>
        <w:ind w:firstLine="709"/>
        <w:jc w:val="both"/>
        <w:rPr>
          <w:color w:val="000000"/>
        </w:rPr>
      </w:pPr>
    </w:p>
    <w:tbl>
      <w:tblPr>
        <w:tblStyle w:val="12"/>
        <w:tblpPr w:leftFromText="180" w:rightFromText="180" w:vertAnchor="text" w:horzAnchor="page" w:tblpX="1261" w:tblpY="-130"/>
        <w:tblW w:w="10080" w:type="dxa"/>
        <w:tblCellSpacing w:w="0" w:type="dxa"/>
        <w:tblInd w:w="0" w:type="dxa"/>
        <w:tblLayout w:type="fixed"/>
        <w:tblCellMar>
          <w:top w:w="0" w:type="dxa"/>
          <w:left w:w="0" w:type="dxa"/>
          <w:bottom w:w="0" w:type="dxa"/>
          <w:right w:w="0" w:type="dxa"/>
        </w:tblCellMar>
      </w:tblPr>
      <w:tblGrid>
        <w:gridCol w:w="3701"/>
        <w:gridCol w:w="6379"/>
      </w:tblGrid>
      <w:tr>
        <w:tblPrEx>
          <w:tblLayout w:type="fixed"/>
          <w:tblCellMar>
            <w:top w:w="0" w:type="dxa"/>
            <w:left w:w="0" w:type="dxa"/>
            <w:bottom w:w="0" w:type="dxa"/>
            <w:right w:w="0" w:type="dxa"/>
          </w:tblCellMar>
        </w:tblPrEx>
        <w:trPr>
          <w:tblCellSpacing w:w="0" w:type="dxa"/>
        </w:trPr>
        <w:tc>
          <w:tcPr>
            <w:tcW w:w="3701"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Улучшились  внеучебные  достижения  обучающихся школы.</w:t>
            </w:r>
          </w:p>
          <w:p>
            <w:pPr>
              <w:pStyle w:val="14"/>
              <w:autoSpaceDE w:val="0"/>
              <w:autoSpaceDN w:val="0"/>
              <w:adjustRightInd w:val="0"/>
              <w:spacing w:after="0" w:line="240" w:lineRule="auto"/>
              <w:ind w:left="420" w:right="60"/>
              <w:jc w:val="both"/>
              <w:rPr>
                <w:rFonts w:ascii="Times New Roman" w:hAnsi="Times New Roman" w:cs="Times New Roman"/>
                <w:b/>
                <w:sz w:val="24"/>
                <w:szCs w:val="24"/>
              </w:rPr>
            </w:pP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Банк данных одаренных детей -  18 учеников. Возросла активность учащихся при участии в заочных олимпиадах, чемпионатах, конкурсах. Подведение итогов участия и достижений на Бале науки в конце учебного года.</w:t>
            </w: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Модель учета  внеучебных достижений обучающихся – мониторинговые карты в  классах по направлениям: интеллектуальная деятельность, исследовательская и проектная, творческая, спортивная, трудовая.  При подведении итогов присваиваются звания.</w:t>
            </w:r>
          </w:p>
        </w:tc>
      </w:tr>
      <w:tr>
        <w:tblPrEx>
          <w:tblLayout w:type="fixed"/>
          <w:tblCellMar>
            <w:top w:w="0" w:type="dxa"/>
            <w:left w:w="0" w:type="dxa"/>
            <w:bottom w:w="0" w:type="dxa"/>
            <w:right w:w="0" w:type="dxa"/>
          </w:tblCellMar>
        </w:tblPrEx>
        <w:trPr>
          <w:tblCellSpacing w:w="0" w:type="dxa"/>
        </w:trPr>
        <w:tc>
          <w:tcPr>
            <w:tcW w:w="370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right="60"/>
              <w:jc w:val="both"/>
              <w:rPr>
                <w:rFonts w:ascii="Times New Roman" w:hAnsi="Times New Roman" w:cs="Times New Roman"/>
                <w:b/>
                <w:sz w:val="24"/>
                <w:szCs w:val="24"/>
              </w:rPr>
            </w:pPr>
            <w:r>
              <w:rPr>
                <w:rFonts w:ascii="Times New Roman" w:hAnsi="Times New Roman" w:cs="Times New Roman"/>
                <w:sz w:val="24"/>
                <w:szCs w:val="24"/>
              </w:rPr>
              <w:t>Активизация спортивной жизни школы</w:t>
            </w: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 xml:space="preserve">Приобретение спортивного инвентаря. Вовлеченность учащихся в спортивные секции (футбол, лыжи, коньки, теннис, легкая атлетика, шашки). Участие в кустовых и районных спортивных мероприятиях. Работа 3 спортивных площадок в летнее время. Участие в краевых соревнованиях по хоккею на валенках, шахматной олимпиаде. </w:t>
            </w:r>
          </w:p>
        </w:tc>
      </w:tr>
      <w:tr>
        <w:tblPrEx>
          <w:tblLayout w:type="fixed"/>
          <w:tblCellMar>
            <w:top w:w="0" w:type="dxa"/>
            <w:left w:w="0" w:type="dxa"/>
            <w:bottom w:w="0" w:type="dxa"/>
            <w:right w:w="0" w:type="dxa"/>
          </w:tblCellMar>
        </w:tblPrEx>
        <w:trPr>
          <w:tblCellSpacing w:w="0" w:type="dxa"/>
        </w:trPr>
        <w:tc>
          <w:tcPr>
            <w:tcW w:w="3701" w:type="dxa"/>
            <w:tcBorders>
              <w:top w:val="single" w:color="000000" w:sz="6" w:space="0"/>
              <w:left w:val="single" w:color="000000" w:sz="6" w:space="0"/>
              <w:bottom w:val="single" w:color="000000" w:sz="6" w:space="0"/>
              <w:right w:val="single" w:color="000000" w:sz="6" w:space="0"/>
            </w:tcBorders>
            <w:shd w:val="clear" w:color="auto" w:fill="auto"/>
          </w:tcPr>
          <w:p>
            <w:pPr>
              <w:pStyle w:val="14"/>
              <w:autoSpaceDE w:val="0"/>
              <w:autoSpaceDN w:val="0"/>
              <w:adjustRightInd w:val="0"/>
              <w:spacing w:after="0" w:line="240" w:lineRule="auto"/>
              <w:ind w:left="0" w:right="60" w:firstLine="142"/>
              <w:jc w:val="both"/>
              <w:rPr>
                <w:rFonts w:ascii="Times New Roman" w:hAnsi="Times New Roman" w:cs="Times New Roman"/>
                <w:b/>
                <w:sz w:val="24"/>
                <w:szCs w:val="24"/>
              </w:rPr>
            </w:pPr>
            <w:r>
              <w:rPr>
                <w:rFonts w:ascii="Times New Roman" w:hAnsi="Times New Roman" w:cs="Times New Roman"/>
                <w:sz w:val="24"/>
                <w:szCs w:val="24"/>
              </w:rPr>
              <w:t>5.Создание условий для проявления и развития индивидуальных особенностей и способностей каждого ребенка.</w:t>
            </w: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Активизация мероприятий творческого направления: юбилей села, спортивные соревнования, праздники в  поселении «Досатуйское», Дни здоровья, совместные праздники родителей и детей, Фестиваль талантов, «Битва хоров»,  творческий отчет кружков, выставки работ учащихся и родителей, исследовательская деятельность, участие в Молодежных предметных чемпионатах, международных играх и конкурсах.</w:t>
            </w:r>
          </w:p>
        </w:tc>
      </w:tr>
      <w:tr>
        <w:tblPrEx>
          <w:tblLayout w:type="fixed"/>
          <w:tblCellMar>
            <w:top w:w="0" w:type="dxa"/>
            <w:left w:w="0" w:type="dxa"/>
            <w:bottom w:w="0" w:type="dxa"/>
            <w:right w:w="0" w:type="dxa"/>
          </w:tblCellMar>
        </w:tblPrEx>
        <w:trPr>
          <w:tblCellSpacing w:w="0" w:type="dxa"/>
        </w:trPr>
        <w:tc>
          <w:tcPr>
            <w:tcW w:w="370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right="60"/>
              <w:jc w:val="both"/>
              <w:rPr>
                <w:rFonts w:ascii="Times New Roman" w:hAnsi="Times New Roman" w:cs="Times New Roman"/>
                <w:b/>
                <w:sz w:val="24"/>
                <w:szCs w:val="24"/>
              </w:rPr>
            </w:pPr>
            <w:r>
              <w:rPr>
                <w:rFonts w:ascii="Times New Roman" w:hAnsi="Times New Roman" w:cs="Times New Roman"/>
                <w:sz w:val="24"/>
                <w:szCs w:val="24"/>
              </w:rPr>
              <w:t>.Организация индивидуального обучения для детей с ограниченными возможностями</w:t>
            </w:r>
          </w:p>
        </w:tc>
        <w:tc>
          <w:tcPr>
            <w:tcW w:w="6379"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2 ученика с ОВЗ  занимаются по индивидуальным программам.</w:t>
            </w:r>
          </w:p>
        </w:tc>
      </w:tr>
    </w:tbl>
    <w:p>
      <w:pPr>
        <w:rPr>
          <w:rFonts w:ascii="Times New Roman" w:hAnsi="Times New Roman" w:cs="Times New Roman"/>
          <w:sz w:val="24"/>
          <w:szCs w:val="24"/>
        </w:rPr>
      </w:pPr>
    </w:p>
    <w:tbl>
      <w:tblPr>
        <w:tblStyle w:val="12"/>
        <w:tblpPr w:leftFromText="180" w:rightFromText="180" w:vertAnchor="text" w:horzAnchor="margin" w:tblpXSpec="center" w:tblpY="237"/>
        <w:tblW w:w="10080" w:type="dxa"/>
        <w:tblCellSpacing w:w="0" w:type="dxa"/>
        <w:tblInd w:w="0" w:type="dxa"/>
        <w:tblLayout w:type="fixed"/>
        <w:tblCellMar>
          <w:top w:w="0" w:type="dxa"/>
          <w:left w:w="0" w:type="dxa"/>
          <w:bottom w:w="0" w:type="dxa"/>
          <w:right w:w="0" w:type="dxa"/>
        </w:tblCellMar>
      </w:tblPr>
      <w:tblGrid>
        <w:gridCol w:w="3686"/>
        <w:gridCol w:w="6394"/>
      </w:tblGrid>
      <w:tr>
        <w:tblPrEx>
          <w:tblLayout w:type="fixed"/>
          <w:tblCellMar>
            <w:top w:w="0" w:type="dxa"/>
            <w:left w:w="0" w:type="dxa"/>
            <w:bottom w:w="0" w:type="dxa"/>
            <w:right w:w="0" w:type="dxa"/>
          </w:tblCellMar>
        </w:tblPrEx>
        <w:trPr>
          <w:tblCellSpacing w:w="0" w:type="dxa"/>
        </w:trPr>
        <w:tc>
          <w:tcPr>
            <w:tcW w:w="3686"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240" w:lineRule="auto"/>
              <w:ind w:left="60" w:right="60"/>
              <w:jc w:val="both"/>
              <w:rPr>
                <w:rFonts w:ascii="Times New Roman" w:hAnsi="Times New Roman" w:cs="Times New Roman"/>
                <w:sz w:val="24"/>
                <w:szCs w:val="24"/>
              </w:rPr>
            </w:pPr>
            <w:r>
              <w:rPr>
                <w:rFonts w:ascii="Times New Roman" w:hAnsi="Times New Roman" w:cs="Times New Roman"/>
                <w:sz w:val="24"/>
                <w:szCs w:val="24"/>
              </w:rPr>
              <w:t> В течение года 100% учащихся прошли медицинский осмотр</w:t>
            </w:r>
          </w:p>
          <w:p>
            <w:pPr>
              <w:autoSpaceDE w:val="0"/>
              <w:autoSpaceDN w:val="0"/>
              <w:adjustRightInd w:val="0"/>
              <w:spacing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44% учащихся школы занимаются в первой группе здоровья</w:t>
            </w:r>
          </w:p>
        </w:tc>
        <w:tc>
          <w:tcPr>
            <w:tcW w:w="639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Профилактический осмотр учащихся 2-11 класс. Осмотр врачами-специалистами 1, 5 классы. Диспансеризация юношей с 7 по 10 класс. Измерение роста и веса 2 раза в год.</w:t>
            </w:r>
          </w:p>
        </w:tc>
      </w:tr>
      <w:tr>
        <w:tblPrEx>
          <w:tblLayout w:type="fixed"/>
          <w:tblCellMar>
            <w:top w:w="0" w:type="dxa"/>
            <w:left w:w="0" w:type="dxa"/>
            <w:bottom w:w="0" w:type="dxa"/>
            <w:right w:w="0" w:type="dxa"/>
          </w:tblCellMar>
        </w:tblPrEx>
        <w:trPr>
          <w:tblCellSpacing w:w="0" w:type="dxa"/>
        </w:trPr>
        <w:tc>
          <w:tcPr>
            <w:tcW w:w="3686"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240" w:lineRule="auto"/>
              <w:ind w:right="60"/>
              <w:jc w:val="both"/>
              <w:rPr>
                <w:rFonts w:ascii="Times New Roman" w:hAnsi="Times New Roman" w:cs="Times New Roman"/>
                <w:sz w:val="24"/>
                <w:szCs w:val="24"/>
              </w:rPr>
            </w:pPr>
            <w:r>
              <w:rPr>
                <w:rFonts w:ascii="Times New Roman" w:hAnsi="Times New Roman" w:cs="Times New Roman"/>
                <w:sz w:val="24"/>
                <w:szCs w:val="24"/>
              </w:rPr>
              <w:t>Уменьшилась заболеваемость детей инфекционными, хроническими и простудными заболеваниями.</w:t>
            </w:r>
          </w:p>
        </w:tc>
        <w:tc>
          <w:tcPr>
            <w:tcW w:w="6394"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Иммунизация детей и сотрудников против гриппа, плановая вакцинация детей и сотрудников. Цикл бесед с родителями и учащимися по профилактике заболеваний и закаливанию. Проведение уроков физкультуры на свежем воздухе (лыжи, коньки).</w:t>
            </w:r>
          </w:p>
        </w:tc>
      </w:tr>
    </w:tbl>
    <w:p>
      <w:pPr>
        <w:rPr>
          <w:rFonts w:ascii="Times New Roman" w:hAnsi="Times New Roman" w:cs="Times New Roman"/>
          <w:sz w:val="24"/>
          <w:szCs w:val="24"/>
        </w:rPr>
      </w:pPr>
    </w:p>
    <w:p>
      <w:pPr>
        <w:rPr>
          <w:rFonts w:ascii="Times New Roman" w:hAnsi="Times New Roman" w:cs="Times New Roman"/>
          <w:sz w:val="24"/>
          <w:szCs w:val="24"/>
        </w:rPr>
      </w:pPr>
    </w:p>
    <w:tbl>
      <w:tblPr>
        <w:tblStyle w:val="12"/>
        <w:tblpPr w:leftFromText="180" w:rightFromText="180" w:vertAnchor="text" w:horzAnchor="margin" w:tblpXSpec="center" w:tblpY="-846"/>
        <w:tblW w:w="9938" w:type="dxa"/>
        <w:tblCellSpacing w:w="0" w:type="dxa"/>
        <w:tblInd w:w="0" w:type="dxa"/>
        <w:tblLayout w:type="fixed"/>
        <w:tblCellMar>
          <w:top w:w="0" w:type="dxa"/>
          <w:left w:w="0" w:type="dxa"/>
          <w:bottom w:w="0" w:type="dxa"/>
          <w:right w:w="0" w:type="dxa"/>
        </w:tblCellMar>
      </w:tblPr>
      <w:tblGrid>
        <w:gridCol w:w="3687"/>
        <w:gridCol w:w="6251"/>
      </w:tblGrid>
      <w:tr>
        <w:tblPrEx>
          <w:tblLayout w:type="fixed"/>
          <w:tblCellMar>
            <w:top w:w="0" w:type="dxa"/>
            <w:left w:w="0" w:type="dxa"/>
            <w:bottom w:w="0" w:type="dxa"/>
            <w:right w:w="0" w:type="dxa"/>
          </w:tblCellMar>
        </w:tblPrEx>
        <w:trPr>
          <w:trHeight w:val="411" w:hRule="atLeast"/>
          <w:tblCellSpacing w:w="0" w:type="dxa"/>
        </w:trPr>
        <w:tc>
          <w:tcPr>
            <w:tcW w:w="3687"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right" w:pos="6405"/>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Cs/>
                <w:sz w:val="24"/>
                <w:szCs w:val="24"/>
              </w:rPr>
              <w:t>Позитивные тенденции</w:t>
            </w:r>
          </w:p>
        </w:tc>
        <w:tc>
          <w:tcPr>
            <w:tcW w:w="6251" w:type="dxa"/>
            <w:tcBorders>
              <w:top w:val="single" w:color="000000" w:sz="6" w:space="0"/>
              <w:left w:val="single" w:color="000000" w:sz="6" w:space="0"/>
              <w:bottom w:val="single" w:color="000000" w:sz="6" w:space="0"/>
              <w:right w:val="single" w:color="000000" w:sz="6" w:space="0"/>
            </w:tcBorders>
            <w:shd w:val="clear" w:color="auto" w:fill="auto"/>
            <w:vAlign w:val="center"/>
          </w:tcPr>
          <w:p>
            <w:pPr>
              <w:tabs>
                <w:tab w:val="right" w:pos="640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Причины позитивных тенденций</w:t>
            </w:r>
          </w:p>
        </w:tc>
      </w:tr>
      <w:tr>
        <w:tblPrEx>
          <w:tblLayout w:type="fixed"/>
          <w:tblCellMar>
            <w:top w:w="0" w:type="dxa"/>
            <w:left w:w="0" w:type="dxa"/>
            <w:bottom w:w="0" w:type="dxa"/>
            <w:right w:w="0" w:type="dxa"/>
          </w:tblCellMar>
        </w:tblPrEx>
        <w:trPr>
          <w:tblCellSpacing w:w="0" w:type="dxa"/>
        </w:trPr>
        <w:tc>
          <w:tcPr>
            <w:tcW w:w="368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1. </w:t>
            </w:r>
            <w:r>
              <w:rPr>
                <w:rFonts w:ascii="Times New Roman" w:hAnsi="Times New Roman" w:cs="Times New Roman"/>
                <w:color w:val="0000FF"/>
                <w:sz w:val="24"/>
                <w:szCs w:val="24"/>
              </w:rPr>
              <w:t xml:space="preserve"> </w:t>
            </w:r>
            <w:r>
              <w:rPr>
                <w:rFonts w:ascii="Times New Roman" w:hAnsi="Times New Roman" w:cs="Times New Roman"/>
                <w:color w:val="000000" w:themeColor="text1"/>
                <w:sz w:val="24"/>
                <w:szCs w:val="24"/>
                <w:shd w:val="clear" w:color="auto" w:fill="FFFFFF" w:themeFill="background1"/>
              </w:rPr>
              <w:t>Создаются  условия для повышения уровня качества образования через</w:t>
            </w:r>
            <w:r>
              <w:rPr>
                <w:rFonts w:ascii="Times New Roman" w:hAnsi="Times New Roman" w:cs="Times New Roman"/>
                <w:sz w:val="24"/>
                <w:szCs w:val="24"/>
              </w:rPr>
              <w:t xml:space="preserve"> реализацию программы дошкольного образования детей</w:t>
            </w:r>
          </w:p>
        </w:tc>
        <w:tc>
          <w:tcPr>
            <w:tcW w:w="625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Совместно с детским садом «Сказка» организовываются  открытые занятия в детском саду  и в школе с приглашением детей группы предшкольного образования и учителей начальной школы.</w:t>
            </w:r>
          </w:p>
        </w:tc>
      </w:tr>
      <w:tr>
        <w:tblPrEx>
          <w:tblLayout w:type="fixed"/>
          <w:tblCellMar>
            <w:top w:w="0" w:type="dxa"/>
            <w:left w:w="0" w:type="dxa"/>
            <w:bottom w:w="0" w:type="dxa"/>
            <w:right w:w="0" w:type="dxa"/>
          </w:tblCellMar>
        </w:tblPrEx>
        <w:trPr>
          <w:tblCellSpacing w:w="0" w:type="dxa"/>
        </w:trPr>
        <w:tc>
          <w:tcPr>
            <w:tcW w:w="368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Создаются  условия для повышения уровня качества образования через  систему развивающего обучения начального звена. </w:t>
            </w:r>
          </w:p>
        </w:tc>
        <w:tc>
          <w:tcPr>
            <w:tcW w:w="6251"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sz w:val="24"/>
                <w:szCs w:val="24"/>
              </w:rPr>
              <w:t>Качество знаний учащихся  составляет 40- 47%. 100% учителей начального звена имеют высшее образование, 60% из них   - ВКК.  Коллектив учителей начального звена активно   участвует в краевых семинарах, конкурсах,  всероссийских и международных конференциях.   Печатные и электронные продукты по диссеминации опыта помещены в сборниках различных уровней. Ученики принимают участие во всероссийских заочных олимпиадах,  научно-практических конференциях, игровых программах.</w:t>
            </w:r>
          </w:p>
        </w:tc>
      </w:tr>
      <w:tr>
        <w:tblPrEx>
          <w:tblLayout w:type="fixed"/>
          <w:tblCellMar>
            <w:top w:w="0" w:type="dxa"/>
            <w:left w:w="0" w:type="dxa"/>
            <w:bottom w:w="0" w:type="dxa"/>
            <w:right w:w="0" w:type="dxa"/>
          </w:tblCellMar>
        </w:tblPrEx>
        <w:trPr>
          <w:tblCellSpacing w:w="0" w:type="dxa"/>
        </w:trPr>
        <w:tc>
          <w:tcPr>
            <w:tcW w:w="368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right="60"/>
              <w:jc w:val="both"/>
              <w:rPr>
                <w:rFonts w:ascii="Times New Roman" w:hAnsi="Times New Roman" w:cs="Times New Roman"/>
                <w:sz w:val="24"/>
                <w:szCs w:val="24"/>
              </w:rPr>
            </w:pPr>
            <w:r>
              <w:rPr>
                <w:rFonts w:ascii="Times New Roman" w:hAnsi="Times New Roman" w:cs="Times New Roman"/>
                <w:sz w:val="24"/>
                <w:szCs w:val="24"/>
              </w:rPr>
              <w:t xml:space="preserve"> 3. Создаются  условия для повышения уровня качества образования через внедрение основной образовательной программы по ФГОС ООО </w:t>
            </w:r>
          </w:p>
        </w:tc>
        <w:tc>
          <w:tcPr>
            <w:tcW w:w="6251"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ind w:firstLine="705"/>
              <w:jc w:val="both"/>
              <w:rPr>
                <w:rFonts w:ascii="Times New Roman" w:hAnsi="Times New Roman" w:cs="Times New Roman"/>
                <w:b/>
                <w:sz w:val="24"/>
                <w:szCs w:val="24"/>
              </w:rPr>
            </w:pPr>
            <w:r>
              <w:rPr>
                <w:rFonts w:ascii="Times New Roman" w:hAnsi="Times New Roman" w:cs="Times New Roman"/>
                <w:sz w:val="24"/>
                <w:szCs w:val="24"/>
              </w:rPr>
              <w:t xml:space="preserve">Активно включились в инновационную деятельность 16 учителей, работающих в 5-8 классах, по внедрению ФГОС нового поколения. </w:t>
            </w:r>
            <w:r>
              <w:rPr>
                <w:rFonts w:ascii="Times New Roman" w:hAnsi="Times New Roman" w:cs="Times New Roman"/>
                <w:bCs/>
                <w:sz w:val="24"/>
                <w:szCs w:val="24"/>
              </w:rPr>
              <w:t xml:space="preserve">Рабочая группа активно работает над формированием УУД учащихся. При сопоставлении данных мониторинга за прошлый учебный год и этот видим, что </w:t>
            </w:r>
            <w:r>
              <w:rPr>
                <w:rFonts w:ascii="Times New Roman" w:hAnsi="Times New Roman" w:cs="Times New Roman"/>
                <w:sz w:val="24"/>
                <w:szCs w:val="24"/>
              </w:rPr>
              <w:t>в формировании УУД произошла положительная динамика: увеличилось количество учащихся, имеющих высокий уровень сформированности УУД; количество учащихся, имеющих низкий уровень сформированности УУД  осталось на том же уровне.</w:t>
            </w:r>
          </w:p>
          <w:p>
            <w:pPr>
              <w:spacing w:after="0" w:line="240" w:lineRule="auto"/>
              <w:ind w:firstLine="705"/>
              <w:jc w:val="both"/>
              <w:outlineLvl w:val="3"/>
              <w:rPr>
                <w:rFonts w:ascii="Times New Roman" w:hAnsi="Times New Roman" w:cs="Times New Roman"/>
                <w:b/>
                <w:bCs/>
                <w:sz w:val="24"/>
                <w:szCs w:val="24"/>
              </w:rPr>
            </w:pPr>
            <w:r>
              <w:rPr>
                <w:rFonts w:ascii="Times New Roman" w:hAnsi="Times New Roman" w:cs="Times New Roman"/>
                <w:bCs/>
                <w:sz w:val="24"/>
                <w:szCs w:val="24"/>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С этой целью проводятся не только научно-практическая конференция «Шаг в науку» (участвовало всего 16 учащихся), но и  мини-конференции по классам: ученики 5-9 классов представили 87  проектов, докладов, исследовательских работ по различным направлениям.  </w:t>
            </w:r>
          </w:p>
          <w:p>
            <w:pPr>
              <w:autoSpaceDE w:val="0"/>
              <w:autoSpaceDN w:val="0"/>
              <w:adjustRightInd w:val="0"/>
              <w:spacing w:after="0" w:line="240" w:lineRule="auto"/>
              <w:ind w:left="60" w:right="60"/>
              <w:jc w:val="both"/>
              <w:rPr>
                <w:rFonts w:ascii="Times New Roman" w:hAnsi="Times New Roman" w:cs="Times New Roman"/>
                <w:b/>
                <w:sz w:val="24"/>
                <w:szCs w:val="24"/>
              </w:rPr>
            </w:pPr>
            <w:r>
              <w:rPr>
                <w:rFonts w:ascii="Times New Roman" w:hAnsi="Times New Roman" w:cs="Times New Roman"/>
                <w:bCs/>
                <w:sz w:val="24"/>
                <w:szCs w:val="24"/>
              </w:rPr>
              <w:t>Как формируются УУД учащихся, их индивидуальные траектории увидели на конкурсе личных портфолио учащихся школы, в котором принимает  участие более 100 человек.</w:t>
            </w:r>
          </w:p>
        </w:tc>
      </w:tr>
      <w:tr>
        <w:tblPrEx>
          <w:tblLayout w:type="fixed"/>
          <w:tblCellMar>
            <w:top w:w="0" w:type="dxa"/>
            <w:left w:w="0" w:type="dxa"/>
            <w:bottom w:w="0" w:type="dxa"/>
            <w:right w:w="0" w:type="dxa"/>
          </w:tblCellMar>
        </w:tblPrEx>
        <w:trPr>
          <w:tblCellSpacing w:w="0" w:type="dxa"/>
        </w:trPr>
        <w:tc>
          <w:tcPr>
            <w:tcW w:w="368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color w:val="0000FF"/>
                <w:sz w:val="24"/>
                <w:szCs w:val="24"/>
              </w:rPr>
              <w:t xml:space="preserve"> </w:t>
            </w:r>
            <w:r>
              <w:rPr>
                <w:rFonts w:ascii="Times New Roman" w:hAnsi="Times New Roman" w:cs="Times New Roman"/>
                <w:sz w:val="24"/>
                <w:szCs w:val="24"/>
              </w:rPr>
              <w:t>Создаются  условия для повышения уровня качества образования через   систему предпрофильной подготовки в основной школе</w:t>
            </w:r>
          </w:p>
        </w:tc>
        <w:tc>
          <w:tcPr>
            <w:tcW w:w="6251"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В 8,9 классе часы школьного компонента отведены на организацию предпрофильной подготовки обучающихся: на основании выбора учеников определены групповые занятия спецкурсов. Для углубления знаний по предметам вводятся занятия: «Задачи повышенной сложности по математике»,  «Развивайте дар слова!». Для расширения возможностей социализации учащихся, обеспечения преемственности между общим и профессиональным образованием определены курсы: «Швейное дело»,   «Столярное дело», «Мой выбор», «Выбор профессии». Учащиеся проходят социальную практику на предприятиях с целью ознакомления с профессией.</w:t>
            </w:r>
          </w:p>
        </w:tc>
      </w:tr>
      <w:tr>
        <w:tblPrEx>
          <w:tblLayout w:type="fixed"/>
          <w:tblCellMar>
            <w:top w:w="0" w:type="dxa"/>
            <w:left w:w="0" w:type="dxa"/>
            <w:bottom w:w="0" w:type="dxa"/>
            <w:right w:w="0" w:type="dxa"/>
          </w:tblCellMar>
        </w:tblPrEx>
        <w:trPr>
          <w:tblCellSpacing w:w="0" w:type="dxa"/>
        </w:trPr>
        <w:tc>
          <w:tcPr>
            <w:tcW w:w="368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color w:val="0000FF"/>
                <w:sz w:val="24"/>
                <w:szCs w:val="24"/>
              </w:rPr>
              <w:t xml:space="preserve"> </w:t>
            </w:r>
            <w:r>
              <w:rPr>
                <w:rFonts w:ascii="Times New Roman" w:hAnsi="Times New Roman" w:cs="Times New Roman"/>
                <w:sz w:val="24"/>
                <w:szCs w:val="24"/>
              </w:rPr>
              <w:t>Создаются  условия для повышения уровня качества образования через   систему профильной подготовки,  через индивидуальные образовательные маршруты для старшеклассников</w:t>
            </w:r>
          </w:p>
        </w:tc>
        <w:tc>
          <w:tcPr>
            <w:tcW w:w="6251" w:type="dxa"/>
            <w:tcBorders>
              <w:top w:val="single" w:color="000000" w:sz="6" w:space="0"/>
              <w:left w:val="single" w:color="000000" w:sz="6" w:space="0"/>
              <w:bottom w:val="single" w:color="000000" w:sz="6" w:space="0"/>
              <w:right w:val="single" w:color="000000" w:sz="6" w:space="0"/>
            </w:tcBorders>
            <w:shd w:val="clear" w:color="auto" w:fill="auto"/>
          </w:tcPr>
          <w:p>
            <w:pPr>
              <w:pStyle w:val="2"/>
              <w:rPr>
                <w:szCs w:val="24"/>
              </w:rPr>
            </w:pPr>
            <w:r>
              <w:rPr>
                <w:b/>
                <w:szCs w:val="24"/>
              </w:rPr>
              <w:t xml:space="preserve"> </w:t>
            </w:r>
            <w:r>
              <w:rPr>
                <w:szCs w:val="24"/>
              </w:rPr>
              <w:t xml:space="preserve">Создана программа </w:t>
            </w:r>
            <w:r>
              <w:rPr>
                <w:b/>
                <w:szCs w:val="24"/>
              </w:rPr>
              <w:t>введения профильного обучения на старшей ступени общего образования</w:t>
            </w:r>
          </w:p>
          <w:p>
            <w:pPr>
              <w:autoSpaceDE w:val="0"/>
              <w:autoSpaceDN w:val="0"/>
              <w:adjustRightInd w:val="0"/>
              <w:spacing w:after="0" w:line="240" w:lineRule="auto"/>
              <w:ind w:right="60"/>
              <w:jc w:val="both"/>
              <w:rPr>
                <w:rFonts w:ascii="Times New Roman" w:hAnsi="Times New Roman" w:cs="Times New Roman"/>
                <w:b/>
                <w:sz w:val="24"/>
                <w:szCs w:val="24"/>
              </w:rPr>
            </w:pPr>
            <w:r>
              <w:rPr>
                <w:rFonts w:ascii="Times New Roman" w:hAnsi="Times New Roman" w:cs="Times New Roman"/>
                <w:sz w:val="24"/>
                <w:szCs w:val="24"/>
              </w:rPr>
              <w:t xml:space="preserve"> В 10-11 классе   на основе запросов учеников и родителей выделяются   группы социально-правового и  биологического  направления,  часть старшеклассников занимаются  по ИУП., что способствует подготовке к ЕГЭ по предметам. АРМ учителя оборудованы во всех учебных кабинетах. Связь всех средств ИКТ с Интернет. Создана единая общешкольная ИКТ-среда.</w:t>
            </w:r>
          </w:p>
        </w:tc>
      </w:tr>
      <w:tr>
        <w:tblPrEx>
          <w:tblLayout w:type="fixed"/>
          <w:tblCellMar>
            <w:top w:w="0" w:type="dxa"/>
            <w:left w:w="0" w:type="dxa"/>
            <w:bottom w:w="0" w:type="dxa"/>
            <w:right w:w="0" w:type="dxa"/>
          </w:tblCellMar>
        </w:tblPrEx>
        <w:trPr>
          <w:tblCellSpacing w:w="0" w:type="dxa"/>
        </w:trPr>
        <w:tc>
          <w:tcPr>
            <w:tcW w:w="3687"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adjustRightInd w:val="0"/>
              <w:spacing w:after="0" w:line="24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color w:val="0000FF"/>
                <w:sz w:val="24"/>
                <w:szCs w:val="24"/>
              </w:rPr>
              <w:t xml:space="preserve"> </w:t>
            </w:r>
            <w:r>
              <w:rPr>
                <w:rFonts w:ascii="Times New Roman" w:hAnsi="Times New Roman" w:cs="Times New Roman"/>
                <w:sz w:val="24"/>
                <w:szCs w:val="24"/>
              </w:rPr>
              <w:t>Создаются  условия для повышения уровня качества образования через  организацию внеурочной деятельности,  программы дополнительного образования</w:t>
            </w:r>
          </w:p>
        </w:tc>
        <w:tc>
          <w:tcPr>
            <w:tcW w:w="6251" w:type="dxa"/>
            <w:tcBorders>
              <w:top w:val="single" w:color="000000" w:sz="6" w:space="0"/>
              <w:left w:val="single" w:color="000000" w:sz="6" w:space="0"/>
              <w:bottom w:val="single" w:color="000000" w:sz="6" w:space="0"/>
              <w:right w:val="single" w:color="000000" w:sz="6" w:space="0"/>
            </w:tcBorders>
            <w:shd w:val="clear" w:color="auto" w:fill="auto"/>
          </w:tcPr>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Организация внеурочной деятельности обучающихся является одним из важнейших направлений развития воспитательной работы школы, показателем сформированности социального опыта детей, работы над развитием одаренных учеников.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Внеурочная деятельность учащихся 1-4 классов представлена 10 кружками,  ученики 4 -11 классов посещают    15 кружков и    6 спортивных секций. Охват детей программами дополнительного образования составляет 100 %. Кроме того, 40% учащихся  занимаются в кружках  сельского Дома культуры.  Значимость дополнительного образования в школе возрастает. Все кружки представляют  свою работу в течение года: выставки, соревнования, концерты, сельские праздники, участие в конференциях разных уровней, работы на сайте школы. Весь год работает спортзал: секции по волейболу, теннису, баскетболу.  Открыт тренажерный зал.  Хорошо организована в течение года художественная самодеятельность: проведены концертные программы к праздничным датам, юбилею школы.</w:t>
            </w:r>
          </w:p>
        </w:tc>
      </w:tr>
    </w:tbl>
    <w:p>
      <w:pPr>
        <w:tabs>
          <w:tab w:val="left" w:pos="6765"/>
        </w:tabs>
        <w:spacing w:after="0" w:line="240" w:lineRule="auto"/>
        <w:rPr>
          <w:rFonts w:ascii="Times New Roman" w:hAnsi="Times New Roman" w:cs="Times New Roman"/>
          <w:sz w:val="24"/>
          <w:szCs w:val="24"/>
        </w:rPr>
      </w:pPr>
    </w:p>
    <w:p>
      <w:pPr>
        <w:tabs>
          <w:tab w:val="left" w:pos="6765"/>
        </w:tabs>
        <w:spacing w:after="0" w:line="240" w:lineRule="auto"/>
        <w:rPr>
          <w:rFonts w:ascii="Times New Roman" w:hAnsi="Times New Roman" w:cs="Times New Roman"/>
          <w:sz w:val="24"/>
          <w:szCs w:val="24"/>
        </w:rPr>
      </w:pPr>
    </w:p>
    <w:p>
      <w:pPr>
        <w:pStyle w:val="14"/>
        <w:spacing w:line="360" w:lineRule="auto"/>
        <w:ind w:left="2160"/>
        <w:rPr>
          <w:rFonts w:ascii="Times New Roman" w:hAnsi="Times New Roman" w:cs="Times New Roman"/>
          <w:b/>
          <w:i/>
          <w:color w:val="000000"/>
          <w:sz w:val="24"/>
          <w:szCs w:val="24"/>
        </w:rPr>
      </w:pPr>
      <w:r>
        <w:rPr>
          <w:rFonts w:ascii="Times New Roman" w:hAnsi="Times New Roman" w:cs="Times New Roman"/>
          <w:b/>
          <w:i/>
          <w:color w:val="000000"/>
          <w:sz w:val="24"/>
          <w:szCs w:val="24"/>
        </w:rPr>
        <w:t>Проблемы,  тормозящие дальнейшее развитие школы.</w:t>
      </w:r>
    </w:p>
    <w:p>
      <w:pPr>
        <w:pStyle w:val="14"/>
        <w:spacing w:before="75" w:after="150" w:line="360" w:lineRule="auto"/>
        <w:ind w:left="0"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Несмотря на определённые успехи в обучении  и воспитании учащихся, накопленный опыт работы, на данном этапе развития школы педагогический коллектив, родителей, учащихся не всё удовлетворяет в образовательном и воспитательном процессе.</w:t>
      </w:r>
    </w:p>
    <w:p>
      <w:pPr>
        <w:pStyle w:val="14"/>
        <w:spacing w:before="75" w:after="150" w:line="360" w:lineRule="auto"/>
        <w:ind w:left="0"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43 % от общего числа обучающихся в школе – дети, успешные и в учёбе, и в общественной деятельности. Они принимают активное участие в различных мероприятиях на различных уровнях. 57 % учащихся – малоуспешны или непостоянно успешны. Это не удовлетворяет ни учительский коллектив, ни родителей, ни самих учащихся. За последнее время появилось значительное количество неблагополучных и малообеспеченных семей, в которых мало занимаются вопросами воспитания и развития детей. Такие ребята чаще чувствуют себя «успешными» на улице, они попадают в группу риска, так как испытывают постоянный дискомфорт в домашних условиях. Из-за негативной информации, поступающей с экранов  ТВ и из СМИ повышается риск появления вредных привычек, наркомании, токсикомании и т.д.</w:t>
      </w:r>
    </w:p>
    <w:p>
      <w:pPr>
        <w:pStyle w:val="14"/>
        <w:spacing w:before="75" w:after="150" w:line="360" w:lineRule="auto"/>
        <w:ind w:left="0" w:firstLine="708"/>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Нерешенными остаются следующие проблемы:</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недостаточна индивидуализация и дифференциация на всех ступенях обучения для достижения более высоких  показателей качества знаний  учащихся; </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продолжается ухудшение здоровья учащихся; </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значительный процент учащихся имеет низкую мотивацию  к учению,</w:t>
      </w:r>
    </w:p>
    <w:p>
      <w:pPr>
        <w:pStyle w:val="14"/>
        <w:numPr>
          <w:ilvl w:val="0"/>
          <w:numId w:val="6"/>
        </w:numPr>
        <w:autoSpaceDE w:val="0"/>
        <w:autoSpaceDN w:val="0"/>
        <w:adjustRightInd w:val="0"/>
        <w:spacing w:after="0"/>
        <w:ind w:right="60"/>
        <w:jc w:val="both"/>
        <w:rPr>
          <w:rFonts w:ascii="Times New Roman" w:hAnsi="Times New Roman" w:cs="Times New Roman"/>
          <w:sz w:val="24"/>
          <w:szCs w:val="24"/>
        </w:rPr>
      </w:pPr>
      <w:r>
        <w:rPr>
          <w:rFonts w:ascii="Times New Roman" w:hAnsi="Times New Roman" w:cs="Times New Roman"/>
          <w:color w:val="000000"/>
          <w:sz w:val="24"/>
          <w:szCs w:val="24"/>
        </w:rPr>
        <w:t>имеются сложности в социальной адаптации выпускников к условиям последующей деятельности;</w:t>
      </w:r>
    </w:p>
    <w:p>
      <w:pPr>
        <w:pStyle w:val="14"/>
        <w:numPr>
          <w:ilvl w:val="0"/>
          <w:numId w:val="6"/>
        </w:numPr>
        <w:autoSpaceDE w:val="0"/>
        <w:autoSpaceDN w:val="0"/>
        <w:adjustRightInd w:val="0"/>
        <w:spacing w:after="0"/>
        <w:ind w:right="60"/>
        <w:jc w:val="both"/>
        <w:rPr>
          <w:rFonts w:ascii="Times New Roman" w:hAnsi="Times New Roman" w:cs="Times New Roman"/>
          <w:b/>
          <w:sz w:val="24"/>
          <w:szCs w:val="24"/>
        </w:rPr>
      </w:pPr>
      <w:r>
        <w:rPr>
          <w:rFonts w:ascii="Times New Roman" w:hAnsi="Times New Roman" w:cs="Times New Roman"/>
          <w:sz w:val="24"/>
          <w:szCs w:val="24"/>
        </w:rPr>
        <w:t>Недостаточна материально-техническая база для перехода на ФГОС в основной школе.</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полностью удовлетворены запросы учителей по внедрению  в учебный процесс  информационно -  коммуникационных технологий из-за  устаревших ПК;</w:t>
      </w:r>
    </w:p>
    <w:p>
      <w:pPr>
        <w:pStyle w:val="14"/>
        <w:numPr>
          <w:ilvl w:val="0"/>
          <w:numId w:val="6"/>
        </w:numPr>
        <w:autoSpaceDE w:val="0"/>
        <w:autoSpaceDN w:val="0"/>
        <w:adjustRightInd w:val="0"/>
        <w:spacing w:after="0"/>
        <w:ind w:right="60"/>
        <w:jc w:val="both"/>
        <w:rPr>
          <w:rFonts w:ascii="Times New Roman" w:hAnsi="Times New Roman" w:cs="Times New Roman"/>
          <w:b/>
          <w:sz w:val="24"/>
          <w:szCs w:val="24"/>
        </w:rPr>
      </w:pPr>
      <w:r>
        <w:rPr>
          <w:rFonts w:ascii="Times New Roman" w:hAnsi="Times New Roman" w:cs="Times New Roman"/>
          <w:sz w:val="24"/>
          <w:szCs w:val="24"/>
        </w:rPr>
        <w:t>Недостаточный перечень дополнительных образовательных услуг, предоставляемых учащимся школы</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уменьшение </w:t>
      </w:r>
      <w:r>
        <w:rPr>
          <w:rFonts w:ascii="Times New Roman" w:hAnsi="Times New Roman" w:cs="Times New Roman"/>
          <w:sz w:val="24"/>
          <w:szCs w:val="24"/>
        </w:rPr>
        <w:t>контингента учащихся в связи с оттоком населения в поселке;</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Недостаточно сформирована среда  для проявления и развития музыкальных и танцевальных способностей каждого ребенка</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Не развивается направление для занятий техническим творчеством.</w:t>
      </w:r>
      <w:r>
        <w:rPr>
          <w:rFonts w:ascii="Times New Roman" w:hAnsi="Times New Roman" w:eastAsia="Times New Roman" w:cs="Times New Roman"/>
          <w:sz w:val="24"/>
          <w:szCs w:val="24"/>
        </w:rPr>
        <w:t xml:space="preserve"> </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eastAsia="Times New Roman" w:cs="Times New Roman"/>
          <w:sz w:val="24"/>
          <w:szCs w:val="24"/>
        </w:rPr>
        <w:t xml:space="preserve">Низкий уровень образования  родителей. </w:t>
      </w:r>
      <w:r>
        <w:rPr>
          <w:rFonts w:ascii="Times New Roman" w:hAnsi="Times New Roman" w:eastAsia="Calibri" w:cs="Times New Roman"/>
          <w:sz w:val="24"/>
          <w:szCs w:val="24"/>
        </w:rPr>
        <w:t>Снижение уровня интереса родителей к воспитательной стороне образовательного процесса.</w:t>
      </w:r>
    </w:p>
    <w:p>
      <w:pPr>
        <w:pStyle w:val="14"/>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Недостаточный уровень формирования функциональной грамотности  и речевой культуры учащихся и родителей для адаптации во внешней среде.</w:t>
      </w:r>
    </w:p>
    <w:p>
      <w:pPr>
        <w:spacing w:before="100" w:beforeAutospacing="1" w:after="100" w:afterAutospacing="1" w:line="240" w:lineRule="auto"/>
        <w:jc w:val="center"/>
        <w:outlineLvl w:val="3"/>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Основная идея  Программы развития</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Полноценная социализация личности – это успех, признание, уверенность в своем будущем.  Успехом мы считаем процесс, помогающий и ребенку, и взрослому поверить в себя, свои способности, найти достойное место в обществе.</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Успешную социализацию мы  определяем, во-первых,  как одну из базовых потребностей выпускника школы   и, во – вторых,  как результат эффективности его учебной  деятельности, оцениваемой как им самим, так и окружающими.</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Успешная социализация личности – это сумма отдельных полновесных успехов каждого, а не один успех, поделенный на количество участников образовательного процесса.</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Чтобы ребенок был социально успешным, педагогам и родителям придется изменить привычный стиль общения и взаимодействия с ним. Взрослым придется сосредоточиться на позитивной стороне его поступков и поощрять то, что он делает.</w:t>
      </w:r>
    </w:p>
    <w:p>
      <w:pPr>
        <w:pStyle w:val="3"/>
        <w:ind w:firstLine="708"/>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Успешный ученик станет успешным выпускником, успешный выпускник – успешным родителем, успешный родитель воспитает успешного ученика.</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Создание программы развития, направленной на  социализацию личности,  предполагает консолидацию деятельности педагогов, учащихся, родителей, общественных организаций по решению широкого комплекса проблем обучения и воспитания успешного гражданина в условиях быстро меняющегося информационного пространства и единой государственной политики в соответствии с Концепцией модернизации российского образования.</w:t>
      </w:r>
    </w:p>
    <w:p>
      <w:pPr>
        <w:pStyle w:val="14"/>
        <w:spacing w:before="100" w:beforeAutospacing="1" w:after="100" w:afterAutospacing="1" w:line="240" w:lineRule="auto"/>
        <w:outlineLvl w:val="3"/>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Концептуальный проект развития</w:t>
      </w:r>
      <w:bookmarkStart w:id="2" w:name="Обоснование_концептуальной"/>
      <w:bookmarkEnd w:id="2"/>
      <w:r>
        <w:rPr>
          <w:rFonts w:ascii="Times New Roman" w:hAnsi="Times New Roman" w:eastAsia="Times New Roman" w:cs="Times New Roman"/>
          <w:b/>
          <w:bCs/>
          <w:sz w:val="24"/>
          <w:szCs w:val="24"/>
          <w:lang w:eastAsia="ru-RU"/>
        </w:rPr>
        <w:t>.</w:t>
      </w:r>
    </w:p>
    <w:p>
      <w:p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i/>
          <w:sz w:val="24"/>
          <w:szCs w:val="24"/>
          <w:lang w:eastAsia="ru-RU"/>
        </w:rPr>
        <w:t>Обоснование концептуальной идеи Программы развития</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основе Программы развития «</w:t>
      </w:r>
      <w:r>
        <w:rPr>
          <w:rFonts w:ascii="Times New Roman" w:hAnsi="Times New Roman" w:eastAsia="Times New Roman" w:cs="Times New Roman"/>
          <w:color w:val="000000"/>
          <w:sz w:val="24"/>
          <w:szCs w:val="24"/>
          <w:lang w:eastAsia="ru-RU"/>
        </w:rPr>
        <w:t xml:space="preserve">Социализация личности </w:t>
      </w:r>
      <w:r>
        <w:rPr>
          <w:rFonts w:ascii="Times New Roman" w:hAnsi="Times New Roman" w:eastAsia="Times New Roman" w:cs="Times New Roman"/>
          <w:sz w:val="24"/>
          <w:szCs w:val="24"/>
          <w:lang w:eastAsia="ru-RU"/>
        </w:rPr>
        <w:t>как одно из условий модернизации образования</w:t>
      </w:r>
      <w:r>
        <w:rPr>
          <w:rFonts w:ascii="Times New Roman" w:hAnsi="Times New Roman" w:eastAsia="Times New Roman" w:cs="Times New Roman"/>
          <w:b/>
          <w:i/>
          <w:sz w:val="24"/>
          <w:szCs w:val="24"/>
          <w:lang w:eastAsia="ru-RU"/>
        </w:rPr>
        <w:t>»</w:t>
      </w:r>
      <w:r>
        <w:rPr>
          <w:rFonts w:ascii="Times New Roman" w:hAnsi="Times New Roman" w:eastAsia="Times New Roman" w:cs="Times New Roman"/>
          <w:sz w:val="24"/>
          <w:szCs w:val="24"/>
          <w:lang w:eastAsia="ru-RU"/>
        </w:rPr>
        <w:t>» лежит концептуальная идея развития личности как единого биосоциального процесса, в котором происходят не только количественные изменения, но и качественные преобразования. В качестве движущих сил развития личности выступают противоречия</w:t>
      </w:r>
    </w:p>
    <w:p>
      <w:p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между новыми потребностями, порождаемыми деятельностью, и возможностями их удовлетворения;</w:t>
      </w:r>
    </w:p>
    <w:p>
      <w:p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между возросшими физическими и духовными возможностями ребенка и старыми, ранее сложившимися формами взаимоотношений и видами деятельности;</w:t>
      </w:r>
    </w:p>
    <w:p>
      <w:p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между растущими требованиями со стороны общества, группы взрослых и наличным уровнем развития личности.</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Ведущую роль в разрешении данных противоречий в образовательной системе играет процесс социализации личности. </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Смысл социализации как двустороннего процесса раскрывается на пересечении таких ее составляющих, как адаптация, интеграция, саморазвитие и самореализация. Диалектическое их единство обеспечивает оптимальное развитие личности на протяжении всей жизни человека во взаимодействии с окружающей средой.</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Факторы социализации в условиях образовательного учреждения - это развивающая образовательная среда, которая должна быть спроектирована, хорошо организована и управляема. Основным требованием к развивающей среде является создание атмосферы, в которой будут господствовать гуманные отношения, доверие, безопасность, возможность личностного роста.</w:t>
      </w:r>
    </w:p>
    <w:p>
      <w:pPr>
        <w:spacing w:before="75" w:after="15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b/>
          <w:i/>
          <w:sz w:val="24"/>
          <w:szCs w:val="24"/>
          <w:lang w:eastAsia="ru-RU"/>
        </w:rPr>
        <w:t xml:space="preserve">Миссия </w:t>
      </w:r>
      <w:r>
        <w:rPr>
          <w:rFonts w:ascii="Times New Roman" w:hAnsi="Times New Roman" w:eastAsia="Times New Roman" w:cs="Times New Roman"/>
          <w:sz w:val="24"/>
          <w:szCs w:val="24"/>
          <w:lang w:eastAsia="ru-RU"/>
        </w:rPr>
        <w:t xml:space="preserve"> школы социализации личности  в условиях сельского социума заключается в оказании содействия достижению каждым обучающимся того уровня образования, которое соответствует его способностям и личностным особенностям; развитию интеллектуальной, эмоциональной сферы личности, формированию ценностных ориентиров, привитие навыков компетентного поведения в разных областях и на разных этапах «школьной жизни».</w:t>
      </w:r>
    </w:p>
    <w:p>
      <w:pPr>
        <w:spacing w:before="75" w:after="150" w:line="240" w:lineRule="auto"/>
        <w:ind w:firstLine="708"/>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i/>
          <w:sz w:val="24"/>
          <w:szCs w:val="24"/>
          <w:lang w:eastAsia="ru-RU"/>
        </w:rPr>
        <w:t>Цель программы</w:t>
      </w:r>
      <w:r>
        <w:rPr>
          <w:rFonts w:ascii="Times New Roman" w:hAnsi="Times New Roman" w:eastAsia="Times New Roman" w:cs="Times New Roman"/>
          <w:sz w:val="24"/>
          <w:szCs w:val="24"/>
          <w:lang w:eastAsia="ru-RU"/>
        </w:rPr>
        <w:t xml:space="preserve"> развития МБОУ Досатуйской СОШ  «Социализация личности </w:t>
      </w:r>
      <w:r>
        <w:rPr>
          <w:rFonts w:ascii="Times New Roman" w:hAnsi="Times New Roman" w:eastAsia="Times New Roman" w:cs="Times New Roman"/>
          <w:color w:val="000000"/>
          <w:sz w:val="24"/>
          <w:szCs w:val="24"/>
          <w:lang w:eastAsia="ru-RU"/>
        </w:rPr>
        <w:t xml:space="preserve">как одно из условий </w:t>
      </w:r>
      <w:r>
        <w:rPr>
          <w:rFonts w:ascii="Times New Roman" w:hAnsi="Times New Roman" w:eastAsia="Times New Roman" w:cs="Times New Roman"/>
          <w:sz w:val="24"/>
          <w:szCs w:val="24"/>
          <w:lang w:eastAsia="ru-RU"/>
        </w:rPr>
        <w:t xml:space="preserve">модернизации образования»  - </w:t>
      </w:r>
      <w:r>
        <w:rPr>
          <w:rFonts w:ascii="Times New Roman" w:hAnsi="Times New Roman" w:cs="Times New Roman"/>
          <w:b/>
        </w:rPr>
        <w:t>проектирование комплекса условий для управления социализацией личности в условиях сельской общеобразовательной школы, поддержки каждого обучающегося в развитии индивидуальных социальных качеств.</w:t>
      </w:r>
    </w:p>
    <w:p>
      <w:pPr>
        <w:spacing w:before="150" w:after="150" w:line="240" w:lineRule="auto"/>
        <w:ind w:firstLine="708"/>
        <w:outlineLvl w:val="1"/>
        <w:rPr>
          <w:rFonts w:ascii="Times New Roman" w:hAnsi="Times New Roman" w:eastAsia="Times New Roman" w:cs="Times New Roman"/>
          <w:b/>
          <w:bCs/>
          <w:i/>
          <w:sz w:val="24"/>
          <w:szCs w:val="24"/>
          <w:lang w:eastAsia="ru-RU"/>
        </w:rPr>
      </w:pPr>
      <w:r>
        <w:rPr>
          <w:rFonts w:ascii="Times New Roman" w:hAnsi="Times New Roman" w:eastAsia="Times New Roman" w:cs="Times New Roman"/>
          <w:b/>
          <w:i/>
          <w:sz w:val="24"/>
          <w:szCs w:val="24"/>
          <w:lang w:eastAsia="ru-RU"/>
        </w:rPr>
        <w:t>Задачи программы:</w:t>
      </w:r>
    </w:p>
    <w:p>
      <w:pPr>
        <w:pStyle w:val="1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Создать условия, способствующие сохранению здоровья обучающихся, формированию у них здорового образа и стиля жизни.</w:t>
      </w:r>
    </w:p>
    <w:p>
      <w:pPr>
        <w:pStyle w:val="1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Обеспечить высокие качественные показатели реализации образовательных программ, обеспечивающие личностное и профессиональное самоопределение выпускников школы.</w:t>
      </w:r>
    </w:p>
    <w:p>
      <w:pPr>
        <w:pStyle w:val="1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Предоставить учащимся широкие возможности для реализации индивидуальных образовательных запросов и развития способностей в условиях творческой развивающей образовательной среды.</w:t>
      </w:r>
    </w:p>
    <w:p>
      <w:pPr>
        <w:pStyle w:val="1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Формировать нравственные качества и коммуникативные навыки обучающихся,</w:t>
      </w:r>
    </w:p>
    <w:p>
      <w:pPr>
        <w:pStyle w:val="14"/>
        <w:spacing w:after="0"/>
        <w:jc w:val="both"/>
        <w:rPr>
          <w:rFonts w:ascii="Times New Roman" w:hAnsi="Times New Roman" w:cs="Times New Roman"/>
          <w:sz w:val="24"/>
          <w:szCs w:val="24"/>
        </w:rPr>
      </w:pPr>
      <w:r>
        <w:rPr>
          <w:rFonts w:ascii="Times New Roman" w:hAnsi="Times New Roman" w:cs="Times New Roman"/>
          <w:sz w:val="24"/>
          <w:szCs w:val="24"/>
        </w:rPr>
        <w:t>способствующие их успешной социализации в современном обществе.</w:t>
      </w:r>
    </w:p>
    <w:p>
      <w:pPr>
        <w:pStyle w:val="1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Обеспечить непрерывное профессиональное развитие педагогических кадров, позволяющее им эффективно реализовывать задачи инновационного развития образования.</w:t>
      </w:r>
    </w:p>
    <w:p>
      <w:pPr>
        <w:pStyle w:val="14"/>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Создать систему контроля и диагностирования содержания образования и условий, способствующих социализации личности школьников, подготовки их к социальной жизни.</w:t>
      </w:r>
    </w:p>
    <w:p>
      <w:pPr>
        <w:pStyle w:val="8"/>
        <w:ind w:left="2136" w:firstLine="696"/>
        <w:rPr>
          <w:b/>
        </w:rPr>
      </w:pPr>
      <w:r>
        <w:rPr>
          <w:b/>
        </w:rPr>
        <w:t xml:space="preserve">Психологический портрет  выпускника:   </w:t>
      </w:r>
    </w:p>
    <w:p>
      <w:pPr>
        <w:pStyle w:val="8"/>
        <w:ind w:left="720"/>
        <w:jc w:val="both"/>
        <w:rPr>
          <w:i/>
        </w:rPr>
      </w:pPr>
      <w:r>
        <w:rPr>
          <w:bCs/>
          <w:i/>
        </w:rPr>
        <w:t>Образованный, нравственный, способный самостоятельно принимать решения в ситуации выбора, способный к сотрудничеству, к постоянному самосовершенствованию, способный учиться всю жизнь, адаптироваться к быстроменяющимся условиям с использованием новых технологий.</w:t>
      </w:r>
    </w:p>
    <w:p>
      <w:pPr>
        <w:pStyle w:val="8"/>
        <w:ind w:firstLine="708"/>
        <w:jc w:val="both"/>
      </w:pPr>
      <w:r>
        <w:t xml:space="preserve">Развитие и социализация личности не может осуществляться самостоятельно, необходимо целенаправленно воздействовать на неё, создавая для этого психолого-педагогические условия – через содержание учебных предметов и адекватные ему технологии и методики. Стихийная, недостаточно контролируемая и направляемая социализация без учёта индивидуальных особенностей ребёнка может иметь как непосредственные, так и отсроченные травмирующие действия. </w:t>
      </w:r>
    </w:p>
    <w:p>
      <w:pPr>
        <w:pStyle w:val="8"/>
        <w:ind w:firstLine="360"/>
        <w:jc w:val="both"/>
      </w:pPr>
      <w:r>
        <w:t xml:space="preserve">Школа создает условия для успешной социализации детей с учётом социального заказа общества и родителей. К </w:t>
      </w:r>
      <w:r>
        <w:rPr>
          <w:b/>
          <w:bCs/>
        </w:rPr>
        <w:t>условиям успешности социализации ребёнка мы относим следующие:</w:t>
      </w:r>
      <w:r>
        <w:t xml:space="preserve"> </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состояние психического здоровья детей; </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наличие эмоционально-комфортной атмосферы в группе (классе); </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создание благоприятных условий для протекания процесса социализации ребёнка, в частности для обеспечения психологического комфорта в коллективе; </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обеспечения тесного взаимодействия педагогов и родителей; </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организация психолого-педагогического мониторинга динамики показателей здоровья, воспитания и развития детей; </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 xml:space="preserve">построение отношений партнёрского сотрудничества и готовности работать в социально-ориентированном процессе. </w:t>
      </w:r>
    </w:p>
    <w:p>
      <w:pPr>
        <w:pStyle w:val="8"/>
        <w:spacing w:before="0" w:beforeAutospacing="0" w:after="0" w:afterAutospacing="0"/>
        <w:ind w:firstLine="708"/>
        <w:jc w:val="both"/>
      </w:pPr>
    </w:p>
    <w:p>
      <w:pPr>
        <w:tabs>
          <w:tab w:val="left" w:pos="126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Социальные проекты для построения системы социализации личности внедряемые в МБОу Досатуйской СОШ: </w:t>
      </w:r>
    </w:p>
    <w:p>
      <w:pPr>
        <w:pStyle w:val="14"/>
        <w:numPr>
          <w:ilvl w:val="0"/>
          <w:numId w:val="8"/>
        </w:numPr>
        <w:tabs>
          <w:tab w:val="left" w:pos="1260"/>
        </w:tabs>
        <w:spacing w:line="360" w:lineRule="auto"/>
        <w:rPr>
          <w:rFonts w:ascii="Times New Roman" w:hAnsi="Times New Roman" w:cs="Times New Roman"/>
          <w:sz w:val="24"/>
          <w:szCs w:val="24"/>
        </w:rPr>
      </w:pPr>
      <w:r>
        <w:rPr>
          <w:rFonts w:ascii="Times New Roman" w:hAnsi="Times New Roman" w:cs="Times New Roman"/>
          <w:sz w:val="24"/>
          <w:szCs w:val="24"/>
        </w:rPr>
        <w:t>Проект «Растим патриотов»</w:t>
      </w:r>
    </w:p>
    <w:p>
      <w:pPr>
        <w:pStyle w:val="14"/>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Проект: «Я +семья +школа»</w:t>
      </w:r>
    </w:p>
    <w:p>
      <w:pPr>
        <w:pStyle w:val="14"/>
        <w:numPr>
          <w:ilvl w:val="0"/>
          <w:numId w:val="8"/>
        </w:numPr>
        <w:spacing w:line="360" w:lineRule="auto"/>
        <w:rPr>
          <w:rFonts w:ascii="Times New Roman" w:hAnsi="Times New Roman" w:cs="Times New Roman"/>
          <w:b/>
          <w:sz w:val="24"/>
          <w:szCs w:val="24"/>
        </w:rPr>
      </w:pPr>
      <w:r>
        <w:rPr>
          <w:rFonts w:ascii="Times New Roman" w:hAnsi="Times New Roman" w:cs="Times New Roman"/>
          <w:sz w:val="24"/>
          <w:szCs w:val="24"/>
        </w:rPr>
        <w:t>Проект «Моя профессия  - моему селу</w:t>
      </w:r>
      <w:r>
        <w:rPr>
          <w:rFonts w:ascii="Times New Roman" w:hAnsi="Times New Roman" w:cs="Times New Roman"/>
          <w:b/>
          <w:sz w:val="24"/>
          <w:szCs w:val="24"/>
        </w:rPr>
        <w:t>»</w:t>
      </w:r>
    </w:p>
    <w:p>
      <w:pPr>
        <w:pStyle w:val="14"/>
        <w:numPr>
          <w:ilvl w:val="0"/>
          <w:numId w:val="8"/>
        </w:num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Проект «Язык мой – друг мой»</w:t>
      </w:r>
    </w:p>
    <w:p>
      <w:pPr>
        <w:pStyle w:val="14"/>
        <w:numPr>
          <w:ilvl w:val="0"/>
          <w:numId w:val="8"/>
        </w:numPr>
        <w:spacing w:before="75" w:after="150" w:line="360" w:lineRule="auto"/>
        <w:rPr>
          <w:rFonts w:ascii="Times New Roman" w:hAnsi="Times New Roman" w:eastAsia="Times New Roman" w:cs="Times New Roman"/>
          <w:sz w:val="24"/>
          <w:szCs w:val="24"/>
          <w:lang w:eastAsia="ru-RU"/>
        </w:rPr>
      </w:pPr>
      <w:r>
        <w:fldChar w:fldCharType="begin"/>
      </w:r>
      <w:r>
        <w:instrText xml:space="preserve"> HYPERLINK "http://www.novshkola.ru/index.php?option=com_content&amp;view=article&amp;id=273:2010-09-13-18-42-33&amp;catid=55:2010-09-13-18-39-26" \l "6.1" </w:instrText>
      </w:r>
      <w:r>
        <w:fldChar w:fldCharType="separate"/>
      </w:r>
      <w:r>
        <w:rPr>
          <w:rFonts w:ascii="Times New Roman" w:hAnsi="Times New Roman" w:eastAsia="Times New Roman" w:cs="Times New Roman"/>
          <w:sz w:val="24"/>
          <w:szCs w:val="24"/>
          <w:lang w:eastAsia="ru-RU"/>
        </w:rPr>
        <w:t>Проект «Золотой и серебряный росток»</w:t>
      </w:r>
      <w:r>
        <w:rPr>
          <w:rFonts w:ascii="Times New Roman" w:hAnsi="Times New Roman" w:eastAsia="Times New Roman" w:cs="Times New Roman"/>
          <w:sz w:val="24"/>
          <w:szCs w:val="24"/>
          <w:lang w:eastAsia="ru-RU"/>
        </w:rPr>
        <w:fldChar w:fldCharType="end"/>
      </w:r>
    </w:p>
    <w:p>
      <w:pPr>
        <w:pStyle w:val="14"/>
        <w:numPr>
          <w:ilvl w:val="0"/>
          <w:numId w:val="8"/>
        </w:numPr>
        <w:spacing w:before="75" w:after="150" w:line="360" w:lineRule="auto"/>
        <w:rPr>
          <w:rFonts w:ascii="Times New Roman" w:hAnsi="Times New Roman" w:eastAsia="Times New Roman" w:cs="Times New Roman"/>
          <w:sz w:val="24"/>
          <w:szCs w:val="24"/>
          <w:lang w:eastAsia="ru-RU"/>
        </w:rPr>
      </w:pPr>
      <w:r>
        <w:fldChar w:fldCharType="begin"/>
      </w:r>
      <w:r>
        <w:instrText xml:space="preserve"> HYPERLINK "http://www.novshkola.ru/index.php?option=com_content&amp;view=article&amp;id=273:2010-09-13-18-42-33&amp;catid=55:2010-09-13-18-39-26" \l "6.2" </w:instrText>
      </w:r>
      <w:r>
        <w:fldChar w:fldCharType="separate"/>
      </w:r>
      <w:r>
        <w:rPr>
          <w:rFonts w:ascii="Times New Roman" w:hAnsi="Times New Roman" w:eastAsia="Times New Roman" w:cs="Times New Roman"/>
          <w:sz w:val="24"/>
          <w:szCs w:val="24"/>
          <w:lang w:eastAsia="ru-RU"/>
        </w:rPr>
        <w:t>Проект «Олимпийский факел»</w:t>
      </w:r>
      <w:r>
        <w:rPr>
          <w:rFonts w:ascii="Times New Roman" w:hAnsi="Times New Roman" w:eastAsia="Times New Roman" w:cs="Times New Roman"/>
          <w:sz w:val="24"/>
          <w:szCs w:val="24"/>
          <w:lang w:eastAsia="ru-RU"/>
        </w:rPr>
        <w:fldChar w:fldCharType="end"/>
      </w:r>
    </w:p>
    <w:p>
      <w:pPr>
        <w:pStyle w:val="14"/>
        <w:numPr>
          <w:ilvl w:val="0"/>
          <w:numId w:val="8"/>
        </w:numPr>
        <w:spacing w:before="75" w:after="150" w:line="36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Проект  «Новая школа – школа мечты» (изменение школьной инфраструктуры)</w:t>
      </w:r>
    </w:p>
    <w:p>
      <w:pPr>
        <w:pStyle w:val="8"/>
        <w:ind w:firstLine="708"/>
        <w:jc w:val="both"/>
      </w:pPr>
    </w:p>
    <w:p>
      <w:pPr>
        <w:jc w:val="center"/>
        <w:rPr>
          <w:rFonts w:ascii="Times New Roman" w:hAnsi="Times New Roman" w:cs="Times New Roman"/>
          <w:sz w:val="24"/>
          <w:szCs w:val="24"/>
        </w:rPr>
      </w:pPr>
      <w:r>
        <w:rPr>
          <w:rStyle w:val="11"/>
          <w:rFonts w:ascii="Times New Roman" w:hAnsi="Times New Roman" w:cs="Times New Roman"/>
          <w:sz w:val="24"/>
          <w:szCs w:val="24"/>
        </w:rPr>
        <w:t>Ожидаемые результаты.</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Выполнение социального заказа родителей.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обучающихся и молодежи микрорайона, охваченных организованными формами отдыха и занятости, что повлечет за собой снижение роста преступности и правонарушений несовершеннолетних.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Внедрение современных эффективных форм организации отдыха, оздоровления и занятости детей и подростков.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Повышение духовного, культурного и интеллектуального уровня несовершеннолетних.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Творческий рост учителей и учащихся.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Привлечение родителей к реализации успешности детей. </w:t>
      </w:r>
    </w:p>
    <w:p>
      <w:pPr>
        <w:numPr>
          <w:ilvl w:val="0"/>
          <w:numId w:val="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Не только формирование навыков, умений и знаний, но и воспитание поведенческих мотивов работы в  интерактивной среде. </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Индивидуальный прогресс учащегося в течение длительного периода обучения в широком образовательном пространстве и различных жизненных контекстах. </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конкурентоспособности  выпускника сельской школы; </w:t>
      </w:r>
    </w:p>
    <w:p>
      <w:pPr>
        <w:numPr>
          <w:ilvl w:val="0"/>
          <w:numId w:val="4"/>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Повышение  престижа школы. </w:t>
      </w:r>
    </w:p>
    <w:p>
      <w:pPr>
        <w:tabs>
          <w:tab w:val="left" w:pos="6765"/>
        </w:tabs>
        <w:spacing w:after="0" w:line="240" w:lineRule="auto"/>
        <w:rPr>
          <w:rFonts w:ascii="Times New Roman" w:hAnsi="Times New Roman" w:cs="Times New Roman"/>
          <w:sz w:val="24"/>
          <w:szCs w:val="24"/>
        </w:rPr>
      </w:pPr>
    </w:p>
    <w:p>
      <w:pPr>
        <w:tabs>
          <w:tab w:val="left" w:pos="6765"/>
        </w:tabs>
        <w:spacing w:after="0" w:line="240" w:lineRule="auto"/>
        <w:rPr>
          <w:rFonts w:ascii="Times New Roman" w:hAnsi="Times New Roman" w:cs="Times New Roman"/>
          <w:sz w:val="24"/>
          <w:szCs w:val="24"/>
        </w:rPr>
      </w:pPr>
    </w:p>
    <w:p>
      <w:pPr>
        <w:tabs>
          <w:tab w:val="left" w:pos="6765"/>
        </w:tabs>
        <w:spacing w:after="0" w:line="240" w:lineRule="auto"/>
        <w:rPr>
          <w:rFonts w:ascii="Times New Roman" w:hAnsi="Times New Roman" w:cs="Times New Roman"/>
          <w:sz w:val="24"/>
          <w:szCs w:val="24"/>
        </w:rPr>
      </w:pPr>
    </w:p>
    <w:p>
      <w:pPr>
        <w:spacing w:after="0" w:line="360" w:lineRule="auto"/>
        <w:ind w:firstLine="708"/>
        <w:jc w:val="both"/>
        <w:rPr>
          <w:rFonts w:ascii="Times New Roman" w:hAnsi="Times New Roman" w:eastAsia="Times New Roman" w:cs="Times New Roman"/>
          <w:sz w:val="24"/>
          <w:szCs w:val="24"/>
          <w:lang w:eastAsia="ru-RU"/>
        </w:rPr>
      </w:pPr>
    </w:p>
    <w:p>
      <w:pPr>
        <w:tabs>
          <w:tab w:val="left" w:pos="6765"/>
        </w:tabs>
        <w:spacing w:after="0" w:line="240" w:lineRule="auto"/>
        <w:rPr>
          <w:rFonts w:ascii="Times New Roman" w:hAnsi="Times New Roman" w:cs="Times New Roman"/>
          <w:sz w:val="24"/>
          <w:szCs w:val="24"/>
        </w:rPr>
      </w:pPr>
    </w:p>
    <w:p>
      <w:pPr>
        <w:tabs>
          <w:tab w:val="left" w:pos="1260"/>
        </w:tabs>
        <w:jc w:val="center"/>
        <w:rPr>
          <w:sz w:val="28"/>
          <w:szCs w:val="28"/>
        </w:rPr>
      </w:pPr>
    </w:p>
    <w:p>
      <w:pPr>
        <w:tabs>
          <w:tab w:val="left" w:pos="1260"/>
        </w:tabs>
        <w:jc w:val="center"/>
        <w:rPr>
          <w:sz w:val="28"/>
          <w:szCs w:val="28"/>
        </w:rPr>
      </w:pPr>
    </w:p>
    <w:p>
      <w:pPr>
        <w:tabs>
          <w:tab w:val="left" w:pos="1260"/>
        </w:tabs>
        <w:jc w:val="center"/>
        <w:rPr>
          <w:sz w:val="72"/>
          <w:szCs w:val="72"/>
        </w:rPr>
      </w:pPr>
      <w:r>
        <w:rPr>
          <w:sz w:val="72"/>
          <w:szCs w:val="72"/>
        </w:rPr>
        <w:t>Проект «Растим патриотов»</w:t>
      </w:r>
    </w:p>
    <w:p>
      <w:pPr>
        <w:tabs>
          <w:tab w:val="left" w:pos="1260"/>
        </w:tabs>
        <w:jc w:val="center"/>
        <w:rPr>
          <w:sz w:val="28"/>
          <w:szCs w:val="28"/>
        </w:rPr>
      </w:pPr>
    </w:p>
    <w:p>
      <w:pPr>
        <w:tabs>
          <w:tab w:val="left" w:pos="1260"/>
        </w:tabs>
        <w:jc w:val="center"/>
        <w:rPr>
          <w:sz w:val="28"/>
          <w:szCs w:val="28"/>
        </w:rPr>
      </w:pPr>
      <w:r>
        <w:rPr>
          <w:sz w:val="28"/>
          <w:szCs w:val="28"/>
        </w:rPr>
        <w:t>Пояснительная записка</w:t>
      </w:r>
    </w:p>
    <w:p>
      <w:pPr>
        <w:tabs>
          <w:tab w:val="left" w:pos="1260"/>
        </w:tabs>
        <w:spacing w:line="240" w:lineRule="auto"/>
        <w:jc w:val="both"/>
        <w:rPr>
          <w:rFonts w:ascii="Times New Roman" w:hAnsi="Times New Roman" w:cs="Times New Roman"/>
          <w:color w:val="000000"/>
          <w:sz w:val="24"/>
          <w:szCs w:val="24"/>
        </w:rPr>
      </w:pPr>
      <w:r>
        <w:rPr>
          <w:sz w:val="28"/>
          <w:szCs w:val="28"/>
        </w:rPr>
        <w:tab/>
      </w:r>
      <w:r>
        <w:rPr>
          <w:rFonts w:ascii="Times New Roman" w:hAnsi="Times New Roman" w:cs="Times New Roman"/>
          <w:sz w:val="24"/>
          <w:szCs w:val="24"/>
        </w:rPr>
        <w:t>Становление гражданского общества и правового государства в нашей стране во многом зависит от уровня образования и патриотического воспитания. Сегодня меняются отношения гражданина России с государством и обществом. Он получил большие возможности реализовать себя как личность, но же время возросла ответственность за свою судьбу других людей. В этих условиях патриотизм становится важнейшей ценностьюне только в социальный, но и в духовно-нравственный, идеологический, культурно-исторический, военно-патриотический. В условиях становления нашего общества необходимо осуществлять воспитание личности, способной сочетать в себе развитую нравственную, правовую и политическую культуру, ощутимый вклад должна внести современная школа. Потому что р</w:t>
      </w:r>
      <w:r>
        <w:rPr>
          <w:rFonts w:ascii="Times New Roman" w:hAnsi="Times New Roman" w:cs="Times New Roman"/>
          <w:color w:val="000000"/>
          <w:sz w:val="24"/>
          <w:szCs w:val="24"/>
        </w:rPr>
        <w:t>ешение множества проблем в жизни страны во многом зависит от уровня сформированности гражданской позиции у подрастающего поколения, потребности в духовно-нравственном совершенствовании, уважения к историко-культурному наследию своего народа и всех народов России.</w:t>
      </w:r>
    </w:p>
    <w:p>
      <w:pPr>
        <w:tabs>
          <w:tab w:val="left" w:pos="1260"/>
        </w:tabs>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События настоящего времени подтверждают, что резко снизилось воспитательное воздействие российской культуры, искусства и образования как важнейших факторов формирования патриотизма. В общественном сознании получили широкое распространение равнодушие, цинизм, немотивированная агрессивность, неуважительное отношение к государству, национализм. Стала всё более заметной постепенная утрата нашим обществом традиционно российского патриотического сознания. Патриотизм ещё не стал в полной мере объединяющей основой общества.В этих условиях очевидна неотложность решения проблем воспитания патриотизма, как на уровне государства, так и на уровне отдельно взятого образовательного учреждения.</w:t>
      </w:r>
    </w:p>
    <w:p>
      <w:pPr>
        <w:spacing w:before="30" w:after="3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sz w:val="24"/>
          <w:szCs w:val="24"/>
        </w:rPr>
        <w:t>Приаргунский район – пограничный район. Расположен на границе с Китаем. У истоков его истории корни Забайкальского казачества. Расположенные сегодня по реке Аргуни села Зоргол, Дурой, Новый Цурухайтуй, Старый Цурухайтуй в далекие времена были казачьими караулами и стояли на охране рубежей Российской империи. В настоящее время на территории района расположен Приаргунский Краснознаменный пограничный отряд, шесть пограничных застав.</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Уже в первые дни Великой Отечественной войны вместе со всем советским народом встали на защиту Родины и Забайкальцы.  Они участвовали в тяжелых оборонительных боях лета 1941 года. Некоторые из них сражались в рядах защитников Брестской крепости.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 годы Великой Отечественной войны 4 тысячи приаргунцев участвовало в боях с фашистской Германией, 1296 из них награждены орденами и медалями.  В тылу мужественно трудились и переносили все испытания старики, женщины и дети. Чувство глубокого восхищения вызывали стойкость и героизм забайкальцев на всех участках фронтов. Наш земляк Назар Губин повторил подвиг Николая Гастелло и посмертно был удостоен звания Герой Советского Союза.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Приаргунцы выполняли интернациональный долг в Афганистане. При выполнении интернационального долга некоторые погибли и были награждены орденами. </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 нашей школе создан музей, где оформлен стенд о ветеранах Великой Отечественной войны, участниках боевых действий на территории Российской Федерации, воинах -  интернационалистах, тружениках тыла, строителях нашего поселка.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9 мая проводится самый массовый праздник – День Победы. Все жители поселка приходят к стеле в центре поселка, чтобы почтить память участников Великой Отечественной войны, похороненных на нашем кладбище.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Программа разработана в соответствии с концепцией патриотического воспитания граждан Российской Федерации и государственной программой «Патриотическое воспитание граждан Российской Федерации» и предназначена для учащихся 1-11 классов МБОУ Досатуйской общеобразовательной школы.  Программа определяет содержание, основные пути развития гражданско-патриотического воспитания в школе и направлена на воспитание патриотизма и формирование гражданственности. Хотя в последнее время наблюдается постепенная утрата, традиционно российского патриотического сознания, в школе идет работа по сохранению духовно – патриотических ценностей:</w:t>
      </w:r>
    </w:p>
    <w:p>
      <w:pPr>
        <w:pStyle w:val="14"/>
        <w:numPr>
          <w:ilvl w:val="0"/>
          <w:numId w:val="9"/>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Верность Отечеству</w:t>
      </w:r>
    </w:p>
    <w:p>
      <w:pPr>
        <w:pStyle w:val="14"/>
        <w:numPr>
          <w:ilvl w:val="0"/>
          <w:numId w:val="9"/>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Готовность к выполнению гражданского долга.</w:t>
      </w:r>
    </w:p>
    <w:p>
      <w:pPr>
        <w:spacing w:before="30" w:line="24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В нашей школе сложилась комплексная система патриотического воспитания детей, которая включает различные направления для формирования у ребят чувства патриотизма. </w:t>
      </w:r>
      <w:r>
        <w:rPr>
          <w:rFonts w:ascii="Times New Roman" w:hAnsi="Times New Roman" w:cs="Times New Roman"/>
          <w:iCs/>
          <w:color w:val="000000"/>
          <w:sz w:val="24"/>
          <w:szCs w:val="24"/>
        </w:rPr>
        <w:t>Проводятся мероприятия, посвященные памятным датам отечественной истории.</w:t>
      </w:r>
      <w:r>
        <w:rPr>
          <w:rFonts w:ascii="Times New Roman" w:hAnsi="Times New Roman" w:cs="Times New Roman"/>
          <w:color w:val="000000"/>
          <w:sz w:val="24"/>
          <w:szCs w:val="24"/>
        </w:rPr>
        <w:t xml:space="preserve">Мощным фактором формирования патриотизма у наших школьников является проведение встреч тружениками тыла, смотров-конкурсов строевой песни, конкурсы чтецов, организация Уроков Мужества, внеклассных мероприятий, митингов, экскурсий в школьный музей. Проводятся различные мероприятия совместно с Администрацией поселения, сельским домом культуры, сельской библиотекой. </w:t>
      </w:r>
      <w:r>
        <w:rPr>
          <w:rFonts w:ascii="Times New Roman" w:hAnsi="Times New Roman" w:cs="Times New Roman"/>
          <w:sz w:val="24"/>
          <w:szCs w:val="24"/>
        </w:rPr>
        <w:t xml:space="preserve">Наряду с досуговыми мероприятиями ведётся работа по оказанию помощи и поддержки одиноким пожилым людям, детям - сиротам и инвалидам. Проводится операция «Забота». Оказывается адресная помощь ветеранам, труженикам тыла, людям с ограниченными возможностями. Работает пионерская организация, тимуровцы.В школе разработана система мероприятий, направленных на патриотическое воспитание обучающихся через учебные предметы. Так, например, на уроках истории, обществознания, литературы, географии, ОБЖ, музыки и др. учителя учат учащихся формировать активную жизненную позицию личности, приобретать опыт гражданских действий, демократического поведения и общения, развивать умения и навыки конструктивно – критического мышления, самостоятельности, воспитывать уважение к народным традициям и культуре, уважительного и толерантного отношения к культуре и традициям других народов, учат детей понимать принципы и ценности демократического гражданского общества, жизни и деятельности человека в таком обществе. </w:t>
      </w:r>
    </w:p>
    <w:p>
      <w:pPr>
        <w:spacing w:before="3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Гражданско-патриотическое воспитание тесно связано с вопросом школьного самоуправления. В этом плане надо отметить работу классных руководителей по организации классного самоуправления.   </w:t>
      </w:r>
    </w:p>
    <w:p>
      <w:pPr>
        <w:tabs>
          <w:tab w:val="left" w:pos="1260"/>
        </w:tabs>
        <w:spacing w:line="240" w:lineRule="auto"/>
        <w:rPr>
          <w:rFonts w:ascii="Times New Roman" w:hAnsi="Times New Roman" w:cs="Times New Roman"/>
          <w:b/>
          <w:sz w:val="24"/>
          <w:szCs w:val="24"/>
        </w:rPr>
      </w:pPr>
      <w:r>
        <w:rPr>
          <w:rFonts w:ascii="Times New Roman" w:hAnsi="Times New Roman" w:cs="Times New Roman"/>
          <w:b/>
          <w:sz w:val="24"/>
          <w:szCs w:val="24"/>
        </w:rPr>
        <w:t>Цель:</w:t>
      </w:r>
    </w:p>
    <w:p>
      <w:pPr>
        <w:pStyle w:val="14"/>
        <w:numPr>
          <w:ilvl w:val="0"/>
          <w:numId w:val="10"/>
        </w:num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Создание условий для патриотического воспитания учащихся</w:t>
      </w:r>
    </w:p>
    <w:p>
      <w:pPr>
        <w:tabs>
          <w:tab w:val="left" w:pos="1260"/>
        </w:tabs>
        <w:spacing w:line="240" w:lineRule="auto"/>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w:t>
      </w:r>
    </w:p>
    <w:p>
      <w:pPr>
        <w:pStyle w:val="14"/>
        <w:numPr>
          <w:ilvl w:val="0"/>
          <w:numId w:val="10"/>
        </w:num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у учащихся чувство гордости за героическое прошлое                     своей Родины; чувство сопричастности к ее истории и ответственности за будущее;</w:t>
      </w:r>
    </w:p>
    <w:p>
      <w:pPr>
        <w:pStyle w:val="14"/>
        <w:numPr>
          <w:ilvl w:val="0"/>
          <w:numId w:val="10"/>
        </w:num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Изучать историю и культуру нашей Родины и родного края;</w:t>
      </w:r>
    </w:p>
    <w:p>
      <w:pPr>
        <w:pStyle w:val="14"/>
        <w:numPr>
          <w:ilvl w:val="0"/>
          <w:numId w:val="10"/>
        </w:num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Воспитывать у ребят готовность к защите Отечества, к действиям в экстремальных ситуациях;</w:t>
      </w:r>
    </w:p>
    <w:p>
      <w:pPr>
        <w:pStyle w:val="14"/>
        <w:numPr>
          <w:ilvl w:val="0"/>
          <w:numId w:val="10"/>
        </w:numPr>
        <w:tabs>
          <w:tab w:val="left" w:pos="12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Формировать здоровый образ жизни.</w:t>
      </w:r>
    </w:p>
    <w:p>
      <w:pPr>
        <w:tabs>
          <w:tab w:val="left" w:pos="126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w:t>
      </w:r>
    </w:p>
    <w:p>
      <w:pPr>
        <w:tabs>
          <w:tab w:val="left" w:pos="1260"/>
        </w:tabs>
        <w:spacing w:line="240" w:lineRule="auto"/>
        <w:rPr>
          <w:rFonts w:ascii="Times New Roman" w:hAnsi="Times New Roman" w:cs="Times New Roman"/>
          <w:sz w:val="24"/>
          <w:szCs w:val="24"/>
        </w:rPr>
      </w:pPr>
      <w:r>
        <w:rPr>
          <w:rFonts w:ascii="Times New Roman" w:hAnsi="Times New Roman" w:cs="Times New Roman"/>
          <w:sz w:val="24"/>
          <w:szCs w:val="24"/>
        </w:rPr>
        <w:tab/>
      </w:r>
    </w:p>
    <w:p>
      <w:pPr>
        <w:tabs>
          <w:tab w:val="left" w:pos="126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Направления работы по патриотическому воспитанию:</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Военно-патриотическое: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Формировать у молодежи высокое патриотическое сознание, идею служения Отечеству, способности к ее вооруженной защите, изучению русской военной истории, воинских традиций.</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Героико-патриотическое: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Пропагандировать героические профессии, а также знакомить со знаменательными героическими датами нашей истории, воспитывать чувство гордости к героическим подвигам наших предков и их традициям.</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Духовно-нравственное: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 процессе патриотического воспитания воспитывать у учащихся осознание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Историко-краеведческое: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Проводить систему мероприятий по патриотическому воспитанию направленных на понимание историко-культурных корней, осознавать неповторимость Отечества, его судьбы, неразрывность с ней, формирование гордости за сопричастность к деяниям предков и современников, к исторической ответственности за происходящее в обществе.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Гражданско-патриотическое: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Воздействовать через систему мероприятий на формирование правовой культуры законопослушности, навыков оценки политических и правовых событий и процессов в обществе и государстве, гражданской позиции, постоянной готовности к служению своему народу и выполнению своего конституционного долга.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Социально- патриотическое: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Активизировать духовно-нравственную и культурно-историческую преемственность поколений, формировать активную жизненную позицию, проявлять чувство благородства и сострадания, проявлять заботу о людях пожилого возраста.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Спортивно- патриотическое: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Воспитывать силу и ловкость, выносливость, стойкость, мужество, дисциплинированность в процессе занятий физкультурой и спортом, развивать морально-волевые качества, формировать опыт служения Отечеству, готовности к службе в Российской Армии.</w:t>
      </w:r>
    </w:p>
    <w:p>
      <w:pPr>
        <w:spacing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Традиционные мероприятия по патриотическому воспитанию</w:t>
      </w:r>
    </w:p>
    <w:p>
      <w:pPr>
        <w:pStyle w:val="14"/>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Сентябрь. Мероприятия, посвященные окончанию второй Мировой войны</w:t>
      </w:r>
    </w:p>
    <w:p>
      <w:pPr>
        <w:pStyle w:val="14"/>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Ноябрь. День народного единства</w:t>
      </w:r>
    </w:p>
    <w:p>
      <w:pPr>
        <w:pStyle w:val="14"/>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Декабрь. Месячник боевой славы</w:t>
      </w:r>
    </w:p>
    <w:p>
      <w:pPr>
        <w:pStyle w:val="14"/>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Январь. Фестиваль талантов</w:t>
      </w:r>
    </w:p>
    <w:p>
      <w:pPr>
        <w:numPr>
          <w:ilvl w:val="0"/>
          <w:numId w:val="11"/>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Февраль. Месячник военно-патриотического воспитания </w:t>
      </w:r>
    </w:p>
    <w:p>
      <w:pPr>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Май. Вахта Памяти </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программы: </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Учитель истории –Бугаева О.А., заведующая музеем – Солодовникова Н.В., учащиеся 1 – 11 классов, завуч по ВР -  Полухина Р.В.</w:t>
      </w:r>
    </w:p>
    <w:p>
      <w:pPr>
        <w:spacing w:line="240" w:lineRule="auto"/>
        <w:ind w:left="360"/>
        <w:jc w:val="both"/>
        <w:rPr>
          <w:rStyle w:val="11"/>
          <w:rFonts w:ascii="Times New Roman" w:hAnsi="Times New Roman" w:cs="Times New Roman"/>
          <w:b w:val="0"/>
          <w:bCs w:val="0"/>
          <w:sz w:val="24"/>
          <w:szCs w:val="24"/>
        </w:rPr>
      </w:pPr>
      <w:r>
        <w:rPr>
          <w:rStyle w:val="11"/>
          <w:rFonts w:ascii="Times New Roman" w:hAnsi="Times New Roman" w:cs="Times New Roman"/>
          <w:sz w:val="24"/>
          <w:szCs w:val="24"/>
        </w:rPr>
        <w:t>Срок реализации программы: 2015 – 2020 г.г.</w:t>
      </w:r>
    </w:p>
    <w:p>
      <w:pPr>
        <w:spacing w:line="240" w:lineRule="auto"/>
        <w:ind w:left="360"/>
        <w:jc w:val="both"/>
        <w:rPr>
          <w:rStyle w:val="11"/>
          <w:rFonts w:ascii="Times New Roman" w:hAnsi="Times New Roman" w:cs="Times New Roman"/>
          <w:b w:val="0"/>
          <w:bCs w:val="0"/>
          <w:sz w:val="24"/>
          <w:szCs w:val="24"/>
        </w:rPr>
      </w:pPr>
      <w:r>
        <w:rPr>
          <w:rStyle w:val="11"/>
          <w:rFonts w:ascii="Times New Roman" w:hAnsi="Times New Roman" w:cs="Times New Roman"/>
          <w:sz w:val="24"/>
          <w:szCs w:val="24"/>
        </w:rPr>
        <w:t>Этапы реализации Программы</w:t>
      </w:r>
    </w:p>
    <w:p>
      <w:pPr>
        <w:spacing w:line="240" w:lineRule="auto"/>
        <w:ind w:left="36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I этап: проектный – 2015 -2016 учебный год. </w:t>
      </w:r>
    </w:p>
    <w:p>
      <w:pPr>
        <w:spacing w:line="240" w:lineRule="auto"/>
        <w:ind w:left="360"/>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Цель: </w:t>
      </w:r>
      <w:r>
        <w:rPr>
          <w:rFonts w:ascii="Times New Roman" w:hAnsi="Times New Roman" w:cs="Times New Roman"/>
          <w:color w:val="000000"/>
          <w:sz w:val="24"/>
          <w:szCs w:val="24"/>
        </w:rPr>
        <w:t>подготовка условий создания системы гражданско-патриотического воспитания.</w:t>
      </w:r>
    </w:p>
    <w:p>
      <w:pPr>
        <w:spacing w:line="240" w:lineRule="auto"/>
        <w:ind w:left="360"/>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Задачи: </w:t>
      </w:r>
    </w:p>
    <w:p>
      <w:pPr>
        <w:pStyle w:val="14"/>
        <w:numPr>
          <w:ilvl w:val="0"/>
          <w:numId w:val="12"/>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Изучить нормативную базу, подзаконные акты. </w:t>
      </w:r>
    </w:p>
    <w:p>
      <w:pPr>
        <w:pStyle w:val="14"/>
        <w:numPr>
          <w:ilvl w:val="0"/>
          <w:numId w:val="12"/>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Разработать, обсудить и утвердить программу по гражданско-патриотическому воспитанию. </w:t>
      </w:r>
    </w:p>
    <w:p>
      <w:pPr>
        <w:pStyle w:val="14"/>
        <w:numPr>
          <w:ilvl w:val="0"/>
          <w:numId w:val="12"/>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Проанализировать материально-технические, педагогические условия реализации программы. </w:t>
      </w:r>
    </w:p>
    <w:p>
      <w:pPr>
        <w:pStyle w:val="14"/>
        <w:numPr>
          <w:ilvl w:val="0"/>
          <w:numId w:val="12"/>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Подобрать диагностические методики по основным направлениям программы. </w:t>
      </w:r>
    </w:p>
    <w:p>
      <w:pPr>
        <w:spacing w:line="240" w:lineRule="auto"/>
        <w:ind w:firstLine="284"/>
        <w:jc w:val="both"/>
        <w:rPr>
          <w:rFonts w:ascii="Times New Roman" w:hAnsi="Times New Roman" w:cs="Times New Roman"/>
          <w:color w:val="000000"/>
          <w:sz w:val="24"/>
          <w:szCs w:val="24"/>
        </w:rPr>
      </w:pPr>
      <w:r>
        <w:rPr>
          <w:rFonts w:ascii="Times New Roman" w:hAnsi="Times New Roman" w:cs="Times New Roman"/>
          <w:iCs/>
          <w:color w:val="000000"/>
          <w:sz w:val="24"/>
          <w:szCs w:val="24"/>
        </w:rPr>
        <w:t>II этап: практический – 2016-2017, 2017-2018 учебные годы</w:t>
      </w:r>
      <w:r>
        <w:rPr>
          <w:rFonts w:ascii="Times New Roman" w:hAnsi="Times New Roman" w:cs="Times New Roman"/>
          <w:bCs/>
          <w:iCs/>
          <w:color w:val="000000"/>
          <w:sz w:val="24"/>
          <w:szCs w:val="24"/>
        </w:rPr>
        <w:t xml:space="preserve">. </w:t>
      </w:r>
    </w:p>
    <w:p>
      <w:pPr>
        <w:spacing w:line="240" w:lineRule="auto"/>
        <w:ind w:firstLine="284"/>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Цель</w:t>
      </w:r>
      <w:r>
        <w:rPr>
          <w:rFonts w:ascii="Times New Roman" w:hAnsi="Times New Roman" w:cs="Times New Roman"/>
          <w:color w:val="000000"/>
          <w:sz w:val="24"/>
          <w:szCs w:val="24"/>
        </w:rPr>
        <w:t xml:space="preserve">: реализация программы по гражданско-патриотическому воспитанию. </w:t>
      </w:r>
    </w:p>
    <w:p>
      <w:pPr>
        <w:spacing w:line="240" w:lineRule="auto"/>
        <w:ind w:firstLine="284"/>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Задачи: </w:t>
      </w:r>
    </w:p>
    <w:p>
      <w:pPr>
        <w:pStyle w:val="14"/>
        <w:numPr>
          <w:ilvl w:val="0"/>
          <w:numId w:val="13"/>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Отработать содержание деятельности, наиболее эффективные формы и методы воспитательного воздействия.</w:t>
      </w:r>
    </w:p>
    <w:p>
      <w:pPr>
        <w:pStyle w:val="14"/>
        <w:numPr>
          <w:ilvl w:val="0"/>
          <w:numId w:val="13"/>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Обогащать содержание гражданско-патриотического воспитания. </w:t>
      </w:r>
    </w:p>
    <w:p>
      <w:pPr>
        <w:pStyle w:val="14"/>
        <w:numPr>
          <w:ilvl w:val="0"/>
          <w:numId w:val="13"/>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Развивать ученическое самоуправление.</w:t>
      </w:r>
    </w:p>
    <w:p>
      <w:pPr>
        <w:pStyle w:val="14"/>
        <w:numPr>
          <w:ilvl w:val="0"/>
          <w:numId w:val="13"/>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Разработать методические рекомендации по гражданско-патриотическому воспитанию. </w:t>
      </w:r>
    </w:p>
    <w:p>
      <w:pPr>
        <w:pStyle w:val="14"/>
        <w:numPr>
          <w:ilvl w:val="0"/>
          <w:numId w:val="13"/>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Вовлекать в систему гражданско-патриотического воспитания представителей всех субъектов образовательной деятельности. </w:t>
      </w:r>
    </w:p>
    <w:p>
      <w:pPr>
        <w:pStyle w:val="14"/>
        <w:numPr>
          <w:ilvl w:val="0"/>
          <w:numId w:val="13"/>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Проводить мониторинг реализации программы. </w:t>
      </w:r>
    </w:p>
    <w:p>
      <w:pPr>
        <w:pStyle w:val="14"/>
        <w:numPr>
          <w:ilvl w:val="0"/>
          <w:numId w:val="13"/>
        </w:numPr>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Принимать участие в конкурсах по гражданско-патриотическому воспитанию. </w:t>
      </w:r>
    </w:p>
    <w:p>
      <w:pPr>
        <w:spacing w:line="240" w:lineRule="auto"/>
        <w:ind w:firstLine="284"/>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III этап: аналитический – 2018-2020 учебный год. </w:t>
      </w:r>
    </w:p>
    <w:p>
      <w:pPr>
        <w:spacing w:line="240" w:lineRule="auto"/>
        <w:ind w:firstLine="284"/>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xml:space="preserve">Цель: </w:t>
      </w:r>
      <w:r>
        <w:rPr>
          <w:rFonts w:ascii="Times New Roman" w:hAnsi="Times New Roman" w:cs="Times New Roman"/>
          <w:color w:val="000000"/>
          <w:sz w:val="24"/>
          <w:szCs w:val="24"/>
        </w:rPr>
        <w:t xml:space="preserve">анализ итогов реализации программы. </w:t>
      </w:r>
    </w:p>
    <w:p>
      <w:pPr>
        <w:spacing w:line="240" w:lineRule="auto"/>
        <w:ind w:firstLine="284"/>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Задачи: </w:t>
      </w:r>
    </w:p>
    <w:p>
      <w:pPr>
        <w:pStyle w:val="14"/>
        <w:numPr>
          <w:ilvl w:val="0"/>
          <w:numId w:val="14"/>
        </w:numPr>
        <w:spacing w:before="100" w:beforeAutospacing="1" w:after="100" w:afterAutospacing="1"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Обобщить результаты работы школы. </w:t>
      </w:r>
    </w:p>
    <w:p>
      <w:pPr>
        <w:pStyle w:val="14"/>
        <w:numPr>
          <w:ilvl w:val="0"/>
          <w:numId w:val="14"/>
        </w:numPr>
        <w:spacing w:before="100" w:beforeAutospacing="1" w:after="100" w:afterAutospacing="1"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Провести коррекцию затруднений в реализации программы.</w:t>
      </w:r>
    </w:p>
    <w:p>
      <w:pPr>
        <w:pStyle w:val="14"/>
        <w:numPr>
          <w:ilvl w:val="0"/>
          <w:numId w:val="14"/>
        </w:numPr>
        <w:spacing w:before="100" w:beforeAutospacing="1" w:after="100" w:afterAutospacing="1"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Спланировать работу на следующий период. </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Для реализации программы по патриотическому воспитанию в школе разработаны подпрограммы:</w:t>
      </w:r>
    </w:p>
    <w:p>
      <w:pPr>
        <w:pStyle w:val="14"/>
        <w:numPr>
          <w:ilvl w:val="0"/>
          <w:numId w:val="1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«Толерантность»;</w:t>
      </w:r>
    </w:p>
    <w:p>
      <w:pPr>
        <w:pStyle w:val="14"/>
        <w:numPr>
          <w:ilvl w:val="0"/>
          <w:numId w:val="1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«Тимуровец»; </w:t>
      </w:r>
    </w:p>
    <w:p>
      <w:pPr>
        <w:pStyle w:val="14"/>
        <w:numPr>
          <w:ilvl w:val="0"/>
          <w:numId w:val="1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«Экологическое»;</w:t>
      </w:r>
    </w:p>
    <w:p>
      <w:pPr>
        <w:pStyle w:val="14"/>
        <w:numPr>
          <w:ilvl w:val="0"/>
          <w:numId w:val="1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«Краеведение»;</w:t>
      </w:r>
    </w:p>
    <w:p>
      <w:pPr>
        <w:pStyle w:val="14"/>
        <w:numPr>
          <w:ilvl w:val="0"/>
          <w:numId w:val="1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Краеведческий кружок «Родная сторона»</w:t>
      </w: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Ожидаемый результат</w:t>
      </w:r>
    </w:p>
    <w:p>
      <w:pPr>
        <w:pStyle w:val="14"/>
        <w:numPr>
          <w:ilvl w:val="0"/>
          <w:numId w:val="1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Сформированности у учащихся чувства гордости за героическое прошлое                     своей Родины; чувство сопричастности к ее истории и ответственности за будущее;</w:t>
      </w:r>
    </w:p>
    <w:p>
      <w:pPr>
        <w:pStyle w:val="14"/>
        <w:numPr>
          <w:ilvl w:val="0"/>
          <w:numId w:val="1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Чувство сопричастности к истории и культуре нашей Родины, родного края и ответственности за будущее;</w:t>
      </w:r>
    </w:p>
    <w:p>
      <w:pPr>
        <w:pStyle w:val="14"/>
        <w:numPr>
          <w:ilvl w:val="0"/>
          <w:numId w:val="1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Желание быть готовым к защите Отечества, к действиям в экстремальных ситуациях;</w:t>
      </w:r>
    </w:p>
    <w:p>
      <w:pPr>
        <w:pStyle w:val="14"/>
        <w:numPr>
          <w:ilvl w:val="0"/>
          <w:numId w:val="1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Стремление к здоровому образу жизни. </w:t>
      </w: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Приложение:</w:t>
      </w:r>
    </w:p>
    <w:p>
      <w:pPr>
        <w:pStyle w:val="14"/>
        <w:numPr>
          <w:ilvl w:val="0"/>
          <w:numId w:val="17"/>
        </w:numPr>
        <w:tabs>
          <w:tab w:val="left" w:pos="1260"/>
        </w:tabs>
        <w:spacing w:after="0" w:line="240" w:lineRule="auto"/>
        <w:rPr>
          <w:rFonts w:ascii="Times New Roman" w:hAnsi="Times New Roman" w:cs="Times New Roman"/>
          <w:b/>
          <w:sz w:val="24"/>
          <w:szCs w:val="24"/>
        </w:rPr>
      </w:pPr>
      <w:r>
        <w:rPr>
          <w:rFonts w:ascii="Times New Roman" w:hAnsi="Times New Roman" w:cs="Times New Roman"/>
          <w:b/>
          <w:sz w:val="24"/>
          <w:szCs w:val="24"/>
        </w:rPr>
        <w:t>Подпрограмма «Краеведение»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Исходя из сложившейся ситуации, в стране и обществе нужно создать благоприятные условия для гармоничного развития ребенка, обеспечивая ему возможность самопознания, самоопределения и самореализации в жизнедеятельности. Центром воспитательной работы является музей истории школы.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Школьный музей – это творческое сотрудничество учителей и учеников и является хранителем традиций школы, села. Музей воспитывает у учащихся уважение к прошлому не только своей школы, но и Родины, так как судьба России отражается в истории школы.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Связывая в ходе поисковой работы разные поколения, вызывает у подростков чувство милосердия к старшим, ветеранам войны и труда. Музей формирует у учащихся чувство сопричастности ко всему, что происходит в окружающем мире, стремление принять посильное участие в важных событиях, происходящих в России.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Музей соединяет разные формы внеклассной работы, позволяющий выделить общую тенденцию:</w:t>
      </w:r>
    </w:p>
    <w:p>
      <w:pPr>
        <w:pStyle w:val="14"/>
        <w:numPr>
          <w:ilvl w:val="0"/>
          <w:numId w:val="18"/>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Стремление к системности в работе, массовому приобщению учащихся к истории и творческому развитию личности.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Функции:</w:t>
      </w:r>
    </w:p>
    <w:p>
      <w:pPr>
        <w:pStyle w:val="14"/>
        <w:numPr>
          <w:ilvl w:val="0"/>
          <w:numId w:val="18"/>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Поисковая и научно-исследовательская работа учащихся;</w:t>
      </w:r>
    </w:p>
    <w:p>
      <w:pPr>
        <w:pStyle w:val="14"/>
        <w:numPr>
          <w:ilvl w:val="0"/>
          <w:numId w:val="18"/>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Координаторская работа с общественными организациями;</w:t>
      </w:r>
    </w:p>
    <w:p>
      <w:pPr>
        <w:pStyle w:val="14"/>
        <w:numPr>
          <w:ilvl w:val="0"/>
          <w:numId w:val="18"/>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общешкольных мероприятий, объединяющих усилия учителей и учащихся.</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Цель: создание оптимальных условий для учителей и учащихся в использовании краеведения, поисковой работы при обучении и воспитании учащихся.</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Задачи:</w:t>
      </w:r>
    </w:p>
    <w:p>
      <w:pPr>
        <w:pStyle w:val="14"/>
        <w:numPr>
          <w:ilvl w:val="0"/>
          <w:numId w:val="19"/>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воспитать у учащихся чувство патриотизма, любви к Родине, чувство гордости за ее прошлое и настоящее;</w:t>
      </w:r>
    </w:p>
    <w:p>
      <w:pPr>
        <w:pStyle w:val="14"/>
        <w:numPr>
          <w:ilvl w:val="0"/>
          <w:numId w:val="20"/>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воспитать у учащихся стремление участвовать в созидательной деятельности во имя Отечества;</w:t>
      </w:r>
    </w:p>
    <w:p>
      <w:pPr>
        <w:pStyle w:val="14"/>
        <w:numPr>
          <w:ilvl w:val="0"/>
          <w:numId w:val="20"/>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учащихся исследовательскую деятельность, исследовательские навыки, научного мышления.</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Поисковая работа с учащимися вырабатывается в поисковых заданиях для класса, как разовые, так и перспективных.</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Музей координирует связь с другими организациями.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Итогом поисковой работы является научно-практическая конференция в апреле месяце.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Вся работа строится с учетом возрастных критериев по принципу поэтапной реализации действующей программы: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1 -4 классы – знакомство с краеведением осуществляется на уровне пассивного восприятия через прослушивание и обсуждение разных тем; сбор материалов о своей семье.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5 -8 классы –исследовательский материал о семье, истории школы, предприятий села, записывают воспоминания старожилов.</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9 – 11 классы исследовательская работа по определенной краеведческой теме, изучает историю родного края.</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Ожидаемый результат:</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Через систему поисково-краеведческой работы программа предлагает воспитывать в будущем граждан России:</w:t>
      </w:r>
    </w:p>
    <w:p>
      <w:pPr>
        <w:pStyle w:val="14"/>
        <w:numPr>
          <w:ilvl w:val="0"/>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Чувство гражданственности, гордости за принадлежность к России, гордости за свою Родину;</w:t>
      </w:r>
    </w:p>
    <w:p>
      <w:pPr>
        <w:pStyle w:val="14"/>
        <w:numPr>
          <w:ilvl w:val="0"/>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Высокий нравственный и культурный потенциал, способность корректировать свое общение с окружающим, умению строить свою жизнь гармонично и грамотно;</w:t>
      </w:r>
    </w:p>
    <w:p>
      <w:pPr>
        <w:pStyle w:val="14"/>
        <w:numPr>
          <w:ilvl w:val="0"/>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Чувство личной ответственности за все происходящее в окружающем мире, потребность быть деятельным соучастником в общественной, учебной, досуговой сферах жизни;</w:t>
      </w:r>
    </w:p>
    <w:p>
      <w:pPr>
        <w:pStyle w:val="14"/>
        <w:numPr>
          <w:ilvl w:val="0"/>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к творчеству, потребность в углубленном изучении какой-либо отрасли науки, умение самостоятельно добывать новые знания;</w:t>
      </w:r>
    </w:p>
    <w:p>
      <w:pPr>
        <w:pStyle w:val="14"/>
        <w:numPr>
          <w:ilvl w:val="0"/>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совершенство; умение избегать всего, что может вредить здоровью, адаптироваться и сознательно выбирать здоровый образ жизни.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Механизм выполнения программы: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Для решения поставленных задач учитывается сложившаяся социально педагогическое пространство школы, связанное с поисковой работой.Учащиеся обращаются за получением материалов в Администрацию поселения, родственникам, жителям села, архивам предприятий, организаций, организуют встречи с ветеранами труда и тружениками тыла.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Учащиеся могут сотрудничать с музеем п. Приаргунск, со школьными музеями с. Зоргол, с. Бырка, музеем г. Краснокаменка, музеем школы с. Погодаево.</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Сроки действия программы: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2014 – 2015-гг- сбор материалов и оформление.</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2015 – 2018 гг- пополнение фонда.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Поисковая работа:</w:t>
      </w:r>
    </w:p>
    <w:p>
      <w:pPr>
        <w:pStyle w:val="14"/>
        <w:numPr>
          <w:ilvl w:val="0"/>
          <w:numId w:val="2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села»;</w:t>
      </w:r>
    </w:p>
    <w:p>
      <w:pPr>
        <w:pStyle w:val="14"/>
        <w:numPr>
          <w:ilvl w:val="0"/>
          <w:numId w:val="2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«Ими гордится школа»;</w:t>
      </w:r>
    </w:p>
    <w:p>
      <w:pPr>
        <w:pStyle w:val="14"/>
        <w:numPr>
          <w:ilvl w:val="0"/>
          <w:numId w:val="2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«Они судьбу связали с Российской армией»;</w:t>
      </w:r>
    </w:p>
    <w:p>
      <w:pPr>
        <w:pStyle w:val="14"/>
        <w:numPr>
          <w:ilvl w:val="0"/>
          <w:numId w:val="2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«Бессмертный полк»;</w:t>
      </w:r>
    </w:p>
    <w:p>
      <w:pPr>
        <w:pStyle w:val="14"/>
        <w:numPr>
          <w:ilvl w:val="0"/>
          <w:numId w:val="2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одного металла льют, медаль за бой, медаль за труд»;</w:t>
      </w:r>
    </w:p>
    <w:p>
      <w:pPr>
        <w:pStyle w:val="14"/>
        <w:numPr>
          <w:ilvl w:val="0"/>
          <w:numId w:val="2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«Наши земляки – Герои Советского Союза»;</w:t>
      </w:r>
    </w:p>
    <w:p>
      <w:pPr>
        <w:pStyle w:val="14"/>
        <w:numPr>
          <w:ilvl w:val="0"/>
          <w:numId w:val="2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«Они несли службу в «горячих точках»».</w:t>
      </w:r>
    </w:p>
    <w:p>
      <w:pPr>
        <w:spacing w:before="100" w:beforeAutospacing="1" w:after="100" w:afterAutospacing="1" w:line="240" w:lineRule="auto"/>
        <w:ind w:firstLine="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Оценка эффективности реализации программы. </w:t>
      </w:r>
    </w:p>
    <w:p>
      <w:pPr>
        <w:spacing w:before="100" w:beforeAutospacing="1" w:after="100" w:afterAutospacing="1"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w:t>
      </w:r>
      <w:r>
        <w:rPr>
          <w:color w:val="000000"/>
        </w:rPr>
        <w:t xml:space="preserve"> и количественными параметрами</w:t>
      </w:r>
    </w:p>
    <w:p>
      <w:pPr>
        <w:pStyle w:val="14"/>
        <w:numPr>
          <w:ilvl w:val="0"/>
          <w:numId w:val="17"/>
        </w:numPr>
        <w:spacing w:after="0" w:line="240" w:lineRule="auto"/>
        <w:rPr>
          <w:rFonts w:ascii="Times New Roman" w:hAnsi="Times New Roman" w:cs="Times New Roman"/>
          <w:b/>
          <w:sz w:val="24"/>
          <w:szCs w:val="24"/>
        </w:rPr>
      </w:pPr>
      <w:r>
        <w:rPr>
          <w:rFonts w:ascii="Times New Roman" w:hAnsi="Times New Roman" w:cs="Times New Roman"/>
          <w:b/>
          <w:sz w:val="24"/>
          <w:szCs w:val="24"/>
        </w:rPr>
        <w:t>Подпрограмма «Толерантность»</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наше неспокойное время серьезно встал вопрос о взаимоотношениях людей между собой. Поэтому 31.12.1999 года Россия приняла план мероприятий по формированию установок толерантного сознания и профилактике экстремизма в российском обществе.</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же такое толерантность?</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 терпение к другому, иному, не похожему на тебя. Это чувство принятия другого человека, чужого мнения.</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сферам проявления толерантность различается по нескольким направлениям:</w:t>
      </w:r>
    </w:p>
    <w:p>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Политическая;</w:t>
      </w:r>
    </w:p>
    <w:p>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Научная;</w:t>
      </w:r>
    </w:p>
    <w:p>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Административная;</w:t>
      </w:r>
    </w:p>
    <w:p>
      <w:pPr>
        <w:numPr>
          <w:ilvl w:val="0"/>
          <w:numId w:val="23"/>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Культурная.</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Без формирования толерантности, движение к цивилизованному гражданскому обществу невозможно. В нашей стране стали распространятся росиские, националистические настроения. Может ли школа препятствовать таким проявлениям? Да. Именно школа является одним из важнейших институтов воспитания такого нравственного аспекта как ТОЛЕРАНТНОСТЬ.</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нашем поселении живут люди разных национальностей:</w:t>
      </w:r>
    </w:p>
    <w:p>
      <w:pPr>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Русские;</w:t>
      </w:r>
    </w:p>
    <w:p>
      <w:pPr>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Украинцы;</w:t>
      </w:r>
    </w:p>
    <w:p>
      <w:pPr>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Белорусы;</w:t>
      </w:r>
    </w:p>
    <w:p>
      <w:pPr>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Татары;</w:t>
      </w:r>
    </w:p>
    <w:p>
      <w:pPr>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Армяне;</w:t>
      </w:r>
    </w:p>
    <w:p>
      <w:pPr>
        <w:numPr>
          <w:ilvl w:val="0"/>
          <w:numId w:val="24"/>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Буряты.</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каждом классе учатся дети разных национальностей. Поэтому на МО классных руководителей было предложено работать по программе «Толерантность» и разработана «Школа толерантности». Так же в ОУ разработана программа внеурочной деятельности «Основы духовной нравственности народов РФ». Ребята знакомятся с культурой народов России, с религиями, традициями.</w:t>
      </w:r>
    </w:p>
    <w:p>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политика России, отражая общественные интересы в сфере образования и предъявляя их мировому сообществу, учитывает вместе с тем общие тенденции мирового развития, обуславливающие необходимость существенных изменений в системе образования: переход к постиндустриальному, информационному обществу, значительное расширение масштабов межкультурного взаимодействия, в связи, с чем особую важность приобретают факторы коммуникативности и толерантности». Из Концепции модернизации российского образования на период до 2010 года. Эти слова нужно отнести и к настоящему времени. </w:t>
      </w:r>
    </w:p>
    <w:p>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Цель:</w:t>
      </w:r>
    </w:p>
    <w:p>
      <w:pPr>
        <w:spacing w:line="240" w:lineRule="auto"/>
        <w:ind w:firstLine="708"/>
        <w:rPr>
          <w:rFonts w:ascii="Times New Roman" w:hAnsi="Times New Roman" w:cs="Times New Roman"/>
          <w:sz w:val="24"/>
          <w:szCs w:val="24"/>
        </w:rPr>
      </w:pPr>
      <w:r>
        <w:rPr>
          <w:rFonts w:ascii="Times New Roman" w:hAnsi="Times New Roman" w:cs="Times New Roman"/>
          <w:sz w:val="24"/>
          <w:szCs w:val="24"/>
        </w:rPr>
        <w:t>Укрепление в школе духа толерантности, формирование отношения к ней как к важнейшей ценности общества.</w:t>
      </w:r>
    </w:p>
    <w:p>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Задачи:</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Развивать у школьников черт толерантной личности, чутких и ответственных граждан, открытых восприятию других культур, способных ценить свободу, уважать человеческое достоинство и индивидуальность.</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Развивать способности понимать важнейшие принципы толерантности и применять их в повседневной жизни.</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Развивать способности предупреждать конфликты и разрешать их ненасильственными средствами.</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Внедрять новые методики, нормы и приемы работы по развитию толерантности в образовательном процессе.</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Основные этапы работы</w:t>
      </w:r>
    </w:p>
    <w:p>
      <w:pPr>
        <w:spacing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этап – ориентационно-мотивационный</w:t>
      </w:r>
    </w:p>
    <w:p>
      <w:pPr>
        <w:spacing w:line="240" w:lineRule="auto"/>
        <w:rPr>
          <w:rFonts w:ascii="Times New Roman" w:hAnsi="Times New Roman" w:cs="Times New Roman"/>
          <w:sz w:val="24"/>
          <w:szCs w:val="24"/>
        </w:rPr>
      </w:pPr>
      <w:r>
        <w:rPr>
          <w:rFonts w:ascii="Times New Roman" w:hAnsi="Times New Roman" w:cs="Times New Roman"/>
          <w:sz w:val="24"/>
          <w:szCs w:val="24"/>
        </w:rPr>
        <w:t>Цель: ознакомление с основными задачами коллектива по созданию положительного настроения в коллективе (на основе анкетирования)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Форма реализации – заседание МО классных руководителей, беседы, лекции, встречи, анкетирование учащихся и их родителей.</w:t>
      </w:r>
    </w:p>
    <w:p>
      <w:pPr>
        <w:spacing w:line="240" w:lineRule="auto"/>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этап – системно-информационный</w:t>
      </w:r>
    </w:p>
    <w:p>
      <w:pPr>
        <w:spacing w:line="240" w:lineRule="auto"/>
        <w:rPr>
          <w:rFonts w:ascii="Times New Roman" w:hAnsi="Times New Roman" w:cs="Times New Roman"/>
          <w:sz w:val="24"/>
          <w:szCs w:val="24"/>
        </w:rPr>
      </w:pPr>
      <w:r>
        <w:rPr>
          <w:rFonts w:ascii="Times New Roman" w:hAnsi="Times New Roman" w:cs="Times New Roman"/>
          <w:sz w:val="24"/>
          <w:szCs w:val="24"/>
        </w:rPr>
        <w:t>Цель: уяснение, как решать задачи, поставленные на МО классных руководителей по реализации программы «Толерантность».</w:t>
      </w:r>
    </w:p>
    <w:p>
      <w:pPr>
        <w:spacing w:line="240" w:lineRule="auto"/>
        <w:rPr>
          <w:rFonts w:ascii="Times New Roman" w:hAnsi="Times New Roman" w:cs="Times New Roman"/>
          <w:sz w:val="24"/>
          <w:szCs w:val="24"/>
        </w:rPr>
      </w:pPr>
      <w:r>
        <w:rPr>
          <w:rFonts w:ascii="Times New Roman" w:hAnsi="Times New Roman" w:cs="Times New Roman"/>
          <w:sz w:val="24"/>
          <w:szCs w:val="24"/>
        </w:rPr>
        <w:t>Форма реализации – научно-практические семинары для учителей по теории и практике методик, форм, приемов толерантности; создание творческой группы по данной проблеме и индивидуальная работа с членами группы, консультирование родителей, анкетирование учащихся.</w:t>
      </w:r>
    </w:p>
    <w:p>
      <w:pPr>
        <w:spacing w:line="240" w:lineRule="auto"/>
        <w:rPr>
          <w:rFonts w:ascii="Times New Roman" w:hAnsi="Times New Roman" w:cs="Times New Roman"/>
          <w:sz w:val="24"/>
          <w:szCs w:val="24"/>
        </w:rPr>
      </w:pPr>
      <w:r>
        <w:rPr>
          <w:rFonts w:ascii="Times New Roman" w:hAnsi="Times New Roman" w:cs="Times New Roman"/>
          <w:sz w:val="24"/>
          <w:szCs w:val="24"/>
          <w:lang w:val="en-US"/>
        </w:rPr>
        <w:t>III</w:t>
      </w:r>
      <w:r>
        <w:rPr>
          <w:rFonts w:ascii="Times New Roman" w:hAnsi="Times New Roman" w:cs="Times New Roman"/>
          <w:sz w:val="24"/>
          <w:szCs w:val="24"/>
        </w:rPr>
        <w:t xml:space="preserve"> этап – реализация</w:t>
      </w:r>
    </w:p>
    <w:p>
      <w:pPr>
        <w:spacing w:line="240" w:lineRule="auto"/>
        <w:rPr>
          <w:rFonts w:ascii="Times New Roman" w:hAnsi="Times New Roman" w:cs="Times New Roman"/>
          <w:sz w:val="24"/>
          <w:szCs w:val="24"/>
        </w:rPr>
      </w:pPr>
      <w:r>
        <w:rPr>
          <w:rFonts w:ascii="Times New Roman" w:hAnsi="Times New Roman" w:cs="Times New Roman"/>
          <w:sz w:val="24"/>
          <w:szCs w:val="24"/>
        </w:rPr>
        <w:t>Цель: практический переход на выполнение программы «Толерантность»</w:t>
      </w:r>
    </w:p>
    <w:p>
      <w:pPr>
        <w:spacing w:line="240" w:lineRule="auto"/>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этап – заключительный, творческий</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Цель: подвести итоги и спланировать работу на следующий период реализации программы. </w:t>
      </w:r>
    </w:p>
    <w:p>
      <w:pPr>
        <w:spacing w:line="240" w:lineRule="auto"/>
        <w:rPr>
          <w:rFonts w:ascii="Times New Roman" w:hAnsi="Times New Roman" w:cs="Times New Roman"/>
          <w:sz w:val="24"/>
          <w:szCs w:val="24"/>
        </w:rPr>
      </w:pPr>
      <w:r>
        <w:rPr>
          <w:rFonts w:ascii="Times New Roman" w:hAnsi="Times New Roman" w:cs="Times New Roman"/>
          <w:sz w:val="24"/>
          <w:szCs w:val="24"/>
        </w:rPr>
        <w:t>Форма реализации – самоанализ результативности работы и анализ итогов на заседании МО классных руководителей.</w:t>
      </w:r>
    </w:p>
    <w:p>
      <w:pPr>
        <w:spacing w:line="240" w:lineRule="auto"/>
        <w:rPr>
          <w:rFonts w:ascii="Times New Roman" w:hAnsi="Times New Roman" w:cs="Times New Roman"/>
          <w:sz w:val="24"/>
          <w:szCs w:val="24"/>
        </w:rPr>
      </w:pPr>
      <w:r>
        <w:rPr>
          <w:rFonts w:ascii="Times New Roman" w:hAnsi="Times New Roman" w:cs="Times New Roman"/>
          <w:sz w:val="24"/>
          <w:szCs w:val="24"/>
        </w:rPr>
        <w:t>Сроки реализации: программа рассчитана на 5 лет</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Ожидаемый результат:</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Развитие у школьников черт толерантной личности, чутких и ответственных граждан, открытых восприятию других культур, способных ценить свободу, уважать человеческое достоинство и индивидуальность.</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Развитие способности понимать важнейшие принципы толерантности и применять их в повседневной жизни.</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Развитие способности предупреждать конфликты и разрешать их ненасильственными средствами.</w:t>
      </w:r>
    </w:p>
    <w:p>
      <w:pPr>
        <w:numPr>
          <w:ilvl w:val="0"/>
          <w:numId w:val="2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Внедрение новых методик, норм и приемов работы по развитию толерантности в образовательном процессе.</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Направления реализации программы:</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Учебная деятельность.</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Система тематических и творческих классных часов.</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Создание и проведение познавательных игр, викторин о культуре народов России.</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Общешкольные конкурсы рисунков, плакатов по теме «Толерантность».</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Анкетирование, диспуты.</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Работа музея.</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Работа творческих групп по внедрению интерактивных форм воспитания учащихся.</w:t>
      </w:r>
    </w:p>
    <w:p>
      <w:pPr>
        <w:numPr>
          <w:ilvl w:val="0"/>
          <w:numId w:val="2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Встречи с работниками правоохранительных органов.</w:t>
      </w:r>
    </w:p>
    <w:p>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Основные принципы воспитательного процесса: </w:t>
      </w:r>
    </w:p>
    <w:p>
      <w:pPr>
        <w:pStyle w:val="14"/>
        <w:numPr>
          <w:ilvl w:val="0"/>
          <w:numId w:val="27"/>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Учет индивидуальных особенностей каждого ребенка;</w:t>
      </w:r>
    </w:p>
    <w:p>
      <w:pPr>
        <w:pStyle w:val="14"/>
        <w:numPr>
          <w:ilvl w:val="0"/>
          <w:numId w:val="27"/>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Ориентация на потребность семьи ребенка;</w:t>
      </w:r>
    </w:p>
    <w:p>
      <w:pPr>
        <w:pStyle w:val="14"/>
        <w:numPr>
          <w:ilvl w:val="0"/>
          <w:numId w:val="27"/>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Личностно-ориентированный подход;</w:t>
      </w:r>
    </w:p>
    <w:p>
      <w:pPr>
        <w:pStyle w:val="14"/>
        <w:numPr>
          <w:ilvl w:val="0"/>
          <w:numId w:val="27"/>
        </w:numPr>
        <w:spacing w:after="0" w:line="240" w:lineRule="auto"/>
        <w:ind w:left="0"/>
        <w:rPr>
          <w:rFonts w:ascii="Times New Roman" w:hAnsi="Times New Roman" w:cs="Times New Roman"/>
          <w:b/>
          <w:sz w:val="24"/>
          <w:szCs w:val="24"/>
        </w:rPr>
      </w:pPr>
      <w:r>
        <w:rPr>
          <w:rFonts w:ascii="Times New Roman" w:hAnsi="Times New Roman" w:cs="Times New Roman"/>
          <w:sz w:val="24"/>
          <w:szCs w:val="24"/>
        </w:rPr>
        <w:t>Обусловленное уважение личности ребенка, внимание к его интересам и склонностям.</w:t>
      </w:r>
    </w:p>
    <w:p>
      <w:pPr>
        <w:spacing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Во всех объединениях дополнительного образования занятия строятся с соблюдением:</w:t>
      </w:r>
    </w:p>
    <w:p>
      <w:pPr>
        <w:pStyle w:val="14"/>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Строгой дозированной учебной нагрузки;</w:t>
      </w:r>
    </w:p>
    <w:p>
      <w:pPr>
        <w:pStyle w:val="14"/>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Построение занятия с учетом динамичности учащихся, их работоспособности;</w:t>
      </w:r>
    </w:p>
    <w:p>
      <w:pPr>
        <w:pStyle w:val="14"/>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Соблюдение гигиенических требований (свежий воздух, оптимальный тепловой режим, хорошая освещенность, чистота);</w:t>
      </w:r>
    </w:p>
    <w:p>
      <w:pPr>
        <w:pStyle w:val="14"/>
        <w:numPr>
          <w:ilvl w:val="0"/>
          <w:numId w:val="28"/>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Благоприятного эмоционального настроя.</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Обеспечение программы:</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Педагоги школы;</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воспитательной работе;</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Конституция РФ;</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Закон РФ «Об образовании» «Типовое положение об образовательном учреждении дополнительного образования детей»;</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«Программа развития воспитания в системе образования России на 1999–2001 годы» (приказ Минобразования России от 18.10.99 №574);</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«Межведомственная программа развития системы дополнительного образования детей на 2001–2005 гг.» (распоряжение Правительства Российской Федерации от 27.12.2000 г. № 1847).</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Типовым положением об образовательном учреждении дополнительного образования детей.</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Семейный кодекс;</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Программа «Воспитательная система школы»;</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Комплексно-целевая программа «Профилактика безнадзорности и правонарушений несовершеннолетних и защита их прав», «Мой выбор»;</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Школьные локальные акты;</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Краевые и районные программы;</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«Основами законодательства Российской Федерации об охране здоровья граждан»;</w:t>
      </w:r>
    </w:p>
    <w:p>
      <w:pPr>
        <w:pStyle w:val="14"/>
        <w:numPr>
          <w:ilvl w:val="0"/>
          <w:numId w:val="29"/>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Другими нормативными правовыми актами.</w:t>
      </w:r>
    </w:p>
    <w:p>
      <w:pPr>
        <w:pStyle w:val="14"/>
        <w:spacing w:line="240" w:lineRule="auto"/>
        <w:jc w:val="center"/>
        <w:rPr>
          <w:rFonts w:ascii="Times New Roman" w:hAnsi="Times New Roman" w:cs="Times New Roman"/>
          <w:b/>
          <w:sz w:val="24"/>
          <w:szCs w:val="24"/>
        </w:rPr>
      </w:pPr>
      <w:r>
        <w:rPr>
          <w:rFonts w:ascii="Times New Roman" w:hAnsi="Times New Roman" w:cs="Times New Roman"/>
          <w:b/>
          <w:sz w:val="24"/>
          <w:szCs w:val="24"/>
        </w:rPr>
        <w:t>Реализация программы</w:t>
      </w:r>
    </w:p>
    <w:tbl>
      <w:tblPr>
        <w:tblStyle w:val="1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1"/>
        <w:gridCol w:w="2597"/>
        <w:gridCol w:w="2609"/>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Сроки </w:t>
            </w:r>
          </w:p>
        </w:tc>
        <w:tc>
          <w:tcPr>
            <w:tcW w:w="2597"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Работа учащихся</w:t>
            </w:r>
          </w:p>
        </w:tc>
        <w:tc>
          <w:tcPr>
            <w:tcW w:w="2609"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Работа педагогического коллектива</w:t>
            </w:r>
          </w:p>
        </w:tc>
        <w:tc>
          <w:tcPr>
            <w:tcW w:w="2623" w:type="dxa"/>
            <w:tcBorders>
              <w:top w:val="single" w:color="auto" w:sz="4" w:space="0"/>
              <w:left w:val="single" w:color="auto" w:sz="4" w:space="0"/>
              <w:bottom w:val="single" w:color="auto" w:sz="4" w:space="0"/>
              <w:right w:val="single" w:color="auto" w:sz="4" w:space="0"/>
            </w:tcBorders>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Работа с родителями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Сентябрь «Я – свободный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Анкетирование «Черты толерантной личности» 5 – 9 класс.</w:t>
            </w:r>
          </w:p>
          <w:p>
            <w:pPr>
              <w:spacing w:line="240" w:lineRule="auto"/>
              <w:rPr>
                <w:rFonts w:ascii="Times New Roman" w:hAnsi="Times New Roman" w:cs="Times New Roman"/>
                <w:sz w:val="24"/>
                <w:szCs w:val="24"/>
              </w:rPr>
            </w:pPr>
            <w:r>
              <w:rPr>
                <w:rFonts w:ascii="Times New Roman" w:hAnsi="Times New Roman" w:cs="Times New Roman"/>
                <w:sz w:val="24"/>
                <w:szCs w:val="24"/>
              </w:rPr>
              <w:t>Выборы органов самоуправления.</w:t>
            </w:r>
          </w:p>
          <w:p>
            <w:pPr>
              <w:spacing w:line="240" w:lineRule="auto"/>
              <w:rPr>
                <w:rFonts w:ascii="Times New Roman" w:hAnsi="Times New Roman" w:cs="Times New Roman"/>
                <w:sz w:val="24"/>
                <w:szCs w:val="24"/>
              </w:rPr>
            </w:pPr>
            <w:r>
              <w:rPr>
                <w:rFonts w:ascii="Times New Roman" w:hAnsi="Times New Roman" w:cs="Times New Roman"/>
                <w:sz w:val="24"/>
                <w:szCs w:val="24"/>
              </w:rPr>
              <w:t>Уроки мужества (День памяти жертвам Бисланской трагедии).</w:t>
            </w:r>
          </w:p>
          <w:p>
            <w:pPr>
              <w:spacing w:line="240" w:lineRule="auto"/>
              <w:rPr>
                <w:rFonts w:ascii="Times New Roman" w:hAnsi="Times New Roman" w:cs="Times New Roman"/>
                <w:sz w:val="24"/>
                <w:szCs w:val="24"/>
              </w:rPr>
            </w:pPr>
            <w:r>
              <w:rPr>
                <w:rFonts w:ascii="Times New Roman" w:hAnsi="Times New Roman" w:cs="Times New Roman"/>
                <w:sz w:val="24"/>
                <w:szCs w:val="24"/>
              </w:rPr>
              <w:t>Уроки, классные часы.</w:t>
            </w:r>
          </w:p>
          <w:p>
            <w:pPr>
              <w:spacing w:line="240" w:lineRule="auto"/>
              <w:rPr>
                <w:rFonts w:ascii="Times New Roman" w:hAnsi="Times New Roman" w:cs="Times New Roman"/>
                <w:sz w:val="24"/>
                <w:szCs w:val="24"/>
              </w:rPr>
            </w:pPr>
            <w:r>
              <w:rPr>
                <w:rFonts w:ascii="Times New Roman" w:hAnsi="Times New Roman" w:cs="Times New Roman"/>
                <w:sz w:val="24"/>
                <w:szCs w:val="24"/>
              </w:rPr>
              <w:t>Акция «Нет террору» - плакаты, рисунки</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МО классных руководителей «Школа толерантности – это гармония в многообразии», проблема толерантности. Формирование творческих групп из учителей и учащихся</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Анкетирование «Черты толерантной личности».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Заседание Совета отцов. Заседание родительского комитета.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Октябрь «Я – любознательный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День самоуправления.</w:t>
            </w:r>
          </w:p>
          <w:p>
            <w:pPr>
              <w:spacing w:line="240" w:lineRule="auto"/>
              <w:rPr>
                <w:rFonts w:ascii="Times New Roman" w:hAnsi="Times New Roman" w:cs="Times New Roman"/>
                <w:sz w:val="24"/>
                <w:szCs w:val="24"/>
              </w:rPr>
            </w:pPr>
            <w:r>
              <w:rPr>
                <w:rFonts w:ascii="Times New Roman" w:hAnsi="Times New Roman" w:cs="Times New Roman"/>
                <w:sz w:val="24"/>
                <w:szCs w:val="24"/>
              </w:rPr>
              <w:t>Уроки «Гражданская активность» - 9 класс.</w:t>
            </w:r>
          </w:p>
          <w:p>
            <w:pPr>
              <w:spacing w:line="240" w:lineRule="auto"/>
              <w:rPr>
                <w:rFonts w:ascii="Times New Roman" w:hAnsi="Times New Roman" w:cs="Times New Roman"/>
                <w:sz w:val="24"/>
                <w:szCs w:val="24"/>
              </w:rPr>
            </w:pPr>
            <w:r>
              <w:rPr>
                <w:rFonts w:ascii="Times New Roman" w:hAnsi="Times New Roman" w:cs="Times New Roman"/>
                <w:sz w:val="24"/>
                <w:szCs w:val="24"/>
              </w:rPr>
              <w:t>Месячник правовых знаний.</w:t>
            </w:r>
          </w:p>
          <w:p>
            <w:pPr>
              <w:spacing w:line="240" w:lineRule="auto"/>
              <w:rPr>
                <w:rFonts w:ascii="Times New Roman" w:hAnsi="Times New Roman" w:cs="Times New Roman"/>
                <w:sz w:val="24"/>
                <w:szCs w:val="24"/>
              </w:rPr>
            </w:pPr>
            <w:r>
              <w:rPr>
                <w:rFonts w:ascii="Times New Roman" w:hAnsi="Times New Roman" w:cs="Times New Roman"/>
                <w:sz w:val="24"/>
                <w:szCs w:val="24"/>
              </w:rPr>
              <w:t>Операция «Забота».</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Классные часы «Толерантность по отношению к себе и другим».</w:t>
            </w:r>
          </w:p>
          <w:p>
            <w:pPr>
              <w:spacing w:line="240" w:lineRule="auto"/>
              <w:rPr>
                <w:rFonts w:ascii="Times New Roman" w:hAnsi="Times New Roman" w:cs="Times New Roman"/>
                <w:sz w:val="24"/>
                <w:szCs w:val="24"/>
              </w:rPr>
            </w:pPr>
            <w:r>
              <w:rPr>
                <w:rFonts w:ascii="Times New Roman" w:hAnsi="Times New Roman" w:cs="Times New Roman"/>
                <w:sz w:val="24"/>
                <w:szCs w:val="24"/>
              </w:rPr>
              <w:t>Анкетирование педагогического коллектива «Черты толерантной личности»</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Беседы с родителями по итогам анкетирования.</w:t>
            </w:r>
          </w:p>
          <w:p>
            <w:pPr>
              <w:spacing w:line="240" w:lineRule="auto"/>
              <w:rPr>
                <w:rFonts w:ascii="Times New Roman" w:hAnsi="Times New Roman" w:cs="Times New Roman"/>
                <w:sz w:val="24"/>
                <w:szCs w:val="24"/>
              </w:rPr>
            </w:pPr>
            <w:r>
              <w:rPr>
                <w:rFonts w:ascii="Times New Roman" w:hAnsi="Times New Roman" w:cs="Times New Roman"/>
                <w:sz w:val="24"/>
                <w:szCs w:val="24"/>
              </w:rPr>
              <w:t>Устранения проблем воспитания в семье по этой теме.</w:t>
            </w:r>
          </w:p>
          <w:p>
            <w:pPr>
              <w:spacing w:line="240" w:lineRule="auto"/>
              <w:rPr>
                <w:rFonts w:ascii="Times New Roman" w:hAnsi="Times New Roman" w:cs="Times New Roman"/>
                <w:sz w:val="24"/>
                <w:szCs w:val="24"/>
              </w:rPr>
            </w:pPr>
            <w:r>
              <w:rPr>
                <w:rFonts w:ascii="Times New Roman" w:hAnsi="Times New Roman" w:cs="Times New Roman"/>
                <w:sz w:val="24"/>
                <w:szCs w:val="24"/>
              </w:rPr>
              <w:t>Мероприятие «Уроки холокоста»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Ноябрь «Я – ответственный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Международный день толерантности.</w:t>
            </w:r>
          </w:p>
          <w:p>
            <w:pPr>
              <w:spacing w:line="240" w:lineRule="auto"/>
              <w:rPr>
                <w:rFonts w:ascii="Times New Roman" w:hAnsi="Times New Roman" w:cs="Times New Roman"/>
                <w:sz w:val="24"/>
                <w:szCs w:val="24"/>
              </w:rPr>
            </w:pPr>
            <w:r>
              <w:rPr>
                <w:rFonts w:ascii="Times New Roman" w:hAnsi="Times New Roman" w:cs="Times New Roman"/>
                <w:sz w:val="24"/>
                <w:szCs w:val="24"/>
              </w:rPr>
              <w:t>Классные часы, беседы: «Толерантность – это гармония в многообразии».</w:t>
            </w:r>
          </w:p>
          <w:p>
            <w:pPr>
              <w:spacing w:line="240" w:lineRule="auto"/>
              <w:rPr>
                <w:rFonts w:ascii="Times New Roman" w:hAnsi="Times New Roman" w:cs="Times New Roman"/>
                <w:sz w:val="24"/>
                <w:szCs w:val="24"/>
              </w:rPr>
            </w:pPr>
            <w:r>
              <w:rPr>
                <w:rFonts w:ascii="Times New Roman" w:hAnsi="Times New Roman" w:cs="Times New Roman"/>
                <w:sz w:val="24"/>
                <w:szCs w:val="24"/>
              </w:rPr>
              <w:t>Конкурс рисунков «Моя мама»</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Совещание «Технология рефлексивного мышления»</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«Давайте поговорим о правах ребенка».</w:t>
            </w:r>
          </w:p>
          <w:p>
            <w:pPr>
              <w:spacing w:line="240" w:lineRule="auto"/>
              <w:rPr>
                <w:rFonts w:ascii="Times New Roman" w:hAnsi="Times New Roman" w:cs="Times New Roman"/>
                <w:sz w:val="24"/>
                <w:szCs w:val="24"/>
              </w:rPr>
            </w:pPr>
            <w:r>
              <w:rPr>
                <w:rFonts w:ascii="Times New Roman" w:hAnsi="Times New Roman" w:cs="Times New Roman"/>
                <w:sz w:val="24"/>
                <w:szCs w:val="24"/>
              </w:rPr>
              <w:t>Заседание профилактического совета.</w:t>
            </w:r>
          </w:p>
          <w:p>
            <w:pPr>
              <w:spacing w:line="240" w:lineRule="auto"/>
              <w:rPr>
                <w:rFonts w:ascii="Times New Roman" w:hAnsi="Times New Roman" w:cs="Times New Roman"/>
                <w:sz w:val="24"/>
                <w:szCs w:val="24"/>
              </w:rPr>
            </w:pPr>
            <w:r>
              <w:rPr>
                <w:rFonts w:ascii="Times New Roman" w:hAnsi="Times New Roman" w:cs="Times New Roman"/>
                <w:sz w:val="24"/>
                <w:szCs w:val="24"/>
              </w:rPr>
              <w:t>Каждый должен сделать выбор.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Декабрь «Я – культурный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Выставка книг в библиотеке «Поэты и писатели многообразной России».</w:t>
            </w:r>
          </w:p>
          <w:p>
            <w:pPr>
              <w:spacing w:line="240" w:lineRule="auto"/>
              <w:rPr>
                <w:rFonts w:ascii="Times New Roman" w:hAnsi="Times New Roman" w:cs="Times New Roman"/>
                <w:sz w:val="24"/>
                <w:szCs w:val="24"/>
              </w:rPr>
            </w:pPr>
            <w:r>
              <w:rPr>
                <w:rFonts w:ascii="Times New Roman" w:hAnsi="Times New Roman" w:cs="Times New Roman"/>
                <w:sz w:val="24"/>
                <w:szCs w:val="24"/>
              </w:rPr>
              <w:t>Сбор материала «Герои – наши земляки»,</w:t>
            </w:r>
          </w:p>
          <w:p>
            <w:pPr>
              <w:spacing w:line="240" w:lineRule="auto"/>
              <w:rPr>
                <w:rFonts w:ascii="Times New Roman" w:hAnsi="Times New Roman" w:cs="Times New Roman"/>
                <w:sz w:val="24"/>
                <w:szCs w:val="24"/>
              </w:rPr>
            </w:pPr>
            <w:r>
              <w:rPr>
                <w:rFonts w:ascii="Times New Roman" w:hAnsi="Times New Roman" w:cs="Times New Roman"/>
                <w:sz w:val="24"/>
                <w:szCs w:val="24"/>
              </w:rPr>
              <w:t>Выставка «В жизни есть всегда место подвига» о героях России</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Новое в методической литературе по теме</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Профилактический совет по проблемам толерантности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Январь «Я – чуткий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Подготовка материала «Ими гордится школа»</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работа к проекту «Моя родословная»</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Помощь в исследовательской работе детям «Моя родословная»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Февраль «Я – гордый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Месячник военно-патриотического воспитания.</w:t>
            </w:r>
          </w:p>
          <w:p>
            <w:pPr>
              <w:spacing w:line="240" w:lineRule="auto"/>
              <w:rPr>
                <w:rFonts w:ascii="Times New Roman" w:hAnsi="Times New Roman" w:cs="Times New Roman"/>
                <w:sz w:val="24"/>
                <w:szCs w:val="24"/>
              </w:rPr>
            </w:pPr>
            <w:r>
              <w:rPr>
                <w:rFonts w:ascii="Times New Roman" w:hAnsi="Times New Roman" w:cs="Times New Roman"/>
                <w:sz w:val="24"/>
                <w:szCs w:val="24"/>
              </w:rPr>
              <w:t>День юного героя-антифашиста.</w:t>
            </w:r>
          </w:p>
          <w:p>
            <w:pPr>
              <w:spacing w:line="240" w:lineRule="auto"/>
              <w:rPr>
                <w:rFonts w:ascii="Times New Roman" w:hAnsi="Times New Roman" w:cs="Times New Roman"/>
                <w:sz w:val="24"/>
                <w:szCs w:val="24"/>
              </w:rPr>
            </w:pPr>
            <w:r>
              <w:rPr>
                <w:rFonts w:ascii="Times New Roman" w:hAnsi="Times New Roman" w:cs="Times New Roman"/>
                <w:sz w:val="24"/>
                <w:szCs w:val="24"/>
              </w:rPr>
              <w:t>Единый день юнармейца.</w:t>
            </w:r>
          </w:p>
          <w:p>
            <w:pPr>
              <w:spacing w:line="240" w:lineRule="auto"/>
              <w:rPr>
                <w:rFonts w:ascii="Times New Roman" w:hAnsi="Times New Roman" w:cs="Times New Roman"/>
                <w:sz w:val="24"/>
                <w:szCs w:val="24"/>
              </w:rPr>
            </w:pPr>
            <w:r>
              <w:rPr>
                <w:rFonts w:ascii="Times New Roman" w:hAnsi="Times New Roman" w:cs="Times New Roman"/>
                <w:sz w:val="24"/>
                <w:szCs w:val="24"/>
              </w:rPr>
              <w:t>Встреча с участниками боевых действий на территории РФ</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Обмен мнениями участников творческой группы учителей по проблеме «Толерантность»</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Рейд «Подросток»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Март «Я – веселый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Конкурс рисунков, сочинений «Семейные традиции».</w:t>
            </w:r>
          </w:p>
          <w:p>
            <w:pPr>
              <w:spacing w:line="240" w:lineRule="auto"/>
              <w:rPr>
                <w:rFonts w:ascii="Times New Roman" w:hAnsi="Times New Roman" w:cs="Times New Roman"/>
                <w:sz w:val="24"/>
                <w:szCs w:val="24"/>
              </w:rPr>
            </w:pPr>
            <w:r>
              <w:rPr>
                <w:rFonts w:ascii="Times New Roman" w:hAnsi="Times New Roman" w:cs="Times New Roman"/>
                <w:sz w:val="24"/>
                <w:szCs w:val="24"/>
              </w:rPr>
              <w:t>Участие в проекте «Моя родословная»</w:t>
            </w:r>
          </w:p>
          <w:p>
            <w:pPr>
              <w:spacing w:line="240" w:lineRule="auto"/>
              <w:rPr>
                <w:rFonts w:ascii="Times New Roman" w:hAnsi="Times New Roman" w:cs="Times New Roman"/>
                <w:sz w:val="24"/>
                <w:szCs w:val="24"/>
              </w:rPr>
            </w:pPr>
            <w:r>
              <w:rPr>
                <w:rFonts w:ascii="Times New Roman" w:hAnsi="Times New Roman" w:cs="Times New Roman"/>
                <w:sz w:val="24"/>
                <w:szCs w:val="24"/>
              </w:rPr>
              <w:t>Концерт для мам</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Вопрос на педсовете по проблемам концепции «Я» в развитии личности на уроке и во внеурочное время. </w:t>
            </w:r>
          </w:p>
          <w:p>
            <w:pPr>
              <w:spacing w:line="240" w:lineRule="auto"/>
              <w:rPr>
                <w:rFonts w:ascii="Times New Roman" w:hAnsi="Times New Roman" w:cs="Times New Roman"/>
                <w:sz w:val="24"/>
                <w:szCs w:val="24"/>
              </w:rPr>
            </w:pPr>
            <w:r>
              <w:rPr>
                <w:rFonts w:ascii="Times New Roman" w:hAnsi="Times New Roman" w:cs="Times New Roman"/>
                <w:sz w:val="24"/>
                <w:szCs w:val="24"/>
              </w:rPr>
              <w:t>Заседание МО классных руководителей</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Семейные уроки толерантности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Апрель «Я – добрый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Месячник правовых знаний.</w:t>
            </w:r>
          </w:p>
          <w:p>
            <w:pPr>
              <w:spacing w:line="240" w:lineRule="auto"/>
              <w:rPr>
                <w:rFonts w:ascii="Times New Roman" w:hAnsi="Times New Roman" w:cs="Times New Roman"/>
                <w:sz w:val="24"/>
                <w:szCs w:val="24"/>
              </w:rPr>
            </w:pPr>
            <w:r>
              <w:rPr>
                <w:rFonts w:ascii="Times New Roman" w:hAnsi="Times New Roman" w:cs="Times New Roman"/>
                <w:sz w:val="24"/>
                <w:szCs w:val="24"/>
              </w:rPr>
              <w:t>Диагностика воспитательного процесса.</w:t>
            </w:r>
          </w:p>
          <w:p>
            <w:pPr>
              <w:spacing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pPr>
              <w:spacing w:line="240" w:lineRule="auto"/>
              <w:rPr>
                <w:rFonts w:ascii="Times New Roman" w:hAnsi="Times New Roman" w:cs="Times New Roman"/>
                <w:sz w:val="24"/>
                <w:szCs w:val="24"/>
              </w:rPr>
            </w:pPr>
            <w:r>
              <w:rPr>
                <w:rFonts w:ascii="Times New Roman" w:hAnsi="Times New Roman" w:cs="Times New Roman"/>
                <w:sz w:val="24"/>
                <w:szCs w:val="24"/>
              </w:rPr>
              <w:t>Классные часы.</w:t>
            </w:r>
          </w:p>
          <w:p>
            <w:pPr>
              <w:spacing w:line="240" w:lineRule="auto"/>
              <w:rPr>
                <w:rFonts w:ascii="Times New Roman" w:hAnsi="Times New Roman" w:cs="Times New Roman"/>
                <w:sz w:val="24"/>
                <w:szCs w:val="24"/>
              </w:rPr>
            </w:pPr>
            <w:r>
              <w:rPr>
                <w:rFonts w:ascii="Times New Roman" w:hAnsi="Times New Roman" w:cs="Times New Roman"/>
                <w:sz w:val="24"/>
                <w:szCs w:val="24"/>
              </w:rPr>
              <w:t>Операция «Забота»</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Реализация данной программы</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 xml:space="preserve">Анкетирование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Май «Я – внимательный человек»</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Линейка памяти.</w:t>
            </w:r>
          </w:p>
          <w:p>
            <w:pPr>
              <w:spacing w:line="240" w:lineRule="auto"/>
              <w:rPr>
                <w:rFonts w:ascii="Times New Roman" w:hAnsi="Times New Roman" w:cs="Times New Roman"/>
                <w:sz w:val="24"/>
                <w:szCs w:val="24"/>
              </w:rPr>
            </w:pPr>
            <w:r>
              <w:rPr>
                <w:rFonts w:ascii="Times New Roman" w:hAnsi="Times New Roman" w:cs="Times New Roman"/>
                <w:sz w:val="24"/>
                <w:szCs w:val="24"/>
              </w:rPr>
              <w:t>Концерт для ветеранов ВОВ и тружеников тыла.</w:t>
            </w:r>
          </w:p>
          <w:p>
            <w:pPr>
              <w:spacing w:line="240" w:lineRule="auto"/>
              <w:rPr>
                <w:rFonts w:ascii="Times New Roman" w:hAnsi="Times New Roman" w:cs="Times New Roman"/>
                <w:sz w:val="24"/>
                <w:szCs w:val="24"/>
              </w:rPr>
            </w:pPr>
            <w:r>
              <w:rPr>
                <w:rFonts w:ascii="Times New Roman" w:hAnsi="Times New Roman" w:cs="Times New Roman"/>
                <w:sz w:val="24"/>
                <w:szCs w:val="24"/>
              </w:rPr>
              <w:t>День детских объединений</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Итоговый педсовет</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w:t>
            </w:r>
          </w:p>
          <w:p>
            <w:pPr>
              <w:spacing w:line="240" w:lineRule="auto"/>
              <w:rPr>
                <w:rFonts w:ascii="Times New Roman" w:hAnsi="Times New Roman" w:cs="Times New Roman"/>
                <w:sz w:val="24"/>
                <w:szCs w:val="24"/>
              </w:rPr>
            </w:pPr>
            <w:r>
              <w:rPr>
                <w:rFonts w:ascii="Times New Roman" w:hAnsi="Times New Roman" w:cs="Times New Roman"/>
                <w:sz w:val="24"/>
                <w:szCs w:val="24"/>
              </w:rPr>
              <w:t>Походы.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91"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Лето «Я люблю природу, Родину»</w:t>
            </w:r>
          </w:p>
        </w:tc>
        <w:tc>
          <w:tcPr>
            <w:tcW w:w="2597"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Работа оздоровительных площадок.</w:t>
            </w:r>
          </w:p>
          <w:p>
            <w:pPr>
              <w:spacing w:line="240" w:lineRule="auto"/>
              <w:rPr>
                <w:rFonts w:ascii="Times New Roman" w:hAnsi="Times New Roman" w:cs="Times New Roman"/>
                <w:sz w:val="24"/>
                <w:szCs w:val="24"/>
              </w:rPr>
            </w:pPr>
            <w:r>
              <w:rPr>
                <w:rFonts w:ascii="Times New Roman" w:hAnsi="Times New Roman" w:cs="Times New Roman"/>
                <w:sz w:val="24"/>
                <w:szCs w:val="24"/>
              </w:rPr>
              <w:t>Работа спортивных площадок.</w:t>
            </w:r>
          </w:p>
        </w:tc>
        <w:tc>
          <w:tcPr>
            <w:tcW w:w="2609"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Организация летнего отдыха детей.</w:t>
            </w:r>
          </w:p>
        </w:tc>
        <w:tc>
          <w:tcPr>
            <w:tcW w:w="2623"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cs="Times New Roman"/>
                <w:sz w:val="24"/>
                <w:szCs w:val="24"/>
              </w:rPr>
            </w:pPr>
            <w:r>
              <w:rPr>
                <w:rFonts w:ascii="Times New Roman" w:hAnsi="Times New Roman" w:cs="Times New Roman"/>
                <w:sz w:val="24"/>
                <w:szCs w:val="24"/>
              </w:rPr>
              <w:t>Организация летнего отдыха детей.</w:t>
            </w:r>
          </w:p>
        </w:tc>
      </w:tr>
    </w:tbl>
    <w:p>
      <w:pPr>
        <w:spacing w:line="240" w:lineRule="auto"/>
        <w:ind w:left="360"/>
        <w:jc w:val="center"/>
        <w:rPr>
          <w:rFonts w:ascii="Times New Roman" w:hAnsi="Times New Roman" w:cs="Times New Roman"/>
          <w:b/>
          <w:sz w:val="24"/>
          <w:szCs w:val="24"/>
        </w:rPr>
      </w:pPr>
    </w:p>
    <w:p>
      <w:pPr>
        <w:pStyle w:val="14"/>
        <w:numPr>
          <w:ilvl w:val="0"/>
          <w:numId w:val="17"/>
        </w:numPr>
        <w:tabs>
          <w:tab w:val="left" w:pos="1260"/>
        </w:tabs>
        <w:spacing w:after="0" w:line="240" w:lineRule="auto"/>
        <w:ind w:left="-1080"/>
        <w:jc w:val="center"/>
        <w:rPr>
          <w:rFonts w:ascii="Times New Roman" w:hAnsi="Times New Roman" w:cs="Times New Roman"/>
          <w:b/>
          <w:sz w:val="24"/>
          <w:szCs w:val="24"/>
        </w:rPr>
      </w:pPr>
      <w:r>
        <w:rPr>
          <w:rFonts w:ascii="Times New Roman" w:hAnsi="Times New Roman" w:cs="Times New Roman"/>
          <w:b/>
          <w:sz w:val="24"/>
          <w:szCs w:val="24"/>
        </w:rPr>
        <w:t>Подпрограмма «Защитим природу»</w:t>
      </w:r>
    </w:p>
    <w:p>
      <w:pPr>
        <w:tabs>
          <w:tab w:val="left" w:pos="12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Цель:</w:t>
      </w:r>
    </w:p>
    <w:p>
      <w:pPr>
        <w:tabs>
          <w:tab w:val="left" w:pos="1260"/>
        </w:tabs>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Создать условия для развития чувства сопричастности к    решению              экологических проблем.</w:t>
      </w:r>
    </w:p>
    <w:p>
      <w:pPr>
        <w:tabs>
          <w:tab w:val="left" w:pos="1260"/>
        </w:tabs>
        <w:spacing w:line="240" w:lineRule="auto"/>
        <w:jc w:val="both"/>
        <w:rPr>
          <w:rFonts w:ascii="Times New Roman" w:hAnsi="Times New Roman" w:cs="Times New Roman"/>
          <w:b/>
          <w:sz w:val="24"/>
          <w:szCs w:val="24"/>
        </w:rPr>
      </w:pPr>
      <w:r>
        <w:rPr>
          <w:rFonts w:ascii="Times New Roman" w:hAnsi="Times New Roman" w:cs="Times New Roman"/>
          <w:b/>
          <w:sz w:val="24"/>
          <w:szCs w:val="24"/>
        </w:rPr>
        <w:t>Задачи:</w:t>
      </w:r>
    </w:p>
    <w:p>
      <w:pPr>
        <w:pStyle w:val="14"/>
        <w:numPr>
          <w:ilvl w:val="0"/>
          <w:numId w:val="30"/>
        </w:numPr>
        <w:tabs>
          <w:tab w:val="left" w:pos="1260"/>
        </w:tabs>
        <w:spacing w:after="0" w:line="240" w:lineRule="auto"/>
        <w:ind w:left="1260"/>
        <w:rPr>
          <w:rFonts w:ascii="Times New Roman" w:hAnsi="Times New Roman" w:cs="Times New Roman"/>
          <w:sz w:val="24"/>
          <w:szCs w:val="24"/>
        </w:rPr>
      </w:pPr>
      <w:r>
        <w:rPr>
          <w:rFonts w:ascii="Times New Roman" w:hAnsi="Times New Roman" w:cs="Times New Roman"/>
          <w:sz w:val="24"/>
          <w:szCs w:val="24"/>
        </w:rPr>
        <w:t>Расширить экологические знания учащихся через включение учащихся в различные виды деятельности по улучшению местной экологической       обстановке;</w:t>
      </w:r>
    </w:p>
    <w:p>
      <w:pPr>
        <w:pStyle w:val="14"/>
        <w:numPr>
          <w:ilvl w:val="0"/>
          <w:numId w:val="30"/>
        </w:numPr>
        <w:tabs>
          <w:tab w:val="left" w:pos="1260"/>
        </w:tabs>
        <w:spacing w:after="0" w:line="240" w:lineRule="auto"/>
        <w:ind w:left="1260"/>
        <w:rPr>
          <w:rFonts w:ascii="Times New Roman" w:hAnsi="Times New Roman" w:cs="Times New Roman"/>
          <w:sz w:val="24"/>
          <w:szCs w:val="24"/>
        </w:rPr>
      </w:pPr>
      <w:r>
        <w:rPr>
          <w:rFonts w:ascii="Times New Roman" w:hAnsi="Times New Roman" w:cs="Times New Roman"/>
          <w:sz w:val="24"/>
          <w:szCs w:val="24"/>
        </w:rPr>
        <w:t>Прививать навыки экологической культуры в процессе изучения природы Приаргунского района;</w:t>
      </w:r>
    </w:p>
    <w:p>
      <w:pPr>
        <w:pStyle w:val="14"/>
        <w:numPr>
          <w:ilvl w:val="0"/>
          <w:numId w:val="30"/>
        </w:numPr>
        <w:tabs>
          <w:tab w:val="left" w:pos="1260"/>
        </w:tabs>
        <w:spacing w:after="0" w:line="240" w:lineRule="auto"/>
        <w:ind w:left="1260"/>
        <w:rPr>
          <w:rFonts w:ascii="Times New Roman" w:hAnsi="Times New Roman" w:cs="Times New Roman"/>
          <w:sz w:val="24"/>
          <w:szCs w:val="24"/>
        </w:rPr>
      </w:pPr>
      <w:r>
        <w:rPr>
          <w:rFonts w:ascii="Times New Roman" w:hAnsi="Times New Roman" w:cs="Times New Roman"/>
          <w:sz w:val="24"/>
          <w:szCs w:val="24"/>
        </w:rPr>
        <w:t>Развивать потребность гармоничного общения с природой на основе работы экологического лагеря «Ромашка», учебно – опытного участка;</w:t>
      </w:r>
    </w:p>
    <w:p>
      <w:pPr>
        <w:pStyle w:val="14"/>
        <w:numPr>
          <w:ilvl w:val="0"/>
          <w:numId w:val="30"/>
        </w:numPr>
        <w:tabs>
          <w:tab w:val="left" w:pos="1260"/>
        </w:tabs>
        <w:spacing w:after="0" w:line="240" w:lineRule="auto"/>
        <w:ind w:left="1260"/>
        <w:rPr>
          <w:rFonts w:ascii="Times New Roman" w:hAnsi="Times New Roman" w:cs="Times New Roman"/>
          <w:sz w:val="24"/>
          <w:szCs w:val="24"/>
        </w:rPr>
      </w:pPr>
      <w:r>
        <w:rPr>
          <w:rFonts w:ascii="Times New Roman" w:hAnsi="Times New Roman" w:cs="Times New Roman"/>
          <w:sz w:val="24"/>
          <w:szCs w:val="24"/>
        </w:rPr>
        <w:t>Формировать потребность поддержания собственного экологического здоровья личности в процессе деятельности по экологическому направлению.</w:t>
      </w: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 наши дни природный растительный покров испытывает на себе все возрастающее влияние человека, все больше отступает под натиском цивилизации. Площади, занимаемые естественной растительностью, непрерывно сокращаются. На карте Читинской области исчезают или становятся очень редкими некоторые виды растений. В нашем районе становится все меньше мест, где было бы мало нарушенных растительных сообществ, которые формировались на протяжении тысячелетий и наилучшим образом приспособлены к местным условиям.</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Трудно перечислить те формы и виды человеческой деятельности, которые отрицательно влияют на природную флору и фауну. Они многочисленны и разнообразны. К их числу относятся: разработка угольного разреза около села Кути, города Краснокаменска, распахивание степи, выпас крупнорогатого скота, выжигание травы под сенокосные угодья, забор воды для нужд города Краснокаменска. Большой урон флоре и фауне Забайкалья наносит массовый сбор красивоцветущих растений и охота на птиц и зверей.</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На территории района исчезло около 5% видов местной флоры и фауны. «Досатуй» (в переводе с бурятского) – долина цветов. Но в последнее десятилетие красивоцветущих растений в нашей местности стало очень мало. Тревогу вызывает не только исчезновение цветущих растений, но и ухудшение состояния степей. Из этого ясно, что охрана растительного и животного мира – дело чрезвычайно важное, которое требует принятия срочных мер по защите наших степей.</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Поэтому в последние годы необходимость пересмотра отношений к окружающей среде осознано на мировом уровне. Современная экологическая ситуация определяет настоятельную необходимость формирования нового экологического мышления, «экологизации» всех наук и сфер человеческой деятельности, поэтому так актуальна проблема всеобщего экологического воспитания.</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Все это заставляет обратиться лицом к природе, осознавать свою причастность к ее гибели.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Основные направления по реализации программы:</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Учебная деятельность через предметы;</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классных часов;</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экологических и познавательных, игр, викторин о растениях и животных, занесенных в Красную книгу Читинской области;</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конкурсов поделок из природного материала;</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конкурсах рисунков и плакатов на экологическую тему;</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Участие в конкурсе фотографий «Живи, Земля!»;</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Презентации и защита социальных проектов;</w:t>
      </w:r>
    </w:p>
    <w:p>
      <w:pPr>
        <w:numPr>
          <w:ilvl w:val="0"/>
          <w:numId w:val="3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 через секцию «Естественных наук» в научном обществе «Первые шаги» - 1 – 4 классы и «Интеллект» - 5 – 11 классы.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Реализация программы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Сентябрь месяц – месячник экологических наук воспитания</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1. КВН «За природу мы в ответе» 5 - 6 классы;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2. «Слабое звено» - решение экологических задач 7 – 8 класс</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3. Ток - шоу «Царь – природы человек?» - 9 – 11 классы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4. «Экологическая тропа» начальное звено</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5.  Изготовление кормушек для птиц 1 – 4 классы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6. Конкурс поделок из природного материала 1 – 4 классы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7. Конкурс рисунков «Я люблю природу» 1 – 4 классы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8. Конкурс плакатов «Берегите природу» 5 – 11 классы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9. Игра «Поиск нарушителей природы» 2 – 3 класс</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10.  Праздник «Мы твои друзья» 1 класс</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11. КВН «В мире животных» 3 – 4 класс</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Октябрь месяц</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1. Осенние праздники:</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1 – 4 классы «Что нам осень подарила»</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5 – 6 классы «Мисс осень»</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7 – 8 классы «Осенние узоры»</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9 – 11 класс «Осенний бал»</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2. Подкормка птиц</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Ноябрь месяц</w:t>
      </w:r>
    </w:p>
    <w:p>
      <w:pPr>
        <w:numPr>
          <w:ilvl w:val="0"/>
          <w:numId w:val="3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Исследовательская работа:</w:t>
      </w:r>
    </w:p>
    <w:p>
      <w:pPr>
        <w:numPr>
          <w:ilvl w:val="0"/>
          <w:numId w:val="3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«Птицы Приаргунья»</w:t>
      </w:r>
    </w:p>
    <w:p>
      <w:pPr>
        <w:numPr>
          <w:ilvl w:val="0"/>
          <w:numId w:val="3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«Растения из Красной книги – есть ли они в нашем районе»</w:t>
      </w:r>
    </w:p>
    <w:p>
      <w:pPr>
        <w:numPr>
          <w:ilvl w:val="0"/>
          <w:numId w:val="3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«Охрана воздуха и воды» - причины загрязнения</w:t>
      </w:r>
    </w:p>
    <w:p>
      <w:pPr>
        <w:numPr>
          <w:ilvl w:val="0"/>
          <w:numId w:val="3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«Животные Приаргунского района»</w:t>
      </w:r>
    </w:p>
    <w:p>
      <w:pPr>
        <w:numPr>
          <w:ilvl w:val="0"/>
          <w:numId w:val="32"/>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Подкормка птиц</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Декабрь месяц</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1.Подкормка птиц</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2. Подготовка рефератов на экологическую тему.</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Январь, февраль месяцы.</w:t>
      </w:r>
    </w:p>
    <w:p>
      <w:pPr>
        <w:numPr>
          <w:ilvl w:val="0"/>
          <w:numId w:val="33"/>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Оформление рефератов.</w:t>
      </w:r>
    </w:p>
    <w:p>
      <w:pPr>
        <w:numPr>
          <w:ilvl w:val="0"/>
          <w:numId w:val="33"/>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Подкормка птиц</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Март месяц</w:t>
      </w:r>
    </w:p>
    <w:p>
      <w:pPr>
        <w:numPr>
          <w:ilvl w:val="0"/>
          <w:numId w:val="34"/>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Подкормка птиц</w:t>
      </w:r>
    </w:p>
    <w:p>
      <w:pPr>
        <w:numPr>
          <w:ilvl w:val="0"/>
          <w:numId w:val="34"/>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Научно – исследовательская конференция</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Апрель, май месяцы</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1.Посев рассады</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2.Пекирование, пересадка рассады</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 Подкормка птиц</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Лето</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Работа лагерей:</w:t>
      </w:r>
    </w:p>
    <w:p>
      <w:pPr>
        <w:numPr>
          <w:ilvl w:val="0"/>
          <w:numId w:val="3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Экологический лагерь «Ромашка»</w:t>
      </w:r>
    </w:p>
    <w:p>
      <w:pPr>
        <w:numPr>
          <w:ilvl w:val="0"/>
          <w:numId w:val="3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Учебно – опытный участок</w:t>
      </w:r>
    </w:p>
    <w:p>
      <w:pPr>
        <w:numPr>
          <w:ilvl w:val="0"/>
          <w:numId w:val="35"/>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Экскурсии и походы в лес</w:t>
      </w:r>
    </w:p>
    <w:p>
      <w:pPr>
        <w:tabs>
          <w:tab w:val="left" w:pos="1260"/>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Природа многое дает, но взамен требует внимания, любви, заботы. Поэтому данная программа должна воспитывать у учащихся чувство сопричастности с природой, защищать</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Приложение </w:t>
      </w:r>
    </w:p>
    <w:p>
      <w:pPr>
        <w:tabs>
          <w:tab w:val="left" w:pos="1260"/>
        </w:tabs>
        <w:spacing w:line="240" w:lineRule="auto"/>
        <w:jc w:val="both"/>
        <w:rPr>
          <w:rFonts w:ascii="Times New Roman" w:hAnsi="Times New Roman" w:cs="Times New Roman"/>
          <w:sz w:val="24"/>
          <w:szCs w:val="24"/>
        </w:rPr>
      </w:pPr>
      <w:r>
        <w:rPr>
          <w:rFonts w:ascii="Times New Roman" w:hAnsi="Times New Roman" w:cs="Times New Roman"/>
          <w:sz w:val="24"/>
          <w:szCs w:val="24"/>
        </w:rPr>
        <w:t>Военно-патриотическое</w:t>
      </w:r>
    </w:p>
    <w:p>
      <w:pPr>
        <w:numPr>
          <w:ilvl w:val="0"/>
          <w:numId w:val="3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клуба «Будущий воин»</w:t>
      </w:r>
    </w:p>
    <w:p>
      <w:pPr>
        <w:numPr>
          <w:ilvl w:val="0"/>
          <w:numId w:val="3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Месячник военно-патриотического воспитания: </w:t>
      </w:r>
    </w:p>
    <w:p>
      <w:pPr>
        <w:pStyle w:val="14"/>
        <w:numPr>
          <w:ilvl w:val="0"/>
          <w:numId w:val="3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Смотр юнармейских отрядов;</w:t>
      </w:r>
    </w:p>
    <w:p>
      <w:pPr>
        <w:pStyle w:val="14"/>
        <w:numPr>
          <w:ilvl w:val="0"/>
          <w:numId w:val="3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Спортивные игры «Веселые старты», «Сильные люди»</w:t>
      </w:r>
    </w:p>
    <w:p>
      <w:pPr>
        <w:pStyle w:val="14"/>
        <w:numPr>
          <w:ilvl w:val="0"/>
          <w:numId w:val="3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Тематические классные часы</w:t>
      </w:r>
    </w:p>
    <w:p>
      <w:pPr>
        <w:pStyle w:val="14"/>
        <w:numPr>
          <w:ilvl w:val="0"/>
          <w:numId w:val="3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Встречи с интересными людьми</w:t>
      </w:r>
    </w:p>
    <w:p>
      <w:pPr>
        <w:pStyle w:val="14"/>
        <w:numPr>
          <w:ilvl w:val="0"/>
          <w:numId w:val="36"/>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Выпуск стенных газет, посвященных памятным датам РФ</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Героико-патриотическое</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1.Встречи с ветеранами Великой Отечественной войны</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2.Встречи с участниками боевых действий на территории Российской Федерации</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3.Встречи с воинами-интернационалистами</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4.Линейка, посвященная Памяти репрессированных</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5.Линейка, посвященная Дню юным героям-антифашистам</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6.Конкурс «Моя семья» (рассказы, эссе, фотографии)</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7.Тематические классные часы, посвященные Великой Отечественной войне</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8. День памяти героев – забайкальцев, погибших при исполнении воинского и служебного долга</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9. Митинг, посвященный окончанию второй Мировой войны                     </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Духовно-нравственное</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1.Встречи с интересными людьми (писателями Забайкалья)</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2.Работа «Художественной мастерской» </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 Работа кружка «Основы светской этики»</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4. Работа краеведческого кружка «Родная сторона»</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Историко-краеведческое</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1.Тимуровская работа</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2.Операция «Забота»</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3.Работа школьного музея</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4.Работа поисковых групп</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Гражданско-патриотическое</w:t>
      </w:r>
    </w:p>
    <w:p>
      <w:pPr>
        <w:numPr>
          <w:ilvl w:val="0"/>
          <w:numId w:val="37"/>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Ток – шоу «Знаешь ли ты закон»</w:t>
      </w:r>
    </w:p>
    <w:p>
      <w:pPr>
        <w:numPr>
          <w:ilvl w:val="0"/>
          <w:numId w:val="37"/>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Мероприятия по правовому воспитанию</w:t>
      </w:r>
    </w:p>
    <w:p>
      <w:pPr>
        <w:numPr>
          <w:ilvl w:val="0"/>
          <w:numId w:val="37"/>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программы «Толерантность»</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Социально-патриотическое</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1.Волонтерское движение «Дельта»</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3.Работа кружка «ЮДП»</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4.Конкурс социальных проектов</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5. День самоуправления</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6.Работа кружков «Умелые ручки»</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7. Работа кружка «Начало программирования»</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8.Элективный курс «Мой выбор»</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Спортивно-патриотическое</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1.Мероприятия по профилактике детского травматизма</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2.Дни здоровья</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3. Работа спортивных секций и кружков</w:t>
      </w:r>
    </w:p>
    <w:p>
      <w:pPr>
        <w:tabs>
          <w:tab w:val="left" w:pos="126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4.Спортивные игры.</w:t>
      </w:r>
    </w:p>
    <w:p>
      <w:pPr>
        <w:tabs>
          <w:tab w:val="left" w:pos="1260"/>
        </w:tabs>
        <w:spacing w:line="240" w:lineRule="auto"/>
        <w:jc w:val="both"/>
        <w:rPr>
          <w:rFonts w:ascii="Times New Roman" w:hAnsi="Times New Roman" w:cs="Times New Roman"/>
          <w:sz w:val="24"/>
          <w:szCs w:val="24"/>
        </w:rPr>
      </w:pPr>
    </w:p>
    <w:p>
      <w:pPr>
        <w:jc w:val="center"/>
      </w:pPr>
    </w:p>
    <w:p>
      <w:pPr>
        <w:jc w:val="center"/>
      </w:pPr>
    </w:p>
    <w:p>
      <w:pPr>
        <w:jc w:val="center"/>
      </w:pPr>
    </w:p>
    <w:p>
      <w:pPr>
        <w:jc w:val="center"/>
      </w:pPr>
    </w:p>
    <w:p>
      <w:pPr>
        <w:jc w:val="center"/>
      </w:pPr>
    </w:p>
    <w:p>
      <w:pPr>
        <w:jc w:val="center"/>
      </w:pP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Мониторинг</w:t>
      </w:r>
    </w:p>
    <w:tbl>
      <w:tblPr>
        <w:tblStyle w:val="13"/>
        <w:tblW w:w="15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3109"/>
        <w:gridCol w:w="3707"/>
        <w:gridCol w:w="3476"/>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310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Задачи </w:t>
            </w:r>
          </w:p>
        </w:tc>
        <w:tc>
          <w:tcPr>
            <w:tcW w:w="370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Критерии</w:t>
            </w:r>
          </w:p>
        </w:tc>
        <w:tc>
          <w:tcPr>
            <w:tcW w:w="34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Показатели </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Диагностический инструментарий. Методы и формы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3109"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Способствовать расширению и получению знаний учащихся</w:t>
            </w:r>
          </w:p>
        </w:tc>
        <w:tc>
          <w:tcPr>
            <w:tcW w:w="370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Личностный рост</w:t>
            </w:r>
          </w:p>
        </w:tc>
        <w:tc>
          <w:tcPr>
            <w:tcW w:w="34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Отношение к полученным знаниям</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Методика определения личностного роста (В.Д.Григорьев и др.)№ педагогическое наблюдение;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результаты конкурсов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90" w:hRule="atLeast"/>
        </w:trPr>
        <w:tc>
          <w:tcPr>
            <w:tcW w:w="5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3109" w:type="dxa"/>
            <w:tcBorders>
              <w:top w:val="single" w:color="auto" w:sz="4" w:space="0"/>
              <w:left w:val="single" w:color="auto" w:sz="4" w:space="0"/>
              <w:bottom w:val="single" w:color="auto" w:sz="4" w:space="0"/>
              <w:right w:val="single" w:color="auto" w:sz="4" w:space="0"/>
            </w:tcBorders>
          </w:tcPr>
          <w:p>
            <w:pPr>
              <w:pStyle w:val="14"/>
              <w:spacing w:after="0" w:line="240" w:lineRule="auto"/>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Выровнять  стартовые возможности развития личности ребенка.</w:t>
            </w:r>
          </w:p>
          <w:p>
            <w:pPr>
              <w:spacing w:after="0" w:line="240" w:lineRule="auto"/>
              <w:rPr>
                <w:rFonts w:ascii="Times New Roman" w:hAnsi="Times New Roman" w:eastAsia="Times New Roman" w:cs="Times New Roman"/>
                <w:sz w:val="24"/>
                <w:szCs w:val="24"/>
                <w:lang w:eastAsia="ru-RU"/>
              </w:rPr>
            </w:pPr>
          </w:p>
        </w:tc>
        <w:tc>
          <w:tcPr>
            <w:tcW w:w="370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Одинаковые стартовые возможности</w:t>
            </w:r>
          </w:p>
        </w:tc>
        <w:tc>
          <w:tcPr>
            <w:tcW w:w="34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Участие в разные виды творческих и исследовательских работ, участие в школьных конкурсах,</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Рейтинговая карта, мониторинг участия,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3109" w:type="dxa"/>
            <w:tcBorders>
              <w:top w:val="single" w:color="auto" w:sz="4" w:space="0"/>
              <w:left w:val="single" w:color="auto" w:sz="4" w:space="0"/>
              <w:bottom w:val="single" w:color="auto" w:sz="4" w:space="0"/>
              <w:right w:val="single" w:color="auto" w:sz="4" w:space="0"/>
            </w:tcBorders>
          </w:tcPr>
          <w:p>
            <w:pPr>
              <w:pStyle w:val="14"/>
              <w:spacing w:after="0" w:line="240" w:lineRule="auto"/>
              <w:ind w:left="0" w:hanging="21"/>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Способствовать выбору его индивидуального образовательного пути.</w:t>
            </w:r>
          </w:p>
          <w:p>
            <w:pPr>
              <w:spacing w:after="0" w:line="240" w:lineRule="auto"/>
              <w:rPr>
                <w:rFonts w:ascii="Times New Roman" w:hAnsi="Times New Roman" w:eastAsia="Times New Roman" w:cs="Times New Roman"/>
                <w:sz w:val="24"/>
                <w:szCs w:val="24"/>
                <w:lang w:eastAsia="ru-RU"/>
              </w:rPr>
            </w:pPr>
          </w:p>
        </w:tc>
        <w:tc>
          <w:tcPr>
            <w:tcW w:w="370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 мастерства</w:t>
            </w:r>
          </w:p>
        </w:tc>
        <w:tc>
          <w:tcPr>
            <w:tcW w:w="34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Удовлетворенность своей работой</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Наблюдение, анкета, анализ, Уроки успеха,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3109" w:type="dxa"/>
            <w:tcBorders>
              <w:top w:val="single" w:color="auto" w:sz="4" w:space="0"/>
              <w:left w:val="single" w:color="auto" w:sz="4" w:space="0"/>
              <w:bottom w:val="single" w:color="auto" w:sz="4" w:space="0"/>
              <w:right w:val="single" w:color="auto" w:sz="4" w:space="0"/>
            </w:tcBorders>
          </w:tcPr>
          <w:p>
            <w:pPr>
              <w:pStyle w:val="14"/>
              <w:spacing w:after="0" w:line="240" w:lineRule="auto"/>
              <w:ind w:left="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Обеспечить каждому ученику «Ситуацию успеха»</w:t>
            </w:r>
          </w:p>
        </w:tc>
        <w:tc>
          <w:tcPr>
            <w:tcW w:w="370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Личностный рост</w:t>
            </w:r>
          </w:p>
        </w:tc>
        <w:tc>
          <w:tcPr>
            <w:tcW w:w="34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Удовлетворенность работой</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Наблюдение, анкета, анализ, Уроки успеха,</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Награждение, диагностика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3109" w:type="dxa"/>
            <w:tcBorders>
              <w:top w:val="single" w:color="auto" w:sz="4" w:space="0"/>
              <w:left w:val="single" w:color="auto" w:sz="4" w:space="0"/>
              <w:bottom w:val="single" w:color="auto" w:sz="4" w:space="0"/>
              <w:right w:val="single" w:color="auto" w:sz="4" w:space="0"/>
            </w:tcBorders>
          </w:tcPr>
          <w:p>
            <w:pPr>
              <w:pStyle w:val="14"/>
              <w:spacing w:after="0" w:line="240" w:lineRule="auto"/>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Содействовать самореализации личности ребенка и педагога.</w:t>
            </w:r>
          </w:p>
          <w:p>
            <w:pPr>
              <w:spacing w:after="0" w:line="240" w:lineRule="auto"/>
              <w:rPr>
                <w:rFonts w:ascii="Times New Roman" w:hAnsi="Times New Roman" w:eastAsia="Times New Roman" w:cs="Times New Roman"/>
                <w:sz w:val="24"/>
                <w:szCs w:val="24"/>
                <w:lang w:eastAsia="ru-RU"/>
              </w:rPr>
            </w:pPr>
          </w:p>
        </w:tc>
        <w:tc>
          <w:tcPr>
            <w:tcW w:w="3707" w:type="dxa"/>
            <w:tcBorders>
              <w:top w:val="single" w:color="auto" w:sz="4" w:space="0"/>
              <w:left w:val="single" w:color="auto" w:sz="4" w:space="0"/>
              <w:bottom w:val="single" w:color="auto" w:sz="4" w:space="0"/>
              <w:right w:val="single" w:color="auto" w:sz="4" w:space="0"/>
            </w:tcBorders>
          </w:tcPr>
          <w:p>
            <w:pPr>
              <w:pStyle w:val="14"/>
              <w:spacing w:after="0" w:line="240" w:lineRule="auto"/>
              <w:ind w:left="-132" w:firstLine="132"/>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Личностный рост</w:t>
            </w:r>
          </w:p>
        </w:tc>
        <w:tc>
          <w:tcPr>
            <w:tcW w:w="34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Удовлетворенность своей работой,  своими достижениями</w:t>
            </w: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8"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3109" w:type="dxa"/>
            <w:tcBorders>
              <w:top w:val="single" w:color="auto" w:sz="4" w:space="0"/>
              <w:left w:val="single" w:color="auto" w:sz="4" w:space="0"/>
              <w:bottom w:val="single" w:color="auto" w:sz="4" w:space="0"/>
              <w:right w:val="single" w:color="auto" w:sz="4" w:space="0"/>
            </w:tcBorders>
          </w:tcPr>
          <w:p>
            <w:pPr>
              <w:pStyle w:val="14"/>
              <w:spacing w:after="0" w:line="240" w:lineRule="auto"/>
              <w:ind w:left="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Воспитывать у учащихся любовь к Родине, родному краю, истории Забайкальского края.</w:t>
            </w:r>
          </w:p>
          <w:p>
            <w:pPr>
              <w:spacing w:after="0" w:line="240" w:lineRule="auto"/>
              <w:rPr>
                <w:rFonts w:ascii="Times New Roman" w:hAnsi="Times New Roman" w:eastAsia="Times New Roman" w:cs="Times New Roman"/>
                <w:sz w:val="24"/>
                <w:szCs w:val="24"/>
                <w:lang w:eastAsia="ru-RU"/>
              </w:rPr>
            </w:pPr>
          </w:p>
        </w:tc>
        <w:tc>
          <w:tcPr>
            <w:tcW w:w="370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Уровень сформированности нравственного потенциала</w:t>
            </w:r>
          </w:p>
        </w:tc>
        <w:tc>
          <w:tcPr>
            <w:tcW w:w="347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Нравственная направленность личности:</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Сформированности отношения к Родине;</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Отношение к истории Отечества, родного края;</w:t>
            </w:r>
          </w:p>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Отношение к истории края;</w:t>
            </w:r>
          </w:p>
          <w:p>
            <w:pPr>
              <w:spacing w:after="0" w:line="240" w:lineRule="auto"/>
              <w:rPr>
                <w:rFonts w:ascii="Times New Roman" w:hAnsi="Times New Roman" w:eastAsia="Times New Roman" w:cs="Times New Roman"/>
                <w:sz w:val="24"/>
                <w:szCs w:val="24"/>
                <w:lang w:eastAsia="ru-RU"/>
              </w:rPr>
            </w:pPr>
          </w:p>
        </w:tc>
        <w:tc>
          <w:tcPr>
            <w:tcW w:w="432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Тест «Размышления о жизненном опыте» Н.Е.Щуркова, пед.наблюдение.</w:t>
            </w:r>
          </w:p>
        </w:tc>
      </w:tr>
    </w:tbl>
    <w:p>
      <w:pPr>
        <w:spacing w:line="240" w:lineRule="auto"/>
        <w:rPr>
          <w:rFonts w:ascii="Times New Roman" w:hAnsi="Times New Roman" w:cs="Times New Roman"/>
          <w:sz w:val="24"/>
          <w:szCs w:val="24"/>
        </w:rPr>
      </w:pPr>
    </w:p>
    <w:p>
      <w:pPr>
        <w:pStyle w:val="8"/>
        <w:jc w:val="center"/>
      </w:pPr>
      <w:r>
        <w:rPr>
          <w:b/>
          <w:bCs/>
        </w:rPr>
        <w:t>Механизм реализации программы</w:t>
      </w:r>
    </w:p>
    <w:p>
      <w:pPr>
        <w:pStyle w:val="8"/>
        <w:ind w:firstLine="708"/>
        <w:jc w:val="both"/>
      </w:pPr>
      <w:r>
        <w:t xml:space="preserve">Для решения поставленных задач используется сложившееся социально-педагогическое пространство школы, а также тесное сотрудничество с СДК, библиотекой, Администрацией поселения, советом ветеранов, советом молодежи, женсоветом.  </w:t>
      </w:r>
    </w:p>
    <w:p>
      <w:pPr>
        <w:pStyle w:val="8"/>
        <w:ind w:firstLine="708"/>
        <w:jc w:val="both"/>
      </w:pPr>
      <w:r>
        <w:t xml:space="preserve">Воспитательная работа строится с учетом возрастного критерия. </w:t>
      </w:r>
    </w:p>
    <w:p>
      <w:pPr>
        <w:pStyle w:val="8"/>
        <w:ind w:firstLine="708"/>
        <w:jc w:val="both"/>
      </w:pPr>
      <w:r>
        <w:t>При планировании работы учитываются традиционные общешкольные, муниципальные, областные, всероссийские мероприятия, связанные с юбилейными и государственными датами; положения о муниципальных, областных, всероссийских конкурсах.</w:t>
      </w:r>
    </w:p>
    <w:p>
      <w:pPr>
        <w:pStyle w:val="8"/>
        <w:jc w:val="center"/>
      </w:pPr>
      <w:r>
        <w:rPr>
          <w:b/>
          <w:bCs/>
        </w:rPr>
        <w:t>Оценка эффективности реализации программы</w:t>
      </w:r>
    </w:p>
    <w:p>
      <w:pPr>
        <w:pStyle w:val="8"/>
        <w:ind w:firstLine="708"/>
        <w:jc w:val="both"/>
      </w:pPr>
      <w:r>
        <w:t xml:space="preserve">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 </w:t>
      </w:r>
    </w:p>
    <w:p>
      <w:pPr>
        <w:pStyle w:val="8"/>
        <w:jc w:val="center"/>
      </w:pPr>
      <w:r>
        <w:rPr>
          <w:b/>
          <w:bCs/>
        </w:rPr>
        <w:t>Нравственно-духовные параметры</w:t>
      </w:r>
    </w:p>
    <w:p>
      <w:pPr>
        <w:pStyle w:val="8"/>
        <w:jc w:val="both"/>
      </w:pPr>
      <w:r>
        <w:t xml:space="preserve">1. Сформированность гражданских навыков: </w:t>
      </w:r>
    </w:p>
    <w:p>
      <w:pPr>
        <w:pStyle w:val="8"/>
        <w:numPr>
          <w:ilvl w:val="0"/>
          <w:numId w:val="38"/>
        </w:numPr>
        <w:jc w:val="both"/>
      </w:pPr>
      <w:r>
        <w:t xml:space="preserve">умение работать и действовать индивидуально и в коллективе </w:t>
      </w:r>
    </w:p>
    <w:p>
      <w:pPr>
        <w:pStyle w:val="8"/>
        <w:numPr>
          <w:ilvl w:val="0"/>
          <w:numId w:val="38"/>
        </w:numPr>
        <w:jc w:val="both"/>
      </w:pPr>
      <w:r>
        <w:t xml:space="preserve">знание своих прав и обязанностей и умение их использовать  </w:t>
      </w:r>
    </w:p>
    <w:p>
      <w:pPr>
        <w:pStyle w:val="8"/>
        <w:numPr>
          <w:ilvl w:val="0"/>
          <w:numId w:val="38"/>
        </w:numPr>
        <w:jc w:val="both"/>
      </w:pPr>
      <w:r>
        <w:t xml:space="preserve">умение принимать и защищать свои решения </w:t>
      </w:r>
    </w:p>
    <w:p>
      <w:pPr>
        <w:pStyle w:val="8"/>
        <w:numPr>
          <w:ilvl w:val="0"/>
          <w:numId w:val="38"/>
        </w:numPr>
        <w:jc w:val="both"/>
      </w:pPr>
      <w:r>
        <w:t xml:space="preserve">готовность к участию в общественных делах </w:t>
      </w:r>
    </w:p>
    <w:p>
      <w:pPr>
        <w:pStyle w:val="8"/>
        <w:numPr>
          <w:ilvl w:val="0"/>
          <w:numId w:val="38"/>
        </w:numPr>
        <w:jc w:val="both"/>
      </w:pPr>
      <w:r>
        <w:t xml:space="preserve">готовность к образованию  </w:t>
      </w:r>
    </w:p>
    <w:p>
      <w:pPr>
        <w:pStyle w:val="8"/>
        <w:jc w:val="both"/>
      </w:pPr>
      <w:r>
        <w:t xml:space="preserve">2. Сформированность осознанного отношения к базовым ценностям: </w:t>
      </w:r>
    </w:p>
    <w:p>
      <w:pPr>
        <w:pStyle w:val="8"/>
        <w:numPr>
          <w:ilvl w:val="0"/>
          <w:numId w:val="39"/>
        </w:numPr>
        <w:jc w:val="both"/>
      </w:pPr>
      <w:r>
        <w:t>патриотизм и любовь к Родине;</w:t>
      </w:r>
    </w:p>
    <w:p>
      <w:pPr>
        <w:pStyle w:val="8"/>
        <w:numPr>
          <w:ilvl w:val="0"/>
          <w:numId w:val="39"/>
        </w:numPr>
        <w:jc w:val="both"/>
      </w:pPr>
      <w:r>
        <w:t>права и свободы человека и гражданина;</w:t>
      </w:r>
    </w:p>
    <w:p>
      <w:pPr>
        <w:pStyle w:val="8"/>
        <w:numPr>
          <w:ilvl w:val="0"/>
          <w:numId w:val="39"/>
        </w:numPr>
        <w:jc w:val="both"/>
      </w:pPr>
      <w:r>
        <w:t xml:space="preserve"> символика Российской Федерации;</w:t>
      </w:r>
    </w:p>
    <w:p>
      <w:pPr>
        <w:pStyle w:val="8"/>
        <w:numPr>
          <w:ilvl w:val="0"/>
          <w:numId w:val="39"/>
        </w:numPr>
        <w:jc w:val="both"/>
      </w:pPr>
      <w:r>
        <w:t xml:space="preserve"> национальное самосознание;</w:t>
      </w:r>
    </w:p>
    <w:p>
      <w:pPr>
        <w:pStyle w:val="8"/>
        <w:numPr>
          <w:ilvl w:val="0"/>
          <w:numId w:val="39"/>
        </w:numPr>
        <w:jc w:val="both"/>
      </w:pPr>
      <w:r>
        <w:t xml:space="preserve"> уважение чести и достоинства других граждан;</w:t>
      </w:r>
    </w:p>
    <w:p>
      <w:pPr>
        <w:pStyle w:val="8"/>
        <w:numPr>
          <w:ilvl w:val="0"/>
          <w:numId w:val="39"/>
        </w:numPr>
        <w:jc w:val="both"/>
      </w:pPr>
      <w:r>
        <w:t xml:space="preserve"> гражданственность. </w:t>
      </w:r>
    </w:p>
    <w:p>
      <w:pPr>
        <w:pStyle w:val="8"/>
        <w:jc w:val="center"/>
      </w:pPr>
      <w:r>
        <w:rPr>
          <w:b/>
          <w:bCs/>
        </w:rPr>
        <w:t>Количественные параметры:</w:t>
      </w:r>
    </w:p>
    <w:p>
      <w:pPr>
        <w:numPr>
          <w:ilvl w:val="0"/>
          <w:numId w:val="4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Включенность каждого школьника в воспитательные ситуации; </w:t>
      </w:r>
    </w:p>
    <w:p>
      <w:pPr>
        <w:numPr>
          <w:ilvl w:val="0"/>
          <w:numId w:val="4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Качество школьных отношений (отношения детей к реалиям школьной жизни, к школе, к учителю, классу, совместным делам);</w:t>
      </w:r>
    </w:p>
    <w:p>
      <w:pPr>
        <w:numPr>
          <w:ilvl w:val="0"/>
          <w:numId w:val="4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Занятость детей с девиантным поведением; </w:t>
      </w:r>
    </w:p>
    <w:p>
      <w:pPr>
        <w:numPr>
          <w:ilvl w:val="0"/>
          <w:numId w:val="4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Участие в конкурсах по гражданско-патриотической тематике; </w:t>
      </w:r>
    </w:p>
    <w:p>
      <w:pPr>
        <w:numPr>
          <w:ilvl w:val="0"/>
          <w:numId w:val="40"/>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w:t>
      </w:r>
    </w:p>
    <w:p>
      <w:pPr>
        <w:spacing w:line="240" w:lineRule="auto"/>
        <w:ind w:left="-567" w:hanging="142"/>
        <w:rPr>
          <w:rFonts w:ascii="Times New Roman" w:hAnsi="Times New Roman" w:cs="Times New Roman"/>
          <w:b/>
          <w:sz w:val="24"/>
          <w:szCs w:val="24"/>
        </w:rPr>
      </w:pPr>
    </w:p>
    <w:p>
      <w:pPr>
        <w:spacing w:line="240" w:lineRule="auto"/>
        <w:ind w:left="-567" w:hanging="142"/>
        <w:rPr>
          <w:rFonts w:ascii="Times New Roman" w:hAnsi="Times New Roman" w:cs="Times New Roman"/>
          <w:sz w:val="24"/>
          <w:szCs w:val="24"/>
        </w:rPr>
      </w:pPr>
    </w:p>
    <w:p>
      <w:pPr>
        <w:spacing w:line="240" w:lineRule="auto"/>
        <w:ind w:left="360"/>
        <w:jc w:val="center"/>
        <w:rPr>
          <w:rFonts w:ascii="Times New Roman" w:hAnsi="Times New Roman" w:cs="Times New Roman"/>
          <w:sz w:val="24"/>
          <w:szCs w:val="24"/>
        </w:rPr>
      </w:pPr>
    </w:p>
    <w:p>
      <w:pPr>
        <w:pStyle w:val="14"/>
        <w:spacing w:line="240" w:lineRule="auto"/>
        <w:ind w:left="0"/>
        <w:jc w:val="both"/>
        <w:rPr>
          <w:rFonts w:ascii="Times New Roman" w:hAnsi="Times New Roman" w:cs="Times New Roman"/>
          <w:sz w:val="24"/>
          <w:szCs w:val="24"/>
        </w:rPr>
      </w:pPr>
    </w:p>
    <w:p>
      <w:pPr>
        <w:pStyle w:val="14"/>
        <w:spacing w:line="240" w:lineRule="auto"/>
        <w:ind w:left="0"/>
        <w:jc w:val="both"/>
        <w:rPr>
          <w:rFonts w:ascii="Times New Roman" w:hAnsi="Times New Roman" w:cs="Times New Roman"/>
          <w:b/>
          <w:sz w:val="24"/>
          <w:szCs w:val="24"/>
        </w:rPr>
      </w:pPr>
    </w:p>
    <w:p>
      <w:pPr>
        <w:spacing w:line="240" w:lineRule="auto"/>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spacing w:line="240" w:lineRule="auto"/>
        <w:rPr>
          <w:rFonts w:ascii="Times New Roman" w:hAnsi="Times New Roman" w:cs="Times New Roman"/>
          <w:sz w:val="24"/>
          <w:szCs w:val="24"/>
        </w:rPr>
      </w:pPr>
    </w:p>
    <w:p>
      <w:pPr>
        <w:jc w:val="both"/>
        <w:rPr>
          <w:color w:val="000000"/>
        </w:rPr>
      </w:pPr>
    </w:p>
    <w:p>
      <w:pPr>
        <w:jc w:val="center"/>
        <w:rPr>
          <w:rFonts w:ascii="Times New Roman" w:hAnsi="Times New Roman" w:cs="Times New Roman"/>
          <w:b/>
          <w:sz w:val="28"/>
          <w:szCs w:val="28"/>
        </w:rPr>
      </w:pPr>
      <w:r>
        <w:rPr>
          <w:rFonts w:ascii="Times New Roman" w:hAnsi="Times New Roman" w:cs="Times New Roman"/>
          <w:b/>
          <w:sz w:val="28"/>
          <w:szCs w:val="28"/>
        </w:rPr>
        <w:t>Проект «Язык мой – друг мой»</w:t>
      </w:r>
    </w:p>
    <w:p>
      <w:pPr>
        <w:jc w:val="both"/>
        <w:rPr>
          <w:rFonts w:ascii="Times New Roman" w:hAnsi="Times New Roman" w:cs="Times New Roman"/>
          <w:sz w:val="28"/>
          <w:szCs w:val="28"/>
        </w:rPr>
      </w:pPr>
      <w:r>
        <w:rPr>
          <w:rFonts w:ascii="Times New Roman" w:hAnsi="Times New Roman" w:cs="Times New Roman"/>
          <w:sz w:val="28"/>
          <w:szCs w:val="28"/>
        </w:rPr>
        <w:t>Цель:</w:t>
      </w:r>
    </w:p>
    <w:p>
      <w:pPr>
        <w:jc w:val="both"/>
        <w:rPr>
          <w:rFonts w:ascii="Times New Roman" w:hAnsi="Times New Roman" w:cs="Times New Roman"/>
          <w:sz w:val="28"/>
          <w:szCs w:val="28"/>
        </w:rPr>
      </w:pPr>
      <w:r>
        <w:rPr>
          <w:rFonts w:ascii="Times New Roman" w:hAnsi="Times New Roman" w:cs="Times New Roman"/>
          <w:sz w:val="28"/>
          <w:szCs w:val="28"/>
        </w:rPr>
        <w:t>Создать условия для формирования коммуникативной компетенции учащихся через предметы филологического цикла и внеурочную деятельность по предметам.</w:t>
      </w:r>
    </w:p>
    <w:p>
      <w:pPr>
        <w:jc w:val="both"/>
        <w:rPr>
          <w:rFonts w:ascii="Times New Roman" w:hAnsi="Times New Roman" w:cs="Times New Roman"/>
          <w:sz w:val="28"/>
          <w:szCs w:val="28"/>
        </w:rPr>
      </w:pPr>
      <w:r>
        <w:rPr>
          <w:rFonts w:ascii="Times New Roman" w:hAnsi="Times New Roman" w:cs="Times New Roman"/>
          <w:sz w:val="28"/>
          <w:szCs w:val="28"/>
        </w:rPr>
        <w:t>Задачи: 1. продолжить мониторинг коммуникативных УУД;</w:t>
      </w:r>
    </w:p>
    <w:p>
      <w:pPr>
        <w:jc w:val="both"/>
        <w:rPr>
          <w:rFonts w:ascii="Times New Roman" w:hAnsi="Times New Roman" w:cs="Times New Roman"/>
          <w:sz w:val="28"/>
          <w:szCs w:val="28"/>
        </w:rPr>
      </w:pPr>
      <w:r>
        <w:rPr>
          <w:rFonts w:ascii="Times New Roman" w:hAnsi="Times New Roman" w:cs="Times New Roman"/>
          <w:sz w:val="28"/>
          <w:szCs w:val="28"/>
        </w:rPr>
        <w:t>2. продолжить работу по предпрофильной подготовке в основной школе,  позволяющую осуществить осознанный выбор личной образовательной траектории;</w:t>
      </w:r>
    </w:p>
    <w:p>
      <w:pPr>
        <w:jc w:val="both"/>
        <w:rPr>
          <w:rFonts w:ascii="Times New Roman" w:hAnsi="Times New Roman" w:cs="Times New Roman"/>
          <w:sz w:val="28"/>
          <w:szCs w:val="28"/>
        </w:rPr>
      </w:pPr>
      <w:r>
        <w:rPr>
          <w:rFonts w:ascii="Times New Roman" w:hAnsi="Times New Roman" w:cs="Times New Roman"/>
          <w:sz w:val="28"/>
          <w:szCs w:val="28"/>
        </w:rPr>
        <w:t>3. разрабатывать индивидуальные образовательные маршруты с определенными образовательными потребностями;</w:t>
      </w:r>
    </w:p>
    <w:p>
      <w:pPr>
        <w:jc w:val="both"/>
        <w:rPr>
          <w:rFonts w:ascii="Times New Roman" w:hAnsi="Times New Roman" w:cs="Times New Roman"/>
          <w:sz w:val="28"/>
          <w:szCs w:val="28"/>
        </w:rPr>
      </w:pPr>
      <w:r>
        <w:rPr>
          <w:rFonts w:ascii="Times New Roman" w:hAnsi="Times New Roman" w:cs="Times New Roman"/>
          <w:sz w:val="28"/>
          <w:szCs w:val="28"/>
        </w:rPr>
        <w:t>4. использование общедоступных информационных ресурсов необходимых для развития коммуникативных УУД, в том числе апробация электронных учебников.</w:t>
      </w:r>
    </w:p>
    <w:p>
      <w:pPr>
        <w:jc w:val="both"/>
        <w:rPr>
          <w:rFonts w:ascii="Times New Roman" w:hAnsi="Times New Roman" w:cs="Times New Roman"/>
          <w:sz w:val="28"/>
          <w:szCs w:val="28"/>
        </w:rPr>
      </w:pPr>
      <w:r>
        <w:rPr>
          <w:rFonts w:ascii="Times New Roman" w:hAnsi="Times New Roman" w:cs="Times New Roman"/>
          <w:sz w:val="28"/>
          <w:szCs w:val="28"/>
        </w:rPr>
        <w:t>План действий реализации проекта ««Язык мой – друг мой»»</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Содержание деятельности</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Механизмы реализаций (исполнители)</w:t>
            </w:r>
          </w:p>
        </w:tc>
        <w:tc>
          <w:tcPr>
            <w:tcW w:w="3191"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Ожидаемый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gridSpan w:val="3"/>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I</w:t>
            </w:r>
            <w:r>
              <w:rPr>
                <w:rFonts w:ascii="Times New Roman" w:hAnsi="Times New Roman" w:eastAsia="Times New Roman" w:cs="Times New Roman"/>
                <w:sz w:val="28"/>
                <w:szCs w:val="28"/>
                <w:lang w:eastAsia="ru-RU"/>
              </w:rPr>
              <w:t xml:space="preserve"> этап – подготовительный (2016-2017)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Изучение нормативной документации, ориентированной на развитие коммуникативной компетенции школьников: «Концепция преподавания русского языка и литературы в РФ»</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Директор, ЗДУВР, творческая группа </w:t>
            </w:r>
          </w:p>
        </w:tc>
        <w:tc>
          <w:tcPr>
            <w:tcW w:w="3191" w:type="dxa"/>
            <w:vMerge w:val="restart"/>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концептуальной модели проекта определения действий по ее реализации. Выявление проблемного поля целенаправленного формирования коммуникативной компетенции.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Диагностико-аналитическое исследование учащихся, родителей и учителей</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Анкетирование (психолог, учитель предметник, классный руководитель), психологическое обследование (психолог)</w:t>
            </w: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системы обучения педколлектива по данной проблеме</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Серия семинаров</w:t>
            </w: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gridSpan w:val="3"/>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II </w:t>
            </w:r>
            <w:r>
              <w:rPr>
                <w:rFonts w:ascii="Times New Roman" w:hAnsi="Times New Roman" w:eastAsia="Times New Roman" w:cs="Times New Roman"/>
                <w:sz w:val="28"/>
                <w:szCs w:val="28"/>
                <w:lang w:eastAsia="ru-RU"/>
              </w:rPr>
              <w:t>этап – экспериментально-практический (2016-2019)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Апробация электронных учебников</w:t>
            </w:r>
          </w:p>
        </w:tc>
        <w:tc>
          <w:tcPr>
            <w:tcW w:w="3190" w:type="dxa"/>
          </w:tcPr>
          <w:p>
            <w:pPr>
              <w:spacing w:after="0" w:line="240" w:lineRule="auto"/>
              <w:jc w:val="both"/>
              <w:rPr>
                <w:rFonts w:ascii="Times New Roman" w:hAnsi="Times New Roman" w:eastAsia="Times New Roman" w:cs="Times New Roman"/>
                <w:sz w:val="28"/>
                <w:szCs w:val="28"/>
                <w:lang w:eastAsia="ru-RU"/>
              </w:rPr>
            </w:pPr>
          </w:p>
        </w:tc>
        <w:tc>
          <w:tcPr>
            <w:tcW w:w="3191" w:type="dxa"/>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Вовлечение школьников в кружковую работу и занятия на элективных курсах</w:t>
            </w:r>
          </w:p>
        </w:tc>
        <w:tc>
          <w:tcPr>
            <w:tcW w:w="3190" w:type="dxa"/>
            <w:vMerge w:val="restart"/>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Учителя-словесники, руководитель МО,ЗДУВР. </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Учебные планы, программы кружков и элективных курсов.  </w:t>
            </w:r>
          </w:p>
        </w:tc>
        <w:tc>
          <w:tcPr>
            <w:tcW w:w="3191" w:type="dxa"/>
            <w:vMerge w:val="restart"/>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Эффективная подготовка учащихся к самореализации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Участие в конкурсах и олимпиадах различного уровня</w:t>
            </w:r>
          </w:p>
        </w:tc>
        <w:tc>
          <w:tcPr>
            <w:tcW w:w="3190" w:type="dxa"/>
            <w:vMerge w:val="continue"/>
          </w:tcPr>
          <w:p>
            <w:pPr>
              <w:spacing w:after="0" w:line="240" w:lineRule="auto"/>
              <w:jc w:val="both"/>
              <w:rPr>
                <w:rFonts w:ascii="Times New Roman" w:hAnsi="Times New Roman" w:eastAsia="Times New Roman" w:cs="Times New Roman"/>
                <w:sz w:val="28"/>
                <w:szCs w:val="28"/>
                <w:lang w:eastAsia="ru-RU"/>
              </w:rPr>
            </w:pP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Проектно-исследовательская деятельность учащихся</w:t>
            </w:r>
          </w:p>
        </w:tc>
        <w:tc>
          <w:tcPr>
            <w:tcW w:w="3190" w:type="dxa"/>
            <w:vMerge w:val="continue"/>
          </w:tcPr>
          <w:p>
            <w:pPr>
              <w:spacing w:after="0" w:line="240" w:lineRule="auto"/>
              <w:jc w:val="both"/>
              <w:rPr>
                <w:rFonts w:ascii="Times New Roman" w:hAnsi="Times New Roman" w:eastAsia="Times New Roman" w:cs="Times New Roman"/>
                <w:sz w:val="28"/>
                <w:szCs w:val="28"/>
                <w:lang w:eastAsia="ru-RU"/>
              </w:rPr>
            </w:pP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декад словесности</w:t>
            </w:r>
          </w:p>
        </w:tc>
        <w:tc>
          <w:tcPr>
            <w:tcW w:w="3190" w:type="dxa"/>
            <w:vMerge w:val="continue"/>
          </w:tcPr>
          <w:p>
            <w:pPr>
              <w:spacing w:after="0" w:line="240" w:lineRule="auto"/>
              <w:jc w:val="both"/>
              <w:rPr>
                <w:rFonts w:ascii="Times New Roman" w:hAnsi="Times New Roman" w:eastAsia="Times New Roman" w:cs="Times New Roman"/>
                <w:sz w:val="28"/>
                <w:szCs w:val="28"/>
                <w:lang w:eastAsia="ru-RU"/>
              </w:rPr>
            </w:pP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Проведение читательских конференций</w:t>
            </w:r>
          </w:p>
        </w:tc>
        <w:tc>
          <w:tcPr>
            <w:tcW w:w="3190" w:type="dxa"/>
            <w:vMerge w:val="continue"/>
          </w:tcPr>
          <w:p>
            <w:pPr>
              <w:spacing w:after="0" w:line="240" w:lineRule="auto"/>
              <w:jc w:val="both"/>
              <w:rPr>
                <w:rFonts w:ascii="Times New Roman" w:hAnsi="Times New Roman" w:eastAsia="Times New Roman" w:cs="Times New Roman"/>
                <w:sz w:val="28"/>
                <w:szCs w:val="28"/>
                <w:lang w:eastAsia="ru-RU"/>
              </w:rPr>
            </w:pP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Отчетный мини-концерт на английском языке</w:t>
            </w:r>
          </w:p>
        </w:tc>
        <w:tc>
          <w:tcPr>
            <w:tcW w:w="3190" w:type="dxa"/>
            <w:vMerge w:val="continue"/>
          </w:tcPr>
          <w:p>
            <w:pPr>
              <w:spacing w:after="0" w:line="240" w:lineRule="auto"/>
              <w:jc w:val="both"/>
              <w:rPr>
                <w:rFonts w:ascii="Times New Roman" w:hAnsi="Times New Roman" w:eastAsia="Times New Roman" w:cs="Times New Roman"/>
                <w:sz w:val="28"/>
                <w:szCs w:val="28"/>
                <w:lang w:eastAsia="ru-RU"/>
              </w:rPr>
            </w:pP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Общественный смотр знаний по английскому языку</w:t>
            </w:r>
          </w:p>
        </w:tc>
        <w:tc>
          <w:tcPr>
            <w:tcW w:w="3190" w:type="dxa"/>
            <w:vMerge w:val="continue"/>
          </w:tcPr>
          <w:p>
            <w:pPr>
              <w:spacing w:after="0" w:line="240" w:lineRule="auto"/>
              <w:jc w:val="both"/>
              <w:rPr>
                <w:rFonts w:ascii="Times New Roman" w:hAnsi="Times New Roman" w:eastAsia="Times New Roman" w:cs="Times New Roman"/>
                <w:sz w:val="28"/>
                <w:szCs w:val="28"/>
                <w:lang w:eastAsia="ru-RU"/>
              </w:rPr>
            </w:pPr>
          </w:p>
        </w:tc>
        <w:tc>
          <w:tcPr>
            <w:tcW w:w="3191" w:type="dxa"/>
            <w:vMerge w:val="continue"/>
          </w:tcPr>
          <w:p>
            <w:pPr>
              <w:spacing w:after="0" w:line="240" w:lineRule="auto"/>
              <w:jc w:val="both"/>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Мониторинг коммуникативных УУД</w:t>
            </w:r>
          </w:p>
        </w:tc>
        <w:tc>
          <w:tcPr>
            <w:tcW w:w="3190" w:type="dxa"/>
          </w:tcPr>
          <w:p>
            <w:pPr>
              <w:spacing w:after="0" w:line="240" w:lineRule="auto"/>
              <w:jc w:val="both"/>
              <w:rPr>
                <w:rFonts w:ascii="Times New Roman" w:hAnsi="Times New Roman" w:eastAsia="Times New Roman" w:cs="Times New Roman"/>
                <w:sz w:val="28"/>
                <w:szCs w:val="28"/>
                <w:lang w:eastAsia="ru-RU"/>
              </w:rPr>
            </w:pPr>
          </w:p>
        </w:tc>
        <w:tc>
          <w:tcPr>
            <w:tcW w:w="3191"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Высокий уровень развития коммуникативных УУД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к ОГЭ и ЕГЭ по русскому языку, литературе, иностранному языку</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Руководители МО,ЗДУВР. План график подготовки к ЕГЭ и ОГЭ</w:t>
            </w:r>
          </w:p>
        </w:tc>
        <w:tc>
          <w:tcPr>
            <w:tcW w:w="3191"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Успешность прохождения ГИА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Цикл педсоветов:</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формирование межпредметных связей русского языка с другими предметами (иностранными языками, литературой и др);</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использование информационно-коммуникационных инструментов и ресурсов (печатные и электронные словари, переводчики, программа орфографического контроля, поисковой системы и т.д.) – один из путей формирования коммуникативных УУД;</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Возможно ли поднять престиж литературного образования в современном обществе?</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Методсовет, инициативные творческие группы.</w:t>
            </w:r>
          </w:p>
        </w:tc>
        <w:tc>
          <w:tcPr>
            <w:tcW w:w="3191"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Стратегия внутреннего и внешнего роста участников 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gridSpan w:val="3"/>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val="en-US" w:eastAsia="ru-RU"/>
              </w:rPr>
              <w:t xml:space="preserve">III </w:t>
            </w:r>
            <w:r>
              <w:rPr>
                <w:rFonts w:ascii="Times New Roman" w:hAnsi="Times New Roman" w:eastAsia="Times New Roman" w:cs="Times New Roman"/>
                <w:sz w:val="28"/>
                <w:szCs w:val="28"/>
                <w:lang w:eastAsia="ru-RU"/>
              </w:rPr>
              <w:t>этап – рефлексивно-обобщающий (2019-2021)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Итоговый педсовет</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Учителя-словесники</w:t>
            </w:r>
          </w:p>
        </w:tc>
        <w:tc>
          <w:tcPr>
            <w:tcW w:w="3191"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Итоги работы по проекту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Подготовка компьютерных презентаций с результатами и обобщением опыта работы</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Учителя-словесники, руководитель МО</w:t>
            </w:r>
          </w:p>
        </w:tc>
        <w:tc>
          <w:tcPr>
            <w:tcW w:w="3191"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Диссеминация опыта на муниципальном и региональном уровнях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Издание материалов, методических наработок учителей в научных изданиях</w:t>
            </w:r>
          </w:p>
        </w:tc>
        <w:tc>
          <w:tcPr>
            <w:tcW w:w="3190"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Учителя-словесники</w:t>
            </w:r>
          </w:p>
        </w:tc>
        <w:tc>
          <w:tcPr>
            <w:tcW w:w="3191" w:type="dxa"/>
          </w:tcPr>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Публикация уроков, статей в педагогических СМИ</w:t>
            </w:r>
          </w:p>
        </w:tc>
      </w:tr>
    </w:tbl>
    <w:p>
      <w:pPr>
        <w:jc w:val="both"/>
        <w:rPr>
          <w:rFonts w:ascii="Times New Roman" w:hAnsi="Times New Roman" w:cs="Times New Roman"/>
          <w:sz w:val="28"/>
          <w:szCs w:val="28"/>
        </w:rPr>
      </w:pPr>
    </w:p>
    <w:p>
      <w:pPr>
        <w:spacing w:line="240" w:lineRule="auto"/>
        <w:ind w:left="360"/>
        <w:rPr>
          <w:rFonts w:ascii="Times New Roman" w:hAnsi="Times New Roman" w:cs="Times New Roman"/>
          <w:color w:val="000000"/>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center"/>
        <w:rPr>
          <w:rFonts w:ascii="Times New Roman" w:hAnsi="Times New Roman" w:cs="Times New Roman"/>
          <w:b/>
          <w:sz w:val="28"/>
          <w:szCs w:val="28"/>
        </w:rPr>
      </w:pPr>
      <w:r>
        <w:rPr>
          <w:b/>
          <w:sz w:val="28"/>
          <w:szCs w:val="28"/>
        </w:rPr>
        <w:t>Проект «Моя профессия – моей стране»</w:t>
      </w:r>
    </w:p>
    <w:p>
      <w:pPr>
        <w:tabs>
          <w:tab w:val="left" w:pos="1260"/>
        </w:tabs>
        <w:spacing w:line="240" w:lineRule="auto"/>
        <w:jc w:val="both"/>
        <w:rPr>
          <w:rFonts w:ascii="Times New Roman" w:hAnsi="Times New Roman" w:cs="Times New Roman"/>
          <w:sz w:val="24"/>
          <w:szCs w:val="24"/>
        </w:rPr>
      </w:pPr>
    </w:p>
    <w:p>
      <w:pPr>
        <w:tabs>
          <w:tab w:val="left" w:pos="1260"/>
        </w:tabs>
        <w:spacing w:line="240" w:lineRule="auto"/>
        <w:jc w:val="both"/>
        <w:rPr>
          <w:rFonts w:ascii="Times New Roman" w:hAnsi="Times New Roman" w:cs="Times New Roman"/>
          <w:sz w:val="24"/>
          <w:szCs w:val="24"/>
        </w:rPr>
      </w:pPr>
    </w:p>
    <w:p>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pPr>
        <w:ind w:firstLine="708"/>
        <w:jc w:val="both"/>
        <w:rPr>
          <w:rFonts w:ascii="Times New Roman" w:hAnsi="Times New Roman" w:cs="Times New Roman"/>
          <w:sz w:val="28"/>
          <w:szCs w:val="28"/>
        </w:rPr>
      </w:pPr>
      <w:r>
        <w:rPr>
          <w:rFonts w:ascii="Times New Roman" w:hAnsi="Times New Roman" w:cs="Times New Roman"/>
          <w:sz w:val="28"/>
          <w:szCs w:val="28"/>
        </w:rPr>
        <w:t>Рыночная экономика, финансовый кризис, безработица, сокращение персонала на предприятиях. Эти слова в прямом смысле заполонили сегодня все теле–радио и печатные издания. В жизни каждого человека профессиональная деятельность занимает важное место. С первых шагов ребенка родители задумываются о его будущем, внимательно следят за интересами и склонностями своего ребенка, стараясь предопределить его профессиональную судьбу. Перед школьниками стоит проблема выбора профессии. Но поскольку профессиональное самоопределение взаимосвязано с развитием личности на всех возрастных этапах, то школьный возраст можно рассматривать как подготовительный, закладывающий основы для профессионального самоопределения в будущем.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школьника. Таким образом, формирование представлений школьников о мире труда и профессий – это необходимый процесс, который актуален в современном мире. В данной проектной работе мы пытались определить, как в современных условиях выживает поселение Досатуйское, где работают его жители и выяснить, какие профессии наиболее распространены и актуальны в настоящее время.</w:t>
      </w:r>
    </w:p>
    <w:p>
      <w:pPr>
        <w:ind w:firstLine="708"/>
        <w:jc w:val="both"/>
        <w:rPr>
          <w:rFonts w:ascii="Times New Roman" w:hAnsi="Times New Roman" w:cs="Times New Roman"/>
          <w:sz w:val="28"/>
          <w:szCs w:val="28"/>
        </w:rPr>
      </w:pPr>
      <w:r>
        <w:rPr>
          <w:rFonts w:ascii="Times New Roman" w:hAnsi="Times New Roman" w:cs="Times New Roman"/>
          <w:b/>
          <w:i/>
          <w:sz w:val="28"/>
          <w:szCs w:val="28"/>
        </w:rPr>
        <w:t xml:space="preserve"> Цель работы:</w:t>
      </w:r>
      <w:r>
        <w:rPr>
          <w:rFonts w:ascii="Times New Roman" w:hAnsi="Times New Roman" w:cs="Times New Roman"/>
          <w:sz w:val="28"/>
          <w:szCs w:val="28"/>
        </w:rPr>
        <w:t xml:space="preserve"> Определение уровня занятости жителей и выявление наиболее актуальных профессий поселения Досатуйское на основе проведения собственных исследований.</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Задачи:</w:t>
      </w:r>
      <w:r>
        <w:rPr>
          <w:rFonts w:ascii="Times New Roman" w:hAnsi="Times New Roman" w:cs="Times New Roman"/>
          <w:sz w:val="28"/>
          <w:szCs w:val="28"/>
        </w:rPr>
        <w:t xml:space="preserve"> </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1. Собрать статистическую информацию о занятости жителей села. </w:t>
      </w:r>
    </w:p>
    <w:p>
      <w:pPr>
        <w:ind w:firstLine="708"/>
        <w:jc w:val="both"/>
        <w:rPr>
          <w:rFonts w:ascii="Times New Roman" w:hAnsi="Times New Roman" w:cs="Times New Roman"/>
          <w:sz w:val="28"/>
          <w:szCs w:val="28"/>
        </w:rPr>
      </w:pPr>
      <w:r>
        <w:rPr>
          <w:rFonts w:ascii="Times New Roman" w:hAnsi="Times New Roman" w:cs="Times New Roman"/>
          <w:sz w:val="28"/>
          <w:szCs w:val="28"/>
        </w:rPr>
        <w:t>2. Проанализировать статистические материалы, выяснить уровень занятости и безработицы.</w:t>
      </w:r>
    </w:p>
    <w:p>
      <w:pPr>
        <w:ind w:firstLine="708"/>
        <w:jc w:val="both"/>
        <w:rPr>
          <w:rFonts w:ascii="Times New Roman" w:hAnsi="Times New Roman" w:cs="Times New Roman"/>
          <w:sz w:val="28"/>
          <w:szCs w:val="28"/>
        </w:rPr>
      </w:pPr>
      <w:r>
        <w:rPr>
          <w:rFonts w:ascii="Times New Roman" w:hAnsi="Times New Roman" w:cs="Times New Roman"/>
          <w:sz w:val="28"/>
          <w:szCs w:val="28"/>
        </w:rPr>
        <w:t xml:space="preserve"> 3. Обобщить результаты и сделать вывод о том, какие профессии наиболее актуальны в селе и с чем это связано. </w:t>
      </w:r>
    </w:p>
    <w:p>
      <w:pPr>
        <w:ind w:firstLine="708"/>
        <w:jc w:val="both"/>
        <w:rPr>
          <w:rFonts w:ascii="Times New Roman" w:hAnsi="Times New Roman" w:cs="Times New Roman"/>
          <w:sz w:val="28"/>
          <w:szCs w:val="28"/>
        </w:rPr>
      </w:pPr>
      <w:r>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учащиеся 9-11 классов и жители поселения Досатуйское.</w:t>
      </w:r>
      <w:r>
        <w:rPr>
          <w:rFonts w:ascii="Times New Roman" w:hAnsi="Times New Roman" w:cs="Times New Roman"/>
          <w:sz w:val="28"/>
          <w:szCs w:val="28"/>
        </w:rPr>
        <w:br w:type="textWrapping"/>
      </w:r>
      <w:r>
        <w:rPr>
          <w:rFonts w:ascii="Times New Roman" w:hAnsi="Times New Roman" w:cs="Times New Roman"/>
          <w:sz w:val="28"/>
          <w:szCs w:val="28"/>
        </w:rPr>
        <w:tab/>
      </w:r>
      <w:r>
        <w:rPr>
          <w:rFonts w:ascii="Times New Roman" w:hAnsi="Times New Roman" w:cs="Times New Roman"/>
          <w:b/>
          <w:sz w:val="28"/>
          <w:szCs w:val="28"/>
        </w:rPr>
        <w:t>Результат проекта:</w:t>
      </w:r>
      <w:r>
        <w:rPr>
          <w:rFonts w:ascii="Times New Roman" w:hAnsi="Times New Roman" w:cs="Times New Roman"/>
          <w:sz w:val="28"/>
          <w:szCs w:val="28"/>
        </w:rPr>
        <w:t xml:space="preserve"> выпускники после получения профессии могут вернуться работать и жить в родном селе.</w:t>
      </w:r>
    </w:p>
    <w:p>
      <w:pPr>
        <w:tabs>
          <w:tab w:val="left" w:pos="2835"/>
        </w:tabs>
        <w:rPr>
          <w:rFonts w:ascii="Times New Roman" w:hAnsi="Times New Roman" w:cs="Times New Roman"/>
          <w:sz w:val="28"/>
          <w:szCs w:val="28"/>
        </w:rPr>
      </w:pPr>
    </w:p>
    <w:p>
      <w:pPr>
        <w:tabs>
          <w:tab w:val="left" w:pos="2835"/>
        </w:tabs>
        <w:rPr>
          <w:rFonts w:ascii="Times New Roman" w:hAnsi="Times New Roman" w:cs="Times New Roman"/>
          <w:sz w:val="28"/>
          <w:szCs w:val="28"/>
        </w:rPr>
      </w:pPr>
    </w:p>
    <w:p>
      <w:pPr>
        <w:spacing w:before="100" w:beforeAutospacing="1" w:after="0"/>
        <w:jc w:val="right"/>
        <w:rPr>
          <w:b/>
          <w:sz w:val="28"/>
          <w:szCs w:val="28"/>
        </w:rPr>
      </w:pPr>
      <w:r>
        <w:rPr>
          <w:b/>
          <w:sz w:val="28"/>
          <w:szCs w:val="28"/>
        </w:rPr>
        <w:t>Приложение</w:t>
      </w:r>
      <w:r>
        <w:rPr>
          <w:b/>
          <w:sz w:val="28"/>
          <w:szCs w:val="28"/>
          <w:lang w:val="en-US"/>
        </w:rPr>
        <w:t xml:space="preserve">  </w:t>
      </w:r>
      <w:r>
        <w:rPr>
          <w:b/>
          <w:sz w:val="28"/>
          <w:szCs w:val="28"/>
        </w:rPr>
        <w:t>1</w:t>
      </w:r>
    </w:p>
    <w:tbl>
      <w:tblPr>
        <w:tblStyle w:val="12"/>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8830"/>
        <w:gridCol w:w="502"/>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420" w:type="dxa"/>
            <w:gridSpan w:val="4"/>
            <w:tcBorders>
              <w:top w:val="nil"/>
              <w:left w:val="nil"/>
              <w:right w:val="nil"/>
            </w:tcBorders>
          </w:tcPr>
          <w:p>
            <w:pPr>
              <w:spacing w:after="0"/>
              <w:jc w:val="center"/>
              <w:rPr>
                <w:rFonts w:ascii="Times New Roman" w:hAnsi="Times New Roman"/>
                <w:b/>
                <w:sz w:val="28"/>
              </w:rPr>
            </w:pPr>
            <w:r>
              <w:rPr>
                <w:rFonts w:ascii="Times New Roman" w:hAnsi="Times New Roman"/>
                <w:b/>
                <w:sz w:val="24"/>
              </w:rPr>
              <w:t>АНКЕТА ДЛЯ УЧАЩИХСЯ О ГОТОВНОСТИ К ВЫБОРУ ПРОФЕССИИ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0" w:type="dxa"/>
            <w:vMerge w:val="restart"/>
          </w:tcPr>
          <w:p>
            <w:pPr>
              <w:rPr>
                <w:rFonts w:ascii="Times New Roman" w:hAnsi="Times New Roman"/>
              </w:rPr>
            </w:pPr>
            <w:r>
              <w:rPr>
                <w:rFonts w:ascii="Times New Roman" w:hAnsi="Times New Roman"/>
              </w:rPr>
              <w:t>№</w:t>
            </w:r>
          </w:p>
        </w:tc>
        <w:tc>
          <w:tcPr>
            <w:tcW w:w="8830" w:type="dxa"/>
            <w:vMerge w:val="restart"/>
          </w:tcPr>
          <w:p>
            <w:pPr>
              <w:spacing w:after="0"/>
              <w:jc w:val="both"/>
              <w:rPr>
                <w:rFonts w:ascii="Times New Roman" w:hAnsi="Times New Roman"/>
                <w:b/>
                <w:sz w:val="24"/>
                <w:szCs w:val="32"/>
              </w:rPr>
            </w:pPr>
            <w:r>
              <w:rPr>
                <w:rFonts w:ascii="Times New Roman" w:hAnsi="Times New Roman"/>
                <w:b/>
                <w:sz w:val="24"/>
                <w:szCs w:val="32"/>
              </w:rPr>
              <w:t>Знаешь ли ты:</w:t>
            </w:r>
          </w:p>
        </w:tc>
        <w:tc>
          <w:tcPr>
            <w:tcW w:w="1130" w:type="dxa"/>
            <w:gridSpan w:val="2"/>
          </w:tcPr>
          <w:p>
            <w:pPr>
              <w:spacing w:after="0"/>
              <w:rPr>
                <w:rFonts w:ascii="Times New Roman" w:hAnsi="Times New Roman"/>
                <w:b/>
                <w:sz w:val="24"/>
              </w:rPr>
            </w:pPr>
            <w:r>
              <w:rPr>
                <w:rFonts w:ascii="Times New Roman" w:hAnsi="Times New Roman"/>
                <w:b/>
                <w:sz w:val="24"/>
              </w:rPr>
              <w:t>ответ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60" w:type="dxa"/>
            <w:vMerge w:val="continue"/>
          </w:tcPr>
          <w:p/>
        </w:tc>
        <w:tc>
          <w:tcPr>
            <w:tcW w:w="8830" w:type="dxa"/>
            <w:vMerge w:val="continue"/>
          </w:tcPr>
          <w:p>
            <w:pPr>
              <w:spacing w:after="0"/>
              <w:rPr>
                <w:sz w:val="24"/>
              </w:rPr>
            </w:pPr>
          </w:p>
        </w:tc>
        <w:tc>
          <w:tcPr>
            <w:tcW w:w="502" w:type="dxa"/>
          </w:tcPr>
          <w:p>
            <w:pPr>
              <w:spacing w:after="0"/>
              <w:rPr>
                <w:rFonts w:ascii="Times New Roman" w:hAnsi="Times New Roman"/>
                <w:b/>
                <w:sz w:val="24"/>
              </w:rPr>
            </w:pPr>
            <w:r>
              <w:rPr>
                <w:rFonts w:ascii="Times New Roman" w:hAnsi="Times New Roman"/>
                <w:b/>
                <w:sz w:val="24"/>
              </w:rPr>
              <w:t>Да</w:t>
            </w:r>
          </w:p>
        </w:tc>
        <w:tc>
          <w:tcPr>
            <w:tcW w:w="628" w:type="dxa"/>
          </w:tcPr>
          <w:p>
            <w:pPr>
              <w:spacing w:after="0"/>
              <w:rPr>
                <w:rFonts w:ascii="Times New Roman" w:hAnsi="Times New Roman"/>
                <w:b/>
                <w:sz w:val="24"/>
              </w:rPr>
            </w:pPr>
            <w:r>
              <w:rPr>
                <w:rFonts w:ascii="Times New Roman" w:hAnsi="Times New Roman"/>
                <w:b/>
                <w:sz w:val="24"/>
              </w:rPr>
              <w:t xml:space="preserve">Нет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w:t>
            </w:r>
          </w:p>
        </w:tc>
        <w:tc>
          <w:tcPr>
            <w:tcW w:w="8830" w:type="dxa"/>
          </w:tcPr>
          <w:p>
            <w:pPr>
              <w:spacing w:after="0" w:line="240" w:lineRule="auto"/>
              <w:rPr>
                <w:sz w:val="24"/>
                <w:szCs w:val="24"/>
              </w:rPr>
            </w:pPr>
            <w:r>
              <w:rPr>
                <w:rFonts w:ascii="Times New Roman" w:hAnsi="Times New Roman"/>
                <w:sz w:val="24"/>
                <w:szCs w:val="24"/>
              </w:rPr>
              <w:t>Как называются профессии твоих родителей?</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Какие учебные заведения они заканчивали?</w:t>
            </w:r>
          </w:p>
        </w:tc>
        <w:tc>
          <w:tcPr>
            <w:tcW w:w="502" w:type="dxa"/>
          </w:tcPr>
          <w:p>
            <w:pPr>
              <w:spacing w:after="0" w:line="240" w:lineRule="auto"/>
              <w:rPr>
                <w:sz w:val="24"/>
                <w:szCs w:val="24"/>
              </w:rPr>
            </w:pPr>
            <w:r>
              <w:rPr>
                <w:sz w:val="24"/>
                <w:szCs w:val="24"/>
              </w:rPr>
              <w:t>13</w:t>
            </w:r>
          </w:p>
        </w:tc>
        <w:tc>
          <w:tcPr>
            <w:tcW w:w="628" w:type="dxa"/>
          </w:tcPr>
          <w:p>
            <w:pPr>
              <w:spacing w:after="0" w:line="240" w:lineRule="auto"/>
              <w:rPr>
                <w:sz w:val="24"/>
                <w:szCs w:val="24"/>
              </w:rPr>
            </w:pPr>
            <w:r>
              <w:rPr>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3</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Кем собираются стать твои друзья?</w:t>
            </w:r>
          </w:p>
        </w:tc>
        <w:tc>
          <w:tcPr>
            <w:tcW w:w="502" w:type="dxa"/>
          </w:tcPr>
          <w:p>
            <w:pPr>
              <w:spacing w:after="0" w:line="240" w:lineRule="auto"/>
              <w:rPr>
                <w:sz w:val="24"/>
                <w:szCs w:val="24"/>
              </w:rPr>
            </w:pPr>
            <w:r>
              <w:rPr>
                <w:sz w:val="24"/>
                <w:szCs w:val="24"/>
              </w:rPr>
              <w:t>10</w:t>
            </w:r>
          </w:p>
        </w:tc>
        <w:tc>
          <w:tcPr>
            <w:tcW w:w="628" w:type="dxa"/>
          </w:tcPr>
          <w:p>
            <w:pPr>
              <w:spacing w:after="0" w:line="240" w:lineRule="auto"/>
              <w:rPr>
                <w:sz w:val="24"/>
                <w:szCs w:val="24"/>
              </w:rPr>
            </w:pPr>
            <w:r>
              <w:rPr>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4</w:t>
            </w:r>
          </w:p>
        </w:tc>
        <w:tc>
          <w:tcPr>
            <w:tcW w:w="8830" w:type="dxa"/>
          </w:tcPr>
          <w:p>
            <w:pPr>
              <w:spacing w:after="0" w:line="240" w:lineRule="auto"/>
              <w:rPr>
                <w:sz w:val="24"/>
                <w:szCs w:val="24"/>
              </w:rPr>
            </w:pPr>
            <w:r>
              <w:rPr>
                <w:rFonts w:ascii="Times New Roman" w:hAnsi="Times New Roman"/>
                <w:sz w:val="24"/>
                <w:szCs w:val="24"/>
              </w:rPr>
              <w:t>Есть ли у тебя дело, которым ты занимаешься с интересом, желанием?</w:t>
            </w:r>
          </w:p>
        </w:tc>
        <w:tc>
          <w:tcPr>
            <w:tcW w:w="502" w:type="dxa"/>
          </w:tcPr>
          <w:p>
            <w:pPr>
              <w:spacing w:after="0" w:line="240" w:lineRule="auto"/>
              <w:rPr>
                <w:sz w:val="24"/>
                <w:szCs w:val="24"/>
              </w:rPr>
            </w:pPr>
            <w:r>
              <w:rPr>
                <w:sz w:val="24"/>
                <w:szCs w:val="24"/>
              </w:rPr>
              <w:t>8</w:t>
            </w:r>
          </w:p>
        </w:tc>
        <w:tc>
          <w:tcPr>
            <w:tcW w:w="628" w:type="dxa"/>
          </w:tcPr>
          <w:p>
            <w:pPr>
              <w:spacing w:after="0" w:line="240" w:lineRule="auto"/>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5</w:t>
            </w:r>
          </w:p>
        </w:tc>
        <w:tc>
          <w:tcPr>
            <w:tcW w:w="8830" w:type="dxa"/>
          </w:tcPr>
          <w:p>
            <w:pPr>
              <w:spacing w:after="0" w:line="240" w:lineRule="auto"/>
              <w:rPr>
                <w:sz w:val="24"/>
                <w:szCs w:val="24"/>
              </w:rPr>
            </w:pPr>
            <w:r>
              <w:rPr>
                <w:rFonts w:ascii="Times New Roman" w:hAnsi="Times New Roman"/>
                <w:sz w:val="24"/>
                <w:szCs w:val="24"/>
              </w:rPr>
              <w:t>Занимаешься ли ты углубленно каким-либо учебным предметом?</w:t>
            </w:r>
          </w:p>
        </w:tc>
        <w:tc>
          <w:tcPr>
            <w:tcW w:w="502" w:type="dxa"/>
          </w:tcPr>
          <w:p>
            <w:pPr>
              <w:spacing w:after="0" w:line="240" w:lineRule="auto"/>
              <w:rPr>
                <w:sz w:val="24"/>
                <w:szCs w:val="24"/>
              </w:rPr>
            </w:pPr>
            <w:r>
              <w:rPr>
                <w:sz w:val="24"/>
                <w:szCs w:val="24"/>
              </w:rPr>
              <w:t>15</w:t>
            </w:r>
          </w:p>
        </w:tc>
        <w:tc>
          <w:tcPr>
            <w:tcW w:w="628" w:type="dxa"/>
          </w:tcPr>
          <w:p>
            <w:pPr>
              <w:spacing w:after="0" w:line="240" w:lineRule="auto"/>
              <w:rPr>
                <w:sz w:val="24"/>
                <w:szCs w:val="24"/>
              </w:rPr>
            </w:pP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6</w:t>
            </w:r>
          </w:p>
        </w:tc>
        <w:tc>
          <w:tcPr>
            <w:tcW w:w="8830" w:type="dxa"/>
          </w:tcPr>
          <w:p>
            <w:pPr>
              <w:spacing w:after="0" w:line="240" w:lineRule="auto"/>
              <w:rPr>
                <w:sz w:val="24"/>
                <w:szCs w:val="24"/>
              </w:rPr>
            </w:pPr>
            <w:r>
              <w:rPr>
                <w:rFonts w:ascii="Times New Roman" w:hAnsi="Times New Roman"/>
                <w:sz w:val="24"/>
                <w:szCs w:val="24"/>
              </w:rPr>
              <w:t>Можешь ли ты перечислить учебные заведения, имеющиеся в вашем городе?</w:t>
            </w:r>
          </w:p>
        </w:tc>
        <w:tc>
          <w:tcPr>
            <w:tcW w:w="502" w:type="dxa"/>
          </w:tcPr>
          <w:p>
            <w:pPr>
              <w:spacing w:after="0" w:line="240" w:lineRule="auto"/>
              <w:rPr>
                <w:sz w:val="24"/>
                <w:szCs w:val="24"/>
              </w:rPr>
            </w:pPr>
            <w:r>
              <w:rPr>
                <w:sz w:val="24"/>
                <w:szCs w:val="24"/>
              </w:rPr>
              <w:t>16</w:t>
            </w:r>
          </w:p>
        </w:tc>
        <w:tc>
          <w:tcPr>
            <w:tcW w:w="628" w:type="dxa"/>
          </w:tcPr>
          <w:p>
            <w:pPr>
              <w:spacing w:after="0" w:line="240" w:lineRule="auto"/>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7</w:t>
            </w:r>
          </w:p>
        </w:tc>
        <w:tc>
          <w:tcPr>
            <w:tcW w:w="8830" w:type="dxa"/>
          </w:tcPr>
          <w:p>
            <w:pPr>
              <w:spacing w:after="0" w:line="240" w:lineRule="auto"/>
              <w:rPr>
                <w:sz w:val="24"/>
                <w:szCs w:val="24"/>
              </w:rPr>
            </w:pPr>
            <w:r>
              <w:rPr>
                <w:rFonts w:ascii="Times New Roman" w:hAnsi="Times New Roman"/>
                <w:sz w:val="24"/>
                <w:szCs w:val="24"/>
              </w:rPr>
              <w:t>Читаешь ли ты книги о профессиях?</w:t>
            </w:r>
          </w:p>
        </w:tc>
        <w:tc>
          <w:tcPr>
            <w:tcW w:w="502" w:type="dxa"/>
          </w:tcPr>
          <w:p>
            <w:pPr>
              <w:spacing w:after="0" w:line="240" w:lineRule="auto"/>
              <w:rPr>
                <w:sz w:val="24"/>
                <w:szCs w:val="24"/>
              </w:rPr>
            </w:pPr>
            <w:r>
              <w:rPr>
                <w:sz w:val="24"/>
                <w:szCs w:val="24"/>
              </w:rPr>
              <w:t>5</w:t>
            </w:r>
          </w:p>
        </w:tc>
        <w:tc>
          <w:tcPr>
            <w:tcW w:w="628" w:type="dxa"/>
          </w:tcPr>
          <w:p>
            <w:pPr>
              <w:spacing w:after="0" w:line="240" w:lineRule="auto"/>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8</w:t>
            </w:r>
          </w:p>
        </w:tc>
        <w:tc>
          <w:tcPr>
            <w:tcW w:w="8830" w:type="dxa"/>
          </w:tcPr>
          <w:p>
            <w:pPr>
              <w:spacing w:after="0" w:line="240" w:lineRule="auto"/>
              <w:rPr>
                <w:sz w:val="24"/>
                <w:szCs w:val="24"/>
              </w:rPr>
            </w:pPr>
            <w:r>
              <w:rPr>
                <w:rFonts w:ascii="Times New Roman" w:hAnsi="Times New Roman"/>
                <w:sz w:val="24"/>
                <w:szCs w:val="24"/>
              </w:rPr>
              <w:t>Беседовал ли с кем-нибудь о профессиях?</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9</w:t>
            </w:r>
          </w:p>
        </w:tc>
        <w:tc>
          <w:tcPr>
            <w:tcW w:w="8830" w:type="dxa"/>
          </w:tcPr>
          <w:p>
            <w:pPr>
              <w:spacing w:after="0" w:line="240" w:lineRule="auto"/>
              <w:rPr>
                <w:sz w:val="24"/>
                <w:szCs w:val="24"/>
              </w:rPr>
            </w:pPr>
            <w:r>
              <w:rPr>
                <w:rFonts w:ascii="Times New Roman" w:hAnsi="Times New Roman"/>
                <w:sz w:val="24"/>
                <w:szCs w:val="24"/>
              </w:rPr>
              <w:t>Помогаешь ли ты родителям в их работе?</w:t>
            </w:r>
          </w:p>
        </w:tc>
        <w:tc>
          <w:tcPr>
            <w:tcW w:w="502" w:type="dxa"/>
          </w:tcPr>
          <w:p>
            <w:pPr>
              <w:spacing w:after="0" w:line="240" w:lineRule="auto"/>
              <w:rPr>
                <w:sz w:val="24"/>
                <w:szCs w:val="24"/>
              </w:rPr>
            </w:pPr>
            <w:r>
              <w:rPr>
                <w:sz w:val="24"/>
                <w:szCs w:val="24"/>
              </w:rPr>
              <w:t>7</w:t>
            </w:r>
          </w:p>
        </w:tc>
        <w:tc>
          <w:tcPr>
            <w:tcW w:w="628" w:type="dxa"/>
          </w:tcPr>
          <w:p>
            <w:pPr>
              <w:spacing w:after="0" w:line="240" w:lineRule="auto"/>
              <w:rPr>
                <w:sz w:val="24"/>
                <w:szCs w:val="24"/>
              </w:rPr>
            </w:pPr>
            <w:r>
              <w:rPr>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10</w:t>
            </w:r>
          </w:p>
        </w:tc>
        <w:tc>
          <w:tcPr>
            <w:tcW w:w="8830" w:type="dxa"/>
          </w:tcPr>
          <w:p>
            <w:pPr>
              <w:spacing w:after="0" w:line="240" w:lineRule="auto"/>
              <w:rPr>
                <w:sz w:val="24"/>
                <w:szCs w:val="24"/>
              </w:rPr>
            </w:pPr>
            <w:r>
              <w:rPr>
                <w:rFonts w:ascii="Times New Roman" w:hAnsi="Times New Roman"/>
                <w:sz w:val="24"/>
                <w:szCs w:val="24"/>
              </w:rPr>
              <w:t>Бывал ли ты на встречах с представителями каких-либо профессий?</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11</w:t>
            </w:r>
          </w:p>
        </w:tc>
        <w:tc>
          <w:tcPr>
            <w:tcW w:w="8830" w:type="dxa"/>
          </w:tcPr>
          <w:p>
            <w:pPr>
              <w:spacing w:after="0" w:line="240" w:lineRule="auto"/>
              <w:rPr>
                <w:sz w:val="24"/>
                <w:szCs w:val="24"/>
              </w:rPr>
            </w:pPr>
            <w:r>
              <w:rPr>
                <w:rFonts w:ascii="Times New Roman" w:hAnsi="Times New Roman"/>
                <w:sz w:val="24"/>
                <w:szCs w:val="24"/>
              </w:rPr>
              <w:t>Обсуждался ли в вашей семье вопрос о том, как выбирать профессию?</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12</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Говорили ли в вашей семье о том, какими путями можно получать профессию?</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13</w:t>
            </w:r>
          </w:p>
        </w:tc>
        <w:tc>
          <w:tcPr>
            <w:tcW w:w="8830" w:type="dxa"/>
          </w:tcPr>
          <w:p>
            <w:pPr>
              <w:spacing w:after="0" w:line="240" w:lineRule="auto"/>
              <w:rPr>
                <w:sz w:val="24"/>
                <w:szCs w:val="24"/>
              </w:rPr>
            </w:pPr>
            <w:r>
              <w:rPr>
                <w:rFonts w:ascii="Times New Roman" w:hAnsi="Times New Roman"/>
                <w:sz w:val="24"/>
                <w:szCs w:val="24"/>
              </w:rPr>
              <w:t>Знаешь ли ты, чем различаются понятия «сфера деятельности» и «вид деятельности»?</w:t>
            </w:r>
          </w:p>
        </w:tc>
        <w:tc>
          <w:tcPr>
            <w:tcW w:w="502" w:type="dxa"/>
          </w:tcPr>
          <w:p>
            <w:pPr>
              <w:spacing w:after="0" w:line="240" w:lineRule="auto"/>
              <w:rPr>
                <w:sz w:val="24"/>
                <w:szCs w:val="24"/>
              </w:rPr>
            </w:pPr>
            <w:r>
              <w:rPr>
                <w:sz w:val="24"/>
                <w:szCs w:val="24"/>
              </w:rPr>
              <w:t>16</w:t>
            </w:r>
          </w:p>
        </w:tc>
        <w:tc>
          <w:tcPr>
            <w:tcW w:w="628" w:type="dxa"/>
          </w:tcPr>
          <w:p>
            <w:pPr>
              <w:spacing w:after="0" w:line="240" w:lineRule="auto"/>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14</w:t>
            </w:r>
          </w:p>
        </w:tc>
        <w:tc>
          <w:tcPr>
            <w:tcW w:w="8830" w:type="dxa"/>
          </w:tcPr>
          <w:p>
            <w:pPr>
              <w:spacing w:after="0" w:line="240" w:lineRule="auto"/>
              <w:rPr>
                <w:sz w:val="24"/>
                <w:szCs w:val="24"/>
              </w:rPr>
            </w:pPr>
            <w:r>
              <w:rPr>
                <w:rFonts w:ascii="Times New Roman" w:hAnsi="Times New Roman"/>
                <w:sz w:val="24"/>
                <w:szCs w:val="24"/>
              </w:rPr>
              <w:t>Обращался ли ты в центр профориентации или к школьному психологу по поводу выбора профессии?</w:t>
            </w:r>
          </w:p>
        </w:tc>
        <w:tc>
          <w:tcPr>
            <w:tcW w:w="502" w:type="dxa"/>
          </w:tcPr>
          <w:p>
            <w:pPr>
              <w:spacing w:after="0" w:line="240" w:lineRule="auto"/>
              <w:rPr>
                <w:sz w:val="24"/>
                <w:szCs w:val="24"/>
              </w:rPr>
            </w:pPr>
            <w:r>
              <w:rPr>
                <w:sz w:val="24"/>
                <w:szCs w:val="24"/>
              </w:rPr>
              <w:t>-</w:t>
            </w:r>
          </w:p>
        </w:tc>
        <w:tc>
          <w:tcPr>
            <w:tcW w:w="628" w:type="dxa"/>
          </w:tcPr>
          <w:p>
            <w:pPr>
              <w:spacing w:after="0" w:line="240" w:lineRule="auto"/>
              <w:rPr>
                <w:sz w:val="24"/>
                <w:szCs w:val="24"/>
              </w:rPr>
            </w:pPr>
            <w:r>
              <w:rPr>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15</w:t>
            </w:r>
          </w:p>
        </w:tc>
        <w:tc>
          <w:tcPr>
            <w:tcW w:w="8830" w:type="dxa"/>
          </w:tcPr>
          <w:p>
            <w:pPr>
              <w:spacing w:after="0" w:line="240" w:lineRule="auto"/>
              <w:rPr>
                <w:sz w:val="24"/>
                <w:szCs w:val="24"/>
              </w:rPr>
            </w:pPr>
            <w:r>
              <w:rPr>
                <w:rFonts w:ascii="Times New Roman" w:hAnsi="Times New Roman"/>
                <w:sz w:val="24"/>
                <w:szCs w:val="24"/>
              </w:rPr>
              <w:t>Занимался ли ты дополнительно – с репетитором или самостоятельно, чтобы лучше освоить какой-либо школьный предмет?</w:t>
            </w:r>
          </w:p>
        </w:tc>
        <w:tc>
          <w:tcPr>
            <w:tcW w:w="502" w:type="dxa"/>
          </w:tcPr>
          <w:p>
            <w:pPr>
              <w:spacing w:after="0" w:line="240" w:lineRule="auto"/>
              <w:rPr>
                <w:sz w:val="24"/>
                <w:szCs w:val="24"/>
              </w:rPr>
            </w:pPr>
            <w:r>
              <w:rPr>
                <w:sz w:val="24"/>
                <w:szCs w:val="24"/>
              </w:rPr>
              <w:t>4</w:t>
            </w:r>
          </w:p>
        </w:tc>
        <w:tc>
          <w:tcPr>
            <w:tcW w:w="628" w:type="dxa"/>
          </w:tcPr>
          <w:p>
            <w:pPr>
              <w:spacing w:after="0" w:line="240" w:lineRule="auto"/>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16</w:t>
            </w:r>
          </w:p>
        </w:tc>
        <w:tc>
          <w:tcPr>
            <w:tcW w:w="8830" w:type="dxa"/>
          </w:tcPr>
          <w:p>
            <w:pPr>
              <w:spacing w:after="0" w:line="240" w:lineRule="auto"/>
              <w:rPr>
                <w:sz w:val="24"/>
                <w:szCs w:val="24"/>
              </w:rPr>
            </w:pPr>
            <w:r>
              <w:rPr>
                <w:rFonts w:ascii="Times New Roman" w:hAnsi="Times New Roman"/>
                <w:sz w:val="24"/>
                <w:szCs w:val="24"/>
              </w:rPr>
              <w:t>Думал ли ты о применении своих способностей, талантов в профессиональной деятельности?</w:t>
            </w:r>
          </w:p>
        </w:tc>
        <w:tc>
          <w:tcPr>
            <w:tcW w:w="502" w:type="dxa"/>
          </w:tcPr>
          <w:p>
            <w:pPr>
              <w:spacing w:after="0" w:line="240" w:lineRule="auto"/>
              <w:rPr>
                <w:sz w:val="24"/>
                <w:szCs w:val="24"/>
              </w:rPr>
            </w:pPr>
            <w:r>
              <w:rPr>
                <w:sz w:val="24"/>
                <w:szCs w:val="24"/>
              </w:rPr>
              <w:t>12</w:t>
            </w:r>
          </w:p>
        </w:tc>
        <w:tc>
          <w:tcPr>
            <w:tcW w:w="628" w:type="dxa"/>
          </w:tcPr>
          <w:p>
            <w:pPr>
              <w:spacing w:after="0" w:line="240" w:lineRule="auto"/>
              <w:rPr>
                <w:sz w:val="24"/>
                <w:szCs w:val="24"/>
              </w:rPr>
            </w:pP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17</w:t>
            </w:r>
          </w:p>
        </w:tc>
        <w:tc>
          <w:tcPr>
            <w:tcW w:w="8830" w:type="dxa"/>
          </w:tcPr>
          <w:p>
            <w:pPr>
              <w:spacing w:after="0" w:line="240" w:lineRule="auto"/>
              <w:rPr>
                <w:sz w:val="24"/>
                <w:szCs w:val="24"/>
              </w:rPr>
            </w:pPr>
            <w:r>
              <w:rPr>
                <w:rFonts w:ascii="Times New Roman" w:hAnsi="Times New Roman"/>
                <w:sz w:val="24"/>
                <w:szCs w:val="24"/>
              </w:rPr>
              <w:t>Готов ли ты сделать профессиональный выбор?</w:t>
            </w:r>
          </w:p>
        </w:tc>
        <w:tc>
          <w:tcPr>
            <w:tcW w:w="502" w:type="dxa"/>
          </w:tcPr>
          <w:p>
            <w:pPr>
              <w:spacing w:after="0" w:line="240" w:lineRule="auto"/>
              <w:rPr>
                <w:sz w:val="24"/>
                <w:szCs w:val="24"/>
              </w:rPr>
            </w:pPr>
            <w:r>
              <w:rPr>
                <w:sz w:val="24"/>
                <w:szCs w:val="24"/>
              </w:rPr>
              <w:t>16</w:t>
            </w:r>
          </w:p>
        </w:tc>
        <w:tc>
          <w:tcPr>
            <w:tcW w:w="628" w:type="dxa"/>
          </w:tcPr>
          <w:p>
            <w:pPr>
              <w:spacing w:after="0" w:line="240" w:lineRule="auto"/>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18</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Выполнял ли ты тест на выявление своих способностей к какой-либо профессии?</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19</w:t>
            </w:r>
          </w:p>
        </w:tc>
        <w:tc>
          <w:tcPr>
            <w:tcW w:w="8830" w:type="dxa"/>
          </w:tcPr>
          <w:p>
            <w:pPr>
              <w:spacing w:after="0" w:line="240" w:lineRule="auto"/>
              <w:rPr>
                <w:sz w:val="24"/>
                <w:szCs w:val="24"/>
              </w:rPr>
            </w:pPr>
            <w:r>
              <w:rPr>
                <w:rFonts w:ascii="Times New Roman" w:hAnsi="Times New Roman"/>
                <w:sz w:val="24"/>
                <w:szCs w:val="24"/>
              </w:rPr>
              <w:t>Занимался ли ты  по специальности, близкой к той, о которой мечтаешь?</w:t>
            </w:r>
          </w:p>
        </w:tc>
        <w:tc>
          <w:tcPr>
            <w:tcW w:w="502" w:type="dxa"/>
          </w:tcPr>
          <w:p>
            <w:pPr>
              <w:spacing w:after="0" w:line="240" w:lineRule="auto"/>
              <w:rPr>
                <w:sz w:val="24"/>
                <w:szCs w:val="24"/>
              </w:rPr>
            </w:pPr>
            <w:r>
              <w:rPr>
                <w:sz w:val="24"/>
                <w:szCs w:val="24"/>
              </w:rPr>
              <w:t>2</w:t>
            </w:r>
          </w:p>
        </w:tc>
        <w:tc>
          <w:tcPr>
            <w:tcW w:w="628" w:type="dxa"/>
          </w:tcPr>
          <w:p>
            <w:pPr>
              <w:spacing w:after="0" w:line="240" w:lineRule="auto"/>
              <w:rPr>
                <w:sz w:val="24"/>
                <w:szCs w:val="24"/>
              </w:rPr>
            </w:pP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20</w:t>
            </w:r>
          </w:p>
        </w:tc>
        <w:tc>
          <w:tcPr>
            <w:tcW w:w="8830" w:type="dxa"/>
          </w:tcPr>
          <w:p>
            <w:pPr>
              <w:spacing w:after="0" w:line="240" w:lineRule="auto"/>
              <w:rPr>
                <w:sz w:val="24"/>
                <w:szCs w:val="24"/>
              </w:rPr>
            </w:pPr>
            <w:r>
              <w:rPr>
                <w:rFonts w:ascii="Times New Roman" w:hAnsi="Times New Roman"/>
                <w:sz w:val="24"/>
                <w:szCs w:val="24"/>
              </w:rPr>
              <w:t>Знаешь ли ты, какие профессии пользуются большим спросом на рынке труда?</w:t>
            </w:r>
          </w:p>
        </w:tc>
        <w:tc>
          <w:tcPr>
            <w:tcW w:w="502" w:type="dxa"/>
          </w:tcPr>
          <w:p>
            <w:pPr>
              <w:spacing w:after="0" w:line="240" w:lineRule="auto"/>
              <w:rPr>
                <w:sz w:val="24"/>
                <w:szCs w:val="24"/>
              </w:rPr>
            </w:pPr>
            <w:r>
              <w:rPr>
                <w:sz w:val="24"/>
                <w:szCs w:val="24"/>
              </w:rPr>
              <w:t>12</w:t>
            </w:r>
          </w:p>
        </w:tc>
        <w:tc>
          <w:tcPr>
            <w:tcW w:w="628" w:type="dxa"/>
          </w:tcPr>
          <w:p>
            <w:pPr>
              <w:spacing w:after="0" w:line="240" w:lineRule="auto"/>
              <w:rPr>
                <w:sz w:val="24"/>
                <w:szCs w:val="24"/>
              </w:rPr>
            </w:pP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21</w:t>
            </w:r>
          </w:p>
        </w:tc>
        <w:tc>
          <w:tcPr>
            <w:tcW w:w="8830" w:type="dxa"/>
          </w:tcPr>
          <w:p>
            <w:pPr>
              <w:spacing w:after="0" w:line="240" w:lineRule="auto"/>
              <w:rPr>
                <w:sz w:val="24"/>
                <w:szCs w:val="24"/>
              </w:rPr>
            </w:pPr>
            <w:r>
              <w:rPr>
                <w:rFonts w:ascii="Times New Roman" w:hAnsi="Times New Roman"/>
                <w:sz w:val="24"/>
                <w:szCs w:val="24"/>
              </w:rPr>
              <w:t>Как ты думаешь, человеку с профессиональным образованием легче найти работу, чем выпускнику общеобразовательной школы?</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22</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Знаешь ли ты, чего будешь добиваться в своей будущей профессиональной деятельности?</w:t>
            </w:r>
          </w:p>
        </w:tc>
        <w:tc>
          <w:tcPr>
            <w:tcW w:w="502" w:type="dxa"/>
          </w:tcPr>
          <w:p>
            <w:pPr>
              <w:spacing w:after="0" w:line="240" w:lineRule="auto"/>
              <w:rPr>
                <w:sz w:val="24"/>
                <w:szCs w:val="24"/>
              </w:rPr>
            </w:pPr>
            <w:r>
              <w:rPr>
                <w:sz w:val="24"/>
                <w:szCs w:val="24"/>
              </w:rPr>
              <w:t>16</w:t>
            </w:r>
          </w:p>
        </w:tc>
        <w:tc>
          <w:tcPr>
            <w:tcW w:w="628" w:type="dxa"/>
          </w:tcPr>
          <w:p>
            <w:pPr>
              <w:spacing w:after="0" w:line="240" w:lineRule="auto"/>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23</w:t>
            </w:r>
          </w:p>
        </w:tc>
        <w:tc>
          <w:tcPr>
            <w:tcW w:w="8830" w:type="dxa"/>
          </w:tcPr>
          <w:p>
            <w:pPr>
              <w:spacing w:after="0" w:line="240" w:lineRule="auto"/>
              <w:rPr>
                <w:sz w:val="24"/>
                <w:szCs w:val="24"/>
              </w:rPr>
            </w:pPr>
            <w:r>
              <w:rPr>
                <w:rFonts w:ascii="Times New Roman" w:hAnsi="Times New Roman"/>
                <w:sz w:val="24"/>
                <w:szCs w:val="24"/>
              </w:rPr>
              <w:t>Умеешь ли ты искать информацию о профессиях и о состоянии рынка труда?</w:t>
            </w:r>
          </w:p>
        </w:tc>
        <w:tc>
          <w:tcPr>
            <w:tcW w:w="502" w:type="dxa"/>
          </w:tcPr>
          <w:p>
            <w:pPr>
              <w:spacing w:after="0" w:line="240" w:lineRule="auto"/>
              <w:rPr>
                <w:sz w:val="24"/>
                <w:szCs w:val="24"/>
              </w:rPr>
            </w:pPr>
            <w:r>
              <w:rPr>
                <w:sz w:val="24"/>
                <w:szCs w:val="24"/>
              </w:rPr>
              <w:t>16</w:t>
            </w:r>
          </w:p>
        </w:tc>
        <w:tc>
          <w:tcPr>
            <w:tcW w:w="628" w:type="dxa"/>
          </w:tcPr>
          <w:p>
            <w:pPr>
              <w:spacing w:after="0" w:line="240" w:lineRule="auto"/>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24</w:t>
            </w:r>
          </w:p>
        </w:tc>
        <w:tc>
          <w:tcPr>
            <w:tcW w:w="8830" w:type="dxa"/>
          </w:tcPr>
          <w:p>
            <w:pPr>
              <w:spacing w:after="0" w:line="240" w:lineRule="auto"/>
              <w:rPr>
                <w:sz w:val="24"/>
                <w:szCs w:val="24"/>
              </w:rPr>
            </w:pPr>
            <w:r>
              <w:rPr>
                <w:rFonts w:ascii="Times New Roman" w:hAnsi="Times New Roman"/>
                <w:sz w:val="24"/>
                <w:szCs w:val="24"/>
              </w:rPr>
              <w:t>Работал ли ты когда-либо в свободное время?</w:t>
            </w:r>
          </w:p>
        </w:tc>
        <w:tc>
          <w:tcPr>
            <w:tcW w:w="502" w:type="dxa"/>
          </w:tcPr>
          <w:p>
            <w:pPr>
              <w:spacing w:after="0" w:line="240" w:lineRule="auto"/>
              <w:rPr>
                <w:sz w:val="24"/>
                <w:szCs w:val="24"/>
              </w:rPr>
            </w:pPr>
            <w:r>
              <w:rPr>
                <w:sz w:val="24"/>
                <w:szCs w:val="24"/>
              </w:rPr>
              <w:t>3</w:t>
            </w:r>
          </w:p>
        </w:tc>
        <w:tc>
          <w:tcPr>
            <w:tcW w:w="628" w:type="dxa"/>
          </w:tcPr>
          <w:p>
            <w:pPr>
              <w:spacing w:after="0" w:line="240" w:lineRule="auto"/>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25</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Советовался ли ты с учителями по вопросу профессионального  выбора?</w:t>
            </w:r>
          </w:p>
        </w:tc>
        <w:tc>
          <w:tcPr>
            <w:tcW w:w="502" w:type="dxa"/>
          </w:tcPr>
          <w:p>
            <w:pPr>
              <w:spacing w:after="0" w:line="240" w:lineRule="auto"/>
              <w:rPr>
                <w:sz w:val="24"/>
                <w:szCs w:val="24"/>
              </w:rPr>
            </w:pPr>
            <w:r>
              <w:rPr>
                <w:sz w:val="24"/>
                <w:szCs w:val="24"/>
              </w:rPr>
              <w:t>10</w:t>
            </w:r>
          </w:p>
        </w:tc>
        <w:tc>
          <w:tcPr>
            <w:tcW w:w="628" w:type="dxa"/>
          </w:tcPr>
          <w:p>
            <w:pPr>
              <w:spacing w:after="0" w:line="240" w:lineRule="auto"/>
              <w:rPr>
                <w:sz w:val="24"/>
                <w:szCs w:val="24"/>
              </w:rPr>
            </w:pPr>
            <w:r>
              <w:rPr>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26</w:t>
            </w:r>
          </w:p>
        </w:tc>
        <w:tc>
          <w:tcPr>
            <w:tcW w:w="8830" w:type="dxa"/>
          </w:tcPr>
          <w:p>
            <w:pPr>
              <w:spacing w:after="0" w:line="240" w:lineRule="auto"/>
              <w:rPr>
                <w:sz w:val="24"/>
                <w:szCs w:val="24"/>
              </w:rPr>
            </w:pPr>
            <w:r>
              <w:rPr>
                <w:rFonts w:ascii="Times New Roman" w:hAnsi="Times New Roman"/>
                <w:sz w:val="24"/>
                <w:szCs w:val="24"/>
              </w:rPr>
              <w:t>Считаешь ли ты, что профессионализм приходит к специалисту с годами?</w:t>
            </w:r>
          </w:p>
        </w:tc>
        <w:tc>
          <w:tcPr>
            <w:tcW w:w="502" w:type="dxa"/>
          </w:tcPr>
          <w:p>
            <w:pPr>
              <w:spacing w:after="0" w:line="240" w:lineRule="auto"/>
              <w:rPr>
                <w:sz w:val="24"/>
                <w:szCs w:val="24"/>
              </w:rPr>
            </w:pPr>
            <w:r>
              <w:rPr>
                <w:sz w:val="24"/>
                <w:szCs w:val="24"/>
              </w:rPr>
              <w:t>17</w:t>
            </w:r>
          </w:p>
        </w:tc>
        <w:tc>
          <w:tcPr>
            <w:tcW w:w="628" w:type="dxa"/>
          </w:tcPr>
          <w:p>
            <w:pPr>
              <w:spacing w:after="0" w:line="240" w:lineRule="auto"/>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27</w:t>
            </w:r>
          </w:p>
        </w:tc>
        <w:tc>
          <w:tcPr>
            <w:tcW w:w="8830" w:type="dxa"/>
          </w:tcPr>
          <w:p>
            <w:pPr>
              <w:spacing w:after="0" w:line="240" w:lineRule="auto"/>
              <w:rPr>
                <w:sz w:val="24"/>
                <w:szCs w:val="24"/>
              </w:rPr>
            </w:pPr>
            <w:r>
              <w:rPr>
                <w:rFonts w:ascii="Times New Roman" w:hAnsi="Times New Roman"/>
                <w:sz w:val="24"/>
                <w:szCs w:val="24"/>
              </w:rPr>
              <w:t>Обращался ли ты в службу занятости, чтобы узнать, какие профессии сейчас нужны, а какие – нет?</w:t>
            </w:r>
          </w:p>
        </w:tc>
        <w:tc>
          <w:tcPr>
            <w:tcW w:w="502" w:type="dxa"/>
          </w:tcPr>
          <w:p>
            <w:pPr>
              <w:spacing w:after="0" w:line="240" w:lineRule="auto"/>
              <w:rPr>
                <w:sz w:val="24"/>
                <w:szCs w:val="24"/>
              </w:rPr>
            </w:pPr>
            <w:r>
              <w:rPr>
                <w:sz w:val="24"/>
                <w:szCs w:val="24"/>
              </w:rPr>
              <w:t>-</w:t>
            </w:r>
          </w:p>
        </w:tc>
        <w:tc>
          <w:tcPr>
            <w:tcW w:w="628" w:type="dxa"/>
          </w:tcPr>
          <w:p>
            <w:pPr>
              <w:spacing w:after="0" w:line="240" w:lineRule="auto"/>
              <w:rPr>
                <w:sz w:val="24"/>
                <w:szCs w:val="24"/>
              </w:rPr>
            </w:pPr>
            <w:r>
              <w:rPr>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28</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Занимаешься ли ты в кружке, секции, спортивной или музыкальной школе?</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29</w:t>
            </w:r>
          </w:p>
        </w:tc>
        <w:tc>
          <w:tcPr>
            <w:tcW w:w="8830" w:type="dxa"/>
          </w:tcPr>
          <w:p>
            <w:pPr>
              <w:spacing w:after="0" w:line="240" w:lineRule="auto"/>
              <w:jc w:val="both"/>
              <w:rPr>
                <w:rFonts w:ascii="Times New Roman" w:hAnsi="Times New Roman"/>
                <w:sz w:val="24"/>
                <w:szCs w:val="24"/>
              </w:rPr>
            </w:pPr>
            <w:r>
              <w:rPr>
                <w:rFonts w:ascii="Times New Roman" w:hAnsi="Times New Roman"/>
                <w:sz w:val="24"/>
                <w:szCs w:val="24"/>
              </w:rPr>
              <w:t>Зависит ли материальное благополучие от уровня образования и профессионального мастерства?</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0" w:type="dxa"/>
          </w:tcPr>
          <w:p>
            <w:pPr>
              <w:spacing w:after="0" w:line="240" w:lineRule="auto"/>
              <w:rPr>
                <w:sz w:val="24"/>
                <w:szCs w:val="24"/>
              </w:rPr>
            </w:pPr>
            <w:r>
              <w:rPr>
                <w:sz w:val="24"/>
                <w:szCs w:val="24"/>
              </w:rPr>
              <w:t>30</w:t>
            </w:r>
          </w:p>
        </w:tc>
        <w:tc>
          <w:tcPr>
            <w:tcW w:w="8830" w:type="dxa"/>
          </w:tcPr>
          <w:p>
            <w:pPr>
              <w:spacing w:after="0" w:line="240" w:lineRule="auto"/>
              <w:rPr>
                <w:sz w:val="24"/>
                <w:szCs w:val="24"/>
              </w:rPr>
            </w:pPr>
            <w:r>
              <w:rPr>
                <w:rFonts w:ascii="Times New Roman" w:hAnsi="Times New Roman"/>
                <w:sz w:val="24"/>
                <w:szCs w:val="24"/>
              </w:rPr>
              <w:t>Зависит ли материальное благополучие от опыта работы?</w:t>
            </w:r>
          </w:p>
        </w:tc>
        <w:tc>
          <w:tcPr>
            <w:tcW w:w="502" w:type="dxa"/>
          </w:tcPr>
          <w:p>
            <w:pPr>
              <w:spacing w:after="0" w:line="240" w:lineRule="auto"/>
              <w:rPr>
                <w:sz w:val="24"/>
                <w:szCs w:val="24"/>
              </w:rPr>
            </w:pPr>
            <w:r>
              <w:rPr>
                <w:sz w:val="24"/>
                <w:szCs w:val="24"/>
              </w:rPr>
              <w:t>18</w:t>
            </w:r>
          </w:p>
        </w:tc>
        <w:tc>
          <w:tcPr>
            <w:tcW w:w="628" w:type="dxa"/>
          </w:tcPr>
          <w:p>
            <w:pPr>
              <w:spacing w:after="0" w:line="240" w:lineRule="auto"/>
              <w:rPr>
                <w:sz w:val="24"/>
                <w:szCs w:val="24"/>
              </w:rPr>
            </w:pPr>
            <w:r>
              <w:rPr>
                <w:sz w:val="24"/>
                <w:szCs w:val="24"/>
              </w:rPr>
              <w:t>-</w:t>
            </w:r>
          </w:p>
        </w:tc>
      </w:tr>
    </w:tbl>
    <w:p>
      <w:pPr>
        <w:rPr>
          <w:rFonts w:ascii="Times New Roman" w:hAnsi="Times New Roman" w:cs="Times New Roman"/>
          <w:b/>
          <w:sz w:val="24"/>
          <w:szCs w:val="24"/>
        </w:rPr>
      </w:pPr>
      <w:r>
        <w:rPr>
          <w:rFonts w:ascii="Times New Roman" w:hAnsi="Times New Roman" w:cs="Times New Roman"/>
          <w:b/>
          <w:sz w:val="24"/>
          <w:szCs w:val="24"/>
        </w:rPr>
        <w:t>ПЛАН ДЕЙСТВИЙ РЕАЛИЗАЦИИ ПРОЕКТА «МОЯ ПРОФЕССИЯ МОЕМУ СЕЛУ»</w:t>
      </w:r>
    </w:p>
    <w:tbl>
      <w:tblPr>
        <w:tblStyle w:val="13"/>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Содержание деятельности</w:t>
            </w:r>
          </w:p>
        </w:tc>
        <w:tc>
          <w:tcPr>
            <w:tcW w:w="3190" w:type="dxa"/>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Механизмы реализации</w:t>
            </w:r>
          </w:p>
        </w:tc>
        <w:tc>
          <w:tcPr>
            <w:tcW w:w="3191" w:type="dxa"/>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Ожидаемый результат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gridSpan w:val="3"/>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 xml:space="preserve">I </w:t>
            </w:r>
            <w:r>
              <w:rPr>
                <w:rFonts w:ascii="Times New Roman" w:hAnsi="Times New Roman" w:eastAsia="Times New Roman" w:cs="Times New Roman"/>
                <w:b/>
                <w:sz w:val="28"/>
                <w:szCs w:val="28"/>
                <w:lang w:eastAsia="ru-RU"/>
              </w:rPr>
              <w:t>ЭТАП – ПОДГОТОВИТЕЛЬНЫЙ 2016-2017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1"/>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Изучить самую востребованную профессию на селе.</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Анкетирование, исследовательская группа.</w:t>
            </w:r>
          </w:p>
        </w:tc>
        <w:tc>
          <w:tcPr>
            <w:tcW w:w="3191" w:type="dxa"/>
            <w:vMerge w:val="restart"/>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Определение самых востребованных профессий,</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выявление проблемного поля для возможности реализации профессиональной деятельности выпускников средних и высших учебных заведений на селе.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1"/>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Диагностико-аналитическое исследование поля профессиональной деятельности  для  учащихся , желающих остаться работать в сельской местности.</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Психологическое обследование, анкетирование,</w:t>
            </w:r>
          </w:p>
        </w:tc>
        <w:tc>
          <w:tcPr>
            <w:tcW w:w="3191" w:type="dxa"/>
            <w:vMerge w:val="continue"/>
          </w:tcPr>
          <w:p>
            <w:pPr>
              <w:spacing w:after="0" w:line="240" w:lineRule="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1"/>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системы обучения руководителей кружков, факультативов по данной проблеме.</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Факультативы, эл. курсы, классные часы, школьные мероприятия и библиотечные уроки.</w:t>
            </w:r>
          </w:p>
        </w:tc>
        <w:tc>
          <w:tcPr>
            <w:tcW w:w="3191" w:type="dxa"/>
            <w:vMerge w:val="continue"/>
          </w:tcPr>
          <w:p>
            <w:pPr>
              <w:spacing w:after="0" w:line="240" w:lineRule="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gridSpan w:val="3"/>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II</w:t>
            </w:r>
            <w:r>
              <w:rPr>
                <w:rFonts w:ascii="Times New Roman" w:hAnsi="Times New Roman" w:eastAsia="Times New Roman" w:cs="Times New Roman"/>
                <w:b/>
                <w:sz w:val="28"/>
                <w:szCs w:val="28"/>
                <w:lang w:eastAsia="ru-RU"/>
              </w:rPr>
              <w:t xml:space="preserve"> – ЭТАП – ЭКСПЕРИМЕНТАЛЬНО-ПРАКТИЧЕСКИЙ 2018-2020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Реализация мониторинга «Профессии моего села»</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ЗДУВР, психолог, системный мониторинг.</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Изучение интересов участников ОП.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Привлечение внимания учащихся к профессиям своего села.</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Презентационный материал о профессиях нашего поселения.</w:t>
            </w:r>
          </w:p>
        </w:tc>
        <w:tc>
          <w:tcPr>
            <w:tcW w:w="3191" w:type="dxa"/>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Интерес к профессиям нашего села.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Создание групп профессиональной подготовки.</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Программы проф. подготовки.</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Готовность детей к выбору профессии.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426" w:hanging="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Реализация программ проф. подготовки.</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Классные руководители, руководители кружков, факультативов.</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Выбор своей профессии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Знакомство с образовательными учреждениями, дающими возможность получить интересующую профессию.</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Презентационный материал «Информация о нужных образовательных учреждениях»,</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агитационные группы от разных учебных заведений.</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Получение информации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социальной практики в рамках предпрофильной подготовки.</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Практическая деятельность учащихся в организациях</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Получение навыков в работе по выбранной специальности.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мероприятий по темам:</w:t>
            </w:r>
          </w:p>
          <w:p>
            <w:pPr>
              <w:pStyle w:val="14"/>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«Кем работают мои родители», «Занятость жителей поселения Досатуйское», «Актуальные профессии в селе»,</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Доклады, сочинения, исследования учащихся, выставку специальной литературы, интервью с представителями разных профессий.</w:t>
            </w:r>
          </w:p>
        </w:tc>
        <w:tc>
          <w:tcPr>
            <w:tcW w:w="3191" w:type="dxa"/>
            <w:vMerge w:val="restart"/>
            <w:vAlign w:val="center"/>
          </w:tcPr>
          <w:p>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Получение представления об интересующих профессиях.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2"/>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Организация проектной деятельности учащихся о выбранной ими профессии в сельской местности.</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Презентации, доклады, агитации.</w:t>
            </w:r>
          </w:p>
        </w:tc>
        <w:tc>
          <w:tcPr>
            <w:tcW w:w="3191" w:type="dxa"/>
            <w:vMerge w:val="continue"/>
          </w:tcPr>
          <w:p>
            <w:pPr>
              <w:spacing w:after="0" w:line="240" w:lineRule="auto"/>
              <w:rPr>
                <w:rFonts w:ascii="Times New Roman" w:hAnsi="Times New Roman" w:eastAsia="Times New Roman" w:cs="Times New Roman"/>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71" w:type="dxa"/>
            <w:gridSpan w:val="3"/>
          </w:tcPr>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 xml:space="preserve">III </w:t>
            </w:r>
            <w:r>
              <w:rPr>
                <w:rFonts w:ascii="Times New Roman" w:hAnsi="Times New Roman" w:eastAsia="Times New Roman" w:cs="Times New Roman"/>
                <w:b/>
                <w:sz w:val="28"/>
                <w:szCs w:val="28"/>
                <w:lang w:eastAsia="ru-RU"/>
              </w:rPr>
              <w:t>ЭТАП – РЕФЛЕКСИВНО-ОБОБЩАЮЩИЙ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3"/>
              </w:numPr>
              <w:spacing w:after="0" w:line="240" w:lineRule="auto"/>
              <w:ind w:left="426"/>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Итоговая конференция</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Презентационный материал по программе «Моя профессия моему селу»,</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отчеты о работе факультативов, кружков по программам.</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Итоги работы по проекту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3"/>
              </w:numPr>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Публикация материалов, методических наработок учителей на сайте школы и сайте администрации поселения Досатуйское.</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Руководители МО, экспертиза, редактирование</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Публикация матриалов.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0" w:type="dxa"/>
          </w:tcPr>
          <w:p>
            <w:pPr>
              <w:pStyle w:val="14"/>
              <w:numPr>
                <w:ilvl w:val="0"/>
                <w:numId w:val="43"/>
              </w:numPr>
              <w:spacing w:after="0" w:line="240" w:lineRule="auto"/>
              <w:ind w:left="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Привлечение новых партнёров</w:t>
            </w:r>
          </w:p>
        </w:tc>
        <w:tc>
          <w:tcPr>
            <w:tcW w:w="3190"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Публичный отчёт, общешкольное родительское собрание.</w:t>
            </w:r>
          </w:p>
        </w:tc>
        <w:tc>
          <w:tcPr>
            <w:tcW w:w="3191" w:type="dxa"/>
          </w:tcPr>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Имидж образовательного учреждения.</w:t>
            </w:r>
          </w:p>
        </w:tc>
      </w:tr>
    </w:tbl>
    <w:p>
      <w:pPr>
        <w:rPr>
          <w:rFonts w:ascii="Times New Roman" w:hAnsi="Times New Roman"/>
          <w:sz w:val="28"/>
        </w:rPr>
      </w:pPr>
    </w:p>
    <w:p>
      <w:pPr>
        <w:tabs>
          <w:tab w:val="left" w:pos="2835"/>
        </w:tabs>
        <w:rPr>
          <w:rFonts w:ascii="Times New Roman" w:hAnsi="Times New Roman" w:cs="Times New Roman"/>
          <w:sz w:val="28"/>
          <w:szCs w:val="28"/>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p>
    <w:p>
      <w:pPr>
        <w:pStyle w:val="14"/>
        <w:spacing w:before="100" w:beforeAutospacing="1" w:after="100" w:afterAutospacing="1" w:line="240" w:lineRule="auto"/>
        <w:ind w:left="360"/>
        <w:outlineLvl w:val="3"/>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Проект « Золотой и серебряный росток»</w:t>
      </w:r>
    </w:p>
    <w:p>
      <w:pPr>
        <w:spacing w:before="75" w:after="150" w:line="240" w:lineRule="auto"/>
        <w:jc w:val="both"/>
        <w:rPr>
          <w:rFonts w:ascii="Times New Roman" w:hAnsi="Times New Roman" w:eastAsia="Times New Roman" w:cs="Times New Roman"/>
          <w:sz w:val="24"/>
          <w:szCs w:val="24"/>
          <w:lang w:eastAsia="ru-RU"/>
        </w:rPr>
      </w:pPr>
      <w:r>
        <w:rPr>
          <w:rFonts w:ascii="Times New Roman" w:hAnsi="Times New Roman" w:cs="Times New Roman"/>
          <w:b/>
          <w:i/>
          <w:sz w:val="24"/>
          <w:szCs w:val="24"/>
          <w:u w:val="single"/>
        </w:rPr>
        <w:t>Цель проекта</w:t>
      </w:r>
      <w:r>
        <w:rPr>
          <w:rFonts w:ascii="Times New Roman" w:hAnsi="Times New Roman" w:cs="Times New Roman"/>
          <w:sz w:val="24"/>
          <w:szCs w:val="24"/>
        </w:rPr>
        <w:t xml:space="preserve">: </w:t>
      </w:r>
      <w:r>
        <w:rPr>
          <w:rFonts w:ascii="Times New Roman" w:hAnsi="Times New Roman" w:eastAsia="Times New Roman" w:cs="Times New Roman"/>
          <w:sz w:val="24"/>
          <w:szCs w:val="24"/>
          <w:lang w:eastAsia="ru-RU"/>
        </w:rPr>
        <w:t>формировать  успешную личность через создание условий для ее самовыражения, самоопределения, используя современные образовательные  технологии, опираясь на их  индивидуально- психологические особенности и интересы  учащихся.</w:t>
      </w:r>
    </w:p>
    <w:p>
      <w:pPr>
        <w:spacing w:after="0" w:line="240" w:lineRule="auto"/>
        <w:jc w:val="both"/>
        <w:outlineLvl w:val="3"/>
        <w:rPr>
          <w:rFonts w:ascii="Times New Roman" w:hAnsi="Times New Roman" w:eastAsia="Times New Roman" w:cs="Times New Roman"/>
          <w:b/>
          <w:bCs/>
          <w:i/>
          <w:sz w:val="24"/>
          <w:szCs w:val="24"/>
          <w:u w:val="single"/>
          <w:lang w:eastAsia="ru-RU"/>
        </w:rPr>
      </w:pPr>
      <w:r>
        <w:rPr>
          <w:rFonts w:ascii="Times New Roman" w:hAnsi="Times New Roman" w:eastAsia="Times New Roman" w:cs="Times New Roman"/>
          <w:sz w:val="24"/>
          <w:szCs w:val="24"/>
          <w:lang w:eastAsia="ru-RU"/>
        </w:rPr>
        <w:br w:type="textWrapping"/>
      </w:r>
      <w:r>
        <w:rPr>
          <w:rFonts w:ascii="Times New Roman" w:hAnsi="Times New Roman" w:eastAsia="Times New Roman" w:cs="Times New Roman"/>
          <w:b/>
          <w:bCs/>
          <w:i/>
          <w:sz w:val="24"/>
          <w:szCs w:val="24"/>
          <w:u w:val="single"/>
          <w:lang w:eastAsia="ru-RU"/>
        </w:rPr>
        <w:t>Направления работы:</w:t>
      </w:r>
    </w:p>
    <w:p>
      <w:pPr>
        <w:pStyle w:val="14"/>
        <w:numPr>
          <w:ilvl w:val="0"/>
          <w:numId w:val="44"/>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освоение государственных программ, в том числе по новым ФГОС;</w:t>
      </w:r>
    </w:p>
    <w:p>
      <w:pPr>
        <w:pStyle w:val="14"/>
        <w:numPr>
          <w:ilvl w:val="0"/>
          <w:numId w:val="44"/>
        </w:numPr>
        <w:spacing w:before="100" w:beforeAutospacing="1" w:after="100" w:afterAutospacing="1"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организация исследовательской деятельности учащихся;</w:t>
      </w:r>
    </w:p>
    <w:p>
      <w:pPr>
        <w:pStyle w:val="14"/>
        <w:numPr>
          <w:ilvl w:val="0"/>
          <w:numId w:val="44"/>
        </w:numPr>
        <w:spacing w:before="100" w:beforeAutospacing="1" w:after="100" w:afterAutospacing="1" w:line="240" w:lineRule="auto"/>
        <w:jc w:val="both"/>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sz w:val="24"/>
          <w:szCs w:val="24"/>
          <w:lang w:eastAsia="ru-RU"/>
        </w:rPr>
        <w:t xml:space="preserve">реализация программы « Одаренные дети»; </w:t>
      </w:r>
    </w:p>
    <w:p>
      <w:pPr>
        <w:pStyle w:val="14"/>
        <w:numPr>
          <w:ilvl w:val="0"/>
          <w:numId w:val="44"/>
        </w:numPr>
        <w:spacing w:before="100" w:beforeAutospacing="1" w:after="100" w:afterAutospacing="1" w:line="240" w:lineRule="auto"/>
        <w:jc w:val="both"/>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sz w:val="24"/>
          <w:szCs w:val="24"/>
          <w:lang w:eastAsia="ru-RU"/>
        </w:rPr>
        <w:t>организация внеурочной занятости учащихся;</w:t>
      </w:r>
    </w:p>
    <w:p>
      <w:pPr>
        <w:pStyle w:val="14"/>
        <w:numPr>
          <w:ilvl w:val="0"/>
          <w:numId w:val="44"/>
        </w:numPr>
        <w:spacing w:before="100" w:beforeAutospacing="1" w:after="100" w:afterAutospacing="1" w:line="240" w:lineRule="auto"/>
        <w:jc w:val="both"/>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sz w:val="24"/>
          <w:szCs w:val="24"/>
          <w:lang w:eastAsia="ru-RU"/>
        </w:rPr>
        <w:t>расширение образовательного пространства школы за счет участия в заочных  конкурсах и  интернет- проектах;</w:t>
      </w:r>
    </w:p>
    <w:p>
      <w:pPr>
        <w:pStyle w:val="14"/>
        <w:numPr>
          <w:ilvl w:val="0"/>
          <w:numId w:val="44"/>
        </w:numPr>
        <w:spacing w:before="100" w:beforeAutospacing="1" w:after="100" w:afterAutospacing="1" w:line="240" w:lineRule="auto"/>
        <w:jc w:val="both"/>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sz w:val="24"/>
          <w:szCs w:val="24"/>
          <w:lang w:eastAsia="ru-RU"/>
        </w:rPr>
        <w:t>организация дополнительных занятий и консультаций  занятий для учащихся выпускных классов с целью повышения  эффективности сдачи ими  ГИА и ЕГЭ;</w:t>
      </w:r>
    </w:p>
    <w:p>
      <w:pPr>
        <w:pStyle w:val="14"/>
        <w:numPr>
          <w:ilvl w:val="0"/>
          <w:numId w:val="44"/>
        </w:numPr>
        <w:spacing w:before="100" w:beforeAutospacing="1" w:after="100" w:afterAutospacing="1" w:line="240" w:lineRule="auto"/>
        <w:jc w:val="both"/>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sz w:val="24"/>
          <w:szCs w:val="24"/>
          <w:lang w:eastAsia="ru-RU"/>
        </w:rPr>
        <w:t>организация системных занятий с одаренными детьми;</w:t>
      </w:r>
    </w:p>
    <w:p>
      <w:pPr>
        <w:pStyle w:val="14"/>
        <w:spacing w:before="100" w:beforeAutospacing="1" w:after="100" w:afterAutospacing="1" w:line="240" w:lineRule="auto"/>
        <w:jc w:val="both"/>
        <w:rPr>
          <w:rFonts w:ascii="Times New Roman" w:hAnsi="Times New Roman" w:eastAsia="Times New Roman" w:cs="Times New Roman"/>
          <w:b/>
          <w:i/>
          <w:sz w:val="24"/>
          <w:szCs w:val="24"/>
          <w:u w:val="single"/>
          <w:lang w:eastAsia="ru-RU"/>
        </w:rPr>
      </w:pPr>
    </w:p>
    <w:p>
      <w:pPr>
        <w:spacing w:before="100" w:beforeAutospacing="1" w:after="100" w:afterAutospacing="1" w:line="240" w:lineRule="auto"/>
        <w:jc w:val="both"/>
        <w:rPr>
          <w:rFonts w:ascii="Times New Roman" w:hAnsi="Times New Roman" w:eastAsia="Times New Roman" w:cs="Times New Roman"/>
          <w:b/>
          <w:i/>
          <w:sz w:val="24"/>
          <w:szCs w:val="24"/>
          <w:u w:val="single"/>
          <w:lang w:eastAsia="ru-RU"/>
        </w:rPr>
      </w:pPr>
      <w:r>
        <w:rPr>
          <w:rFonts w:ascii="Times New Roman" w:hAnsi="Times New Roman" w:eastAsia="Times New Roman" w:cs="Times New Roman"/>
          <w:b/>
          <w:bCs/>
          <w:i/>
          <w:sz w:val="24"/>
          <w:szCs w:val="24"/>
          <w:u w:val="single"/>
          <w:lang w:eastAsia="ru-RU"/>
        </w:rPr>
        <w:t>Ожидаемые результаты:</w:t>
      </w:r>
      <w:r>
        <w:rPr>
          <w:rFonts w:ascii="Times New Roman" w:hAnsi="Times New Roman" w:eastAsia="Times New Roman" w:cs="Times New Roman"/>
          <w:sz w:val="24"/>
          <w:szCs w:val="24"/>
          <w:lang w:eastAsia="ru-RU"/>
        </w:rPr>
        <w:t xml:space="preserve"> </w:t>
      </w:r>
    </w:p>
    <w:p>
      <w:pPr>
        <w:numPr>
          <w:ilvl w:val="0"/>
          <w:numId w:val="45"/>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состояние успеха у учащихся, оформление результатов личностных достижений  в портфолио;</w:t>
      </w:r>
    </w:p>
    <w:p>
      <w:pPr>
        <w:numPr>
          <w:ilvl w:val="0"/>
          <w:numId w:val="45"/>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показателей школы на ГИА, ЕГЭ, в олимпиадах, конкурсах, творческих проектах;</w:t>
      </w:r>
    </w:p>
    <w:p>
      <w:pPr>
        <w:numPr>
          <w:ilvl w:val="0"/>
          <w:numId w:val="45"/>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рейтинга школы  в социуме;</w:t>
      </w:r>
    </w:p>
    <w:p>
      <w:pPr>
        <w:numPr>
          <w:ilvl w:val="0"/>
          <w:numId w:val="45"/>
        </w:num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процента охвата учащихся различными формами внеурочной деятельности;</w:t>
      </w:r>
    </w:p>
    <w:p>
      <w:pPr>
        <w:spacing w:after="0" w:line="240" w:lineRule="auto"/>
        <w:ind w:left="720"/>
        <w:jc w:val="both"/>
        <w:rPr>
          <w:rFonts w:ascii="Times New Roman" w:hAnsi="Times New Roman" w:eastAsia="Times New Roman" w:cs="Times New Roman"/>
          <w:sz w:val="24"/>
          <w:szCs w:val="24"/>
          <w:lang w:eastAsia="ru-RU"/>
        </w:rPr>
      </w:pPr>
    </w:p>
    <w:p>
      <w:pPr>
        <w:pStyle w:val="14"/>
        <w:spacing w:before="100" w:beforeAutospacing="1" w:after="100" w:afterAutospacing="1" w:line="240" w:lineRule="auto"/>
        <w:ind w:left="360"/>
        <w:jc w:val="both"/>
        <w:outlineLvl w:val="3"/>
        <w:rPr>
          <w:rFonts w:ascii="Times New Roman" w:hAnsi="Times New Roman" w:eastAsia="Times New Roman" w:cs="Times New Roman"/>
          <w:b/>
          <w:bCs/>
          <w:i/>
          <w:sz w:val="24"/>
          <w:szCs w:val="24"/>
          <w:u w:val="single"/>
          <w:lang w:eastAsia="ru-RU"/>
        </w:rPr>
      </w:pPr>
      <w:r>
        <w:rPr>
          <w:rFonts w:ascii="Times New Roman" w:hAnsi="Times New Roman" w:eastAsia="Times New Roman" w:cs="Times New Roman"/>
          <w:b/>
          <w:bCs/>
          <w:i/>
          <w:sz w:val="24"/>
          <w:szCs w:val="24"/>
          <w:u w:val="single"/>
          <w:lang w:eastAsia="ru-RU"/>
        </w:rPr>
        <w:t>Критерии результативности:</w:t>
      </w:r>
    </w:p>
    <w:p>
      <w:pPr>
        <w:pStyle w:val="14"/>
        <w:numPr>
          <w:ilvl w:val="0"/>
          <w:numId w:val="46"/>
        </w:numPr>
        <w:spacing w:before="100" w:beforeAutospacing="1" w:after="100" w:afterAutospacing="1" w:line="240"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результаты ВПР, ЕГЭ, ОГЭ;</w:t>
      </w:r>
    </w:p>
    <w:p>
      <w:pPr>
        <w:pStyle w:val="14"/>
        <w:numPr>
          <w:ilvl w:val="0"/>
          <w:numId w:val="46"/>
        </w:numPr>
        <w:spacing w:before="100" w:beforeAutospacing="1" w:after="100" w:afterAutospacing="1" w:line="240"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призовых мест в олимпиадах, конкурсах, творческих проектах;</w:t>
      </w:r>
    </w:p>
    <w:p>
      <w:pPr>
        <w:pStyle w:val="14"/>
        <w:numPr>
          <w:ilvl w:val="0"/>
          <w:numId w:val="46"/>
        </w:numPr>
        <w:spacing w:before="100" w:beforeAutospacing="1" w:after="100" w:afterAutospacing="1" w:line="240" w:lineRule="auto"/>
        <w:jc w:val="both"/>
        <w:outlineLvl w:val="3"/>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удовлетворенность  всех участников образовательного процесса результатами своего труда;</w:t>
      </w:r>
    </w:p>
    <w:p>
      <w:pPr>
        <w:numPr>
          <w:ilvl w:val="0"/>
          <w:numId w:val="4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вариативные формы самореализации школьников в урочной и внеурочной деятельности, адаптированные к возможностям и способностям каждого конкретного ребенка.</w:t>
      </w:r>
    </w:p>
    <w:p>
      <w:pPr>
        <w:numPr>
          <w:ilvl w:val="0"/>
          <w:numId w:val="4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создание творческой развивающей среды;</w:t>
      </w:r>
    </w:p>
    <w:p>
      <w:pPr>
        <w:numPr>
          <w:ilvl w:val="0"/>
          <w:numId w:val="4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утверждение статуса школы в системе образования Приаргунского района и Забайкальского края;</w:t>
      </w:r>
    </w:p>
    <w:p>
      <w:pPr>
        <w:numPr>
          <w:ilvl w:val="0"/>
          <w:numId w:val="46"/>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создание ресурсной базы для реализации инновационной деятельности в области социокультурной модернизации образования на уровне района.</w:t>
      </w:r>
    </w:p>
    <w:p>
      <w:pPr>
        <w:numPr>
          <w:ilvl w:val="0"/>
          <w:numId w:val="4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удовлетворенность учащихся и их родителей новым качеством образовательного процесса, высокий уровень адаптации выпускников к современным условиям жизни.</w:t>
      </w:r>
    </w:p>
    <w:p>
      <w:pPr>
        <w:pStyle w:val="14"/>
        <w:spacing w:after="0" w:line="240" w:lineRule="auto"/>
        <w:ind w:left="1080"/>
        <w:jc w:val="both"/>
        <w:outlineLvl w:val="3"/>
        <w:rPr>
          <w:rFonts w:ascii="Times New Roman" w:hAnsi="Times New Roman" w:eastAsia="Times New Roman" w:cs="Times New Roman"/>
          <w:sz w:val="24"/>
          <w:szCs w:val="24"/>
          <w:lang w:eastAsia="ru-RU"/>
        </w:rPr>
      </w:pPr>
    </w:p>
    <w:p/>
    <w:p>
      <w:pPr>
        <w:tabs>
          <w:tab w:val="left" w:pos="2835"/>
        </w:tabs>
        <w:rPr>
          <w:rFonts w:ascii="Times New Roman" w:hAnsi="Times New Roman" w:cs="Times New Roman"/>
          <w:sz w:val="28"/>
          <w:szCs w:val="28"/>
        </w:rPr>
      </w:pPr>
    </w:p>
    <w:p>
      <w:pPr>
        <w:tabs>
          <w:tab w:val="left" w:pos="2835"/>
        </w:tabs>
        <w:rPr>
          <w:rFonts w:ascii="Times New Roman" w:hAnsi="Times New Roman" w:cs="Times New Roman"/>
          <w:sz w:val="28"/>
          <w:szCs w:val="28"/>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Проект: Я +семья +школа</w:t>
      </w:r>
    </w:p>
    <w:p>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Срок деятельности: 2016 - 2020 года </w:t>
      </w:r>
    </w:p>
    <w:p>
      <w:pPr>
        <w:spacing w:after="0" w:line="240" w:lineRule="auto"/>
        <w:ind w:firstLine="709"/>
        <w:jc w:val="both"/>
        <w:rPr>
          <w:rFonts w:ascii="Times New Roman" w:hAnsi="Times New Roman"/>
          <w:sz w:val="24"/>
          <w:szCs w:val="24"/>
        </w:rPr>
      </w:pPr>
      <w:r>
        <w:rPr>
          <w:rFonts w:ascii="Times New Roman" w:hAnsi="Times New Roman"/>
          <w:sz w:val="24"/>
          <w:szCs w:val="24"/>
        </w:rPr>
        <w:t>Структура проекта: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Паспорт проекта.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Концепция проекта.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Пояснительная записка.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Содержание проекта.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Основные этапы реализации проекта.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Мониторинг реализации проекта.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Критерии оценки реализации проекта.</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Общее описание инновационного продукта.</w:t>
      </w:r>
    </w:p>
    <w:p>
      <w:pPr>
        <w:pStyle w:val="14"/>
        <w:numPr>
          <w:ilvl w:val="1"/>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Описание технологии внедрения инновационного продукта.</w:t>
      </w:r>
    </w:p>
    <w:p>
      <w:pPr>
        <w:pStyle w:val="14"/>
        <w:numPr>
          <w:ilvl w:val="1"/>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Описание эффектов, достигаемых при использовании инновационного продукта.</w:t>
      </w:r>
    </w:p>
    <w:p>
      <w:pPr>
        <w:pStyle w:val="14"/>
        <w:numPr>
          <w:ilvl w:val="2"/>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Профессионально-педагогические эффекты.</w:t>
      </w:r>
    </w:p>
    <w:p>
      <w:pPr>
        <w:pStyle w:val="14"/>
        <w:numPr>
          <w:ilvl w:val="2"/>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Педагогические эффекты.</w:t>
      </w:r>
    </w:p>
    <w:p>
      <w:pPr>
        <w:pStyle w:val="14"/>
        <w:numPr>
          <w:ilvl w:val="2"/>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Организационно-управленческие эффекты.</w:t>
      </w:r>
    </w:p>
    <w:p>
      <w:pPr>
        <w:pStyle w:val="14"/>
        <w:numPr>
          <w:ilvl w:val="2"/>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Социально-педагогические эффекты.</w:t>
      </w:r>
    </w:p>
    <w:p>
      <w:pPr>
        <w:pStyle w:val="14"/>
        <w:numPr>
          <w:ilvl w:val="1"/>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Возможные сложности при использовании инновационного продукта и пути их преодоления.</w:t>
      </w:r>
    </w:p>
    <w:p>
      <w:pPr>
        <w:pStyle w:val="14"/>
        <w:numPr>
          <w:ilvl w:val="0"/>
          <w:numId w:val="47"/>
        </w:numPr>
        <w:spacing w:after="0" w:line="240" w:lineRule="auto"/>
        <w:ind w:left="0" w:firstLine="709"/>
        <w:jc w:val="both"/>
        <w:rPr>
          <w:rFonts w:ascii="Times New Roman" w:hAnsi="Times New Roman"/>
          <w:sz w:val="24"/>
          <w:szCs w:val="24"/>
        </w:rPr>
      </w:pPr>
      <w:r>
        <w:rPr>
          <w:rFonts w:ascii="Times New Roman" w:hAnsi="Times New Roman"/>
          <w:sz w:val="24"/>
          <w:szCs w:val="24"/>
        </w:rPr>
        <w:t>Глоссарий.</w:t>
      </w:r>
    </w:p>
    <w:p>
      <w:pPr>
        <w:spacing w:after="0" w:line="240" w:lineRule="auto"/>
        <w:jc w:val="both"/>
        <w:rPr>
          <w:rFonts w:ascii="Times New Roman" w:hAnsi="Times New Roman"/>
          <w:b/>
          <w:sz w:val="24"/>
          <w:szCs w:val="24"/>
        </w:rPr>
      </w:pPr>
    </w:p>
    <w:p>
      <w:pPr>
        <w:pStyle w:val="14"/>
        <w:spacing w:after="0" w:line="240" w:lineRule="auto"/>
        <w:ind w:left="0"/>
        <w:jc w:val="both"/>
        <w:rPr>
          <w:rFonts w:ascii="Times New Roman" w:hAnsi="Times New Roman"/>
          <w:b/>
          <w:sz w:val="24"/>
          <w:szCs w:val="24"/>
        </w:rPr>
      </w:pPr>
      <w:r>
        <w:rPr>
          <w:rFonts w:ascii="Times New Roman" w:hAnsi="Times New Roman"/>
          <w:b/>
          <w:sz w:val="24"/>
          <w:szCs w:val="24"/>
        </w:rPr>
        <w:t>Паспорт проекта.</w:t>
      </w:r>
    </w:p>
    <w:p>
      <w:pPr>
        <w:spacing w:after="0" w:line="240" w:lineRule="auto"/>
        <w:jc w:val="both"/>
        <w:rPr>
          <w:rFonts w:ascii="Times New Roman" w:hAnsi="Times New Roman"/>
          <w:b/>
          <w:sz w:val="24"/>
          <w:szCs w:val="24"/>
        </w:rPr>
      </w:pPr>
    </w:p>
    <w:tbl>
      <w:tblPr>
        <w:tblStyle w:val="12"/>
        <w:tblpPr w:leftFromText="181" w:rightFromText="181" w:vertAnchor="text" w:horzAnchor="margin" w:tblpXSpec="center" w:tblpY="1"/>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8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 xml:space="preserve">Название, </w:t>
            </w:r>
          </w:p>
          <w:p>
            <w:pPr>
              <w:spacing w:after="0" w:line="240" w:lineRule="auto"/>
              <w:jc w:val="both"/>
              <w:rPr>
                <w:rFonts w:ascii="Times New Roman" w:hAnsi="Times New Roman"/>
                <w:b/>
                <w:sz w:val="24"/>
                <w:szCs w:val="24"/>
              </w:rPr>
            </w:pPr>
            <w:r>
              <w:rPr>
                <w:rFonts w:ascii="Times New Roman" w:hAnsi="Times New Roman"/>
                <w:b/>
                <w:sz w:val="24"/>
                <w:szCs w:val="24"/>
              </w:rPr>
              <w:t xml:space="preserve">адрес </w:t>
            </w:r>
          </w:p>
          <w:p>
            <w:pPr>
              <w:spacing w:after="0" w:line="240" w:lineRule="auto"/>
              <w:jc w:val="both"/>
              <w:rPr>
                <w:rFonts w:ascii="Times New Roman" w:hAnsi="Times New Roman"/>
                <w:b/>
                <w:sz w:val="24"/>
                <w:szCs w:val="24"/>
              </w:rPr>
            </w:pPr>
            <w:r>
              <w:rPr>
                <w:rFonts w:ascii="Times New Roman" w:hAnsi="Times New Roman"/>
                <w:b/>
                <w:sz w:val="24"/>
                <w:szCs w:val="24"/>
              </w:rPr>
              <w:t>организации</w:t>
            </w:r>
          </w:p>
        </w:tc>
        <w:tc>
          <w:tcPr>
            <w:tcW w:w="8045" w:type="dxa"/>
          </w:tcPr>
          <w:p>
            <w:pPr>
              <w:keepNext/>
              <w:tabs>
                <w:tab w:val="left" w:pos="2160"/>
              </w:tabs>
              <w:spacing w:after="0" w:line="240" w:lineRule="auto"/>
              <w:jc w:val="both"/>
              <w:outlineLvl w:val="0"/>
              <w:rPr>
                <w:rFonts w:ascii="Times New Roman" w:hAnsi="Times New Roman"/>
                <w:spacing w:val="-20"/>
                <w:sz w:val="24"/>
                <w:szCs w:val="24"/>
                <w:lang w:eastAsia="ru-RU"/>
              </w:rPr>
            </w:pPr>
            <w:r>
              <w:rPr>
                <w:rFonts w:ascii="Times New Roman" w:hAnsi="Times New Roman"/>
                <w:b/>
                <w:spacing w:val="-20"/>
                <w:sz w:val="24"/>
                <w:szCs w:val="24"/>
                <w:lang w:eastAsia="ru-RU"/>
              </w:rPr>
              <w:br w:type="page"/>
            </w:r>
            <w:r>
              <w:rPr>
                <w:rFonts w:ascii="Times New Roman" w:hAnsi="Times New Roman"/>
                <w:spacing w:val="-20"/>
                <w:sz w:val="24"/>
                <w:szCs w:val="24"/>
                <w:lang w:eastAsia="ru-RU"/>
              </w:rPr>
              <w:t>Муниципальное бюджетное общеобразовательное учреждение средняя общеобразовательная школа</w:t>
            </w:r>
          </w:p>
          <w:p>
            <w:pPr>
              <w:keepNext/>
              <w:tabs>
                <w:tab w:val="left" w:pos="2160"/>
              </w:tabs>
              <w:spacing w:after="0" w:line="240" w:lineRule="auto"/>
              <w:jc w:val="both"/>
              <w:outlineLvl w:val="0"/>
              <w:rPr>
                <w:rFonts w:ascii="Times New Roman" w:hAnsi="Times New Roman"/>
                <w:sz w:val="24"/>
                <w:szCs w:val="24"/>
              </w:rPr>
            </w:pPr>
            <w:r>
              <w:rPr>
                <w:rFonts w:ascii="Times New Roman" w:hAnsi="Times New Roman"/>
                <w:sz w:val="24"/>
                <w:szCs w:val="24"/>
              </w:rPr>
              <w:t xml:space="preserve">П. Досатуй ул. Юбилейная, </w:t>
            </w:r>
          </w:p>
          <w:p>
            <w:pPr>
              <w:tabs>
                <w:tab w:val="left" w:pos="2160"/>
              </w:tabs>
              <w:spacing w:after="0" w:line="240" w:lineRule="auto"/>
              <w:jc w:val="both"/>
              <w:rPr>
                <w:rFonts w:ascii="Times New Roman" w:hAnsi="Times New Roman"/>
                <w:sz w:val="24"/>
                <w:szCs w:val="24"/>
                <w:lang w:eastAsia="ru-RU"/>
              </w:rPr>
            </w:pPr>
            <w:r>
              <w:rPr>
                <w:rFonts w:ascii="Times New Roman" w:hAnsi="Times New Roman"/>
                <w:sz w:val="24"/>
                <w:szCs w:val="24"/>
              </w:rPr>
              <w:t>Тел. 51-1-37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ФИО руководителя ОУ</w:t>
            </w:r>
          </w:p>
        </w:tc>
        <w:tc>
          <w:tcPr>
            <w:tcW w:w="8045" w:type="dxa"/>
          </w:tcPr>
          <w:p>
            <w:pPr>
              <w:keepNext/>
              <w:tabs>
                <w:tab w:val="left" w:pos="2160"/>
              </w:tabs>
              <w:spacing w:after="0" w:line="240" w:lineRule="auto"/>
              <w:jc w:val="both"/>
              <w:outlineLvl w:val="0"/>
              <w:rPr>
                <w:rFonts w:ascii="Times New Roman" w:hAnsi="Times New Roman"/>
                <w:b/>
                <w:spacing w:val="-2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Адрес сайта ОУ</w:t>
            </w:r>
          </w:p>
        </w:tc>
        <w:tc>
          <w:tcPr>
            <w:tcW w:w="8045" w:type="dxa"/>
          </w:tcPr>
          <w:p>
            <w:pPr>
              <w:keepNext/>
              <w:tabs>
                <w:tab w:val="left" w:pos="2160"/>
              </w:tabs>
              <w:spacing w:after="0" w:line="240" w:lineRule="auto"/>
              <w:jc w:val="both"/>
              <w:outlineLvl w:val="0"/>
              <w:rPr>
                <w:rFonts w:ascii="Times New Roman" w:hAnsi="Times New Roman"/>
                <w:b/>
                <w:spacing w:val="-2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Название темы деятельности в статусе инновационной площадки в соответствии с перспективными направлениями развития муниципальной системы образования</w:t>
            </w:r>
          </w:p>
        </w:tc>
        <w:tc>
          <w:tcPr>
            <w:tcW w:w="8045" w:type="dxa"/>
          </w:tcPr>
          <w:p>
            <w:pPr>
              <w:spacing w:after="0" w:line="240" w:lineRule="auto"/>
              <w:jc w:val="both"/>
              <w:rPr>
                <w:rFonts w:ascii="Times New Roman" w:hAnsi="Times New Roman"/>
                <w:b/>
                <w:sz w:val="24"/>
                <w:szCs w:val="24"/>
              </w:rPr>
            </w:pPr>
            <w:r>
              <w:rPr>
                <w:rFonts w:ascii="Times New Roman" w:hAnsi="Times New Roman"/>
                <w:b/>
                <w:sz w:val="24"/>
                <w:szCs w:val="24"/>
              </w:rPr>
              <w:t>Совершенствование системы взаимодействия родителей школьников и школьного коллектива в процессе реализации проекта «Я + семья  школа»</w:t>
            </w:r>
          </w:p>
          <w:p>
            <w:pPr>
              <w:spacing w:after="0" w:line="240" w:lineRule="auto"/>
              <w:jc w:val="both"/>
              <w:rPr>
                <w:rFonts w:ascii="Times New Roman" w:hAnsi="Times New Roman"/>
                <w:b/>
                <w:sz w:val="24"/>
                <w:szCs w:val="24"/>
              </w:rPr>
            </w:pPr>
            <w:r>
              <w:rPr>
                <w:rFonts w:ascii="Times New Roman" w:hAnsi="Times New Roman"/>
                <w:b/>
                <w:sz w:val="24"/>
                <w:szCs w:val="24"/>
              </w:rPr>
              <w:t xml:space="preserve"> </w:t>
            </w:r>
          </w:p>
          <w:p>
            <w:pPr>
              <w:spacing w:after="0" w:line="240" w:lineRule="auto"/>
              <w:jc w:val="both"/>
              <w:rPr>
                <w:rFonts w:ascii="Times New Roman" w:hAnsi="Times New Roman"/>
                <w:b/>
                <w:sz w:val="24"/>
                <w:szCs w:val="24"/>
              </w:rPr>
            </w:pPr>
          </w:p>
          <w:p>
            <w:pPr>
              <w:keepNext/>
              <w:tabs>
                <w:tab w:val="left" w:pos="2160"/>
              </w:tabs>
              <w:spacing w:after="0" w:line="240" w:lineRule="auto"/>
              <w:jc w:val="both"/>
              <w:outlineLvl w:val="0"/>
              <w:rPr>
                <w:rFonts w:ascii="Times New Roman" w:hAnsi="Times New Roman"/>
                <w:b/>
                <w:spacing w:val="-20"/>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 xml:space="preserve">Цель </w:t>
            </w:r>
          </w:p>
        </w:tc>
        <w:tc>
          <w:tcPr>
            <w:tcW w:w="8045" w:type="dxa"/>
          </w:tcPr>
          <w:p>
            <w:pPr>
              <w:spacing w:after="0" w:line="240" w:lineRule="auto"/>
              <w:jc w:val="both"/>
              <w:rPr>
                <w:rFonts w:ascii="Times New Roman" w:hAnsi="Times New Roman"/>
                <w:b/>
                <w:sz w:val="26"/>
                <w:szCs w:val="26"/>
              </w:rPr>
            </w:pPr>
            <w:r>
              <w:rPr>
                <w:rFonts w:ascii="Times New Roman" w:hAnsi="Times New Roman"/>
                <w:sz w:val="26"/>
                <w:szCs w:val="26"/>
              </w:rPr>
              <w:t>Построение системы эффективного взаимодействия коллектива школы с семьями обучающихся на основе социального партнерства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Социальный заказ</w:t>
            </w:r>
          </w:p>
        </w:tc>
        <w:tc>
          <w:tcPr>
            <w:tcW w:w="8045" w:type="dxa"/>
          </w:tcPr>
          <w:p>
            <w:pPr>
              <w:spacing w:after="0" w:line="240" w:lineRule="auto"/>
              <w:jc w:val="both"/>
              <w:rPr>
                <w:rFonts w:ascii="Times New Roman" w:hAnsi="Times New Roman"/>
                <w:sz w:val="24"/>
                <w:szCs w:val="24"/>
              </w:rPr>
            </w:pPr>
            <w:r>
              <w:rPr>
                <w:rFonts w:ascii="Times New Roman" w:hAnsi="Times New Roman"/>
                <w:sz w:val="24"/>
                <w:szCs w:val="24"/>
              </w:rPr>
              <w:t>Высокое качество знаний, компетенций выпускников школ, формирование жизнеспособной, адаптированной к меняющимся условиям личности, осознающей ценности семьи, общества.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 xml:space="preserve">Задачи </w:t>
            </w:r>
          </w:p>
        </w:tc>
        <w:tc>
          <w:tcPr>
            <w:tcW w:w="8045" w:type="dxa"/>
          </w:tcPr>
          <w:p>
            <w:pPr>
              <w:numPr>
                <w:ilvl w:val="0"/>
                <w:numId w:val="48"/>
              </w:numPr>
              <w:tabs>
                <w:tab w:val="left" w:pos="672"/>
              </w:tabs>
              <w:spacing w:after="0" w:line="240" w:lineRule="auto"/>
              <w:ind w:left="0" w:firstLine="0"/>
              <w:jc w:val="both"/>
              <w:rPr>
                <w:rFonts w:ascii="Times New Roman" w:hAnsi="Times New Roman"/>
                <w:bCs/>
                <w:sz w:val="24"/>
                <w:szCs w:val="24"/>
              </w:rPr>
            </w:pPr>
            <w:r>
              <w:rPr>
                <w:rFonts w:ascii="Times New Roman" w:hAnsi="Times New Roman"/>
                <w:bCs/>
                <w:sz w:val="24"/>
                <w:szCs w:val="24"/>
              </w:rPr>
              <w:t>Определить целевые основы взаимодействия школы и семьи, ориентированные на деятельностное участие родителей в образовательном процессе, выработку коллективных решений и требований к воспитанию обучающихся.</w:t>
            </w:r>
          </w:p>
          <w:p>
            <w:pPr>
              <w:numPr>
                <w:ilvl w:val="0"/>
                <w:numId w:val="48"/>
              </w:numPr>
              <w:tabs>
                <w:tab w:val="left" w:pos="672"/>
              </w:tabs>
              <w:spacing w:after="0" w:line="240" w:lineRule="auto"/>
              <w:ind w:left="0" w:firstLine="0"/>
              <w:jc w:val="both"/>
              <w:rPr>
                <w:rFonts w:ascii="Times New Roman" w:hAnsi="Times New Roman"/>
                <w:bCs/>
                <w:sz w:val="24"/>
                <w:szCs w:val="24"/>
              </w:rPr>
            </w:pPr>
            <w:r>
              <w:rPr>
                <w:rFonts w:ascii="Times New Roman" w:hAnsi="Times New Roman"/>
                <w:bCs/>
                <w:sz w:val="24"/>
                <w:szCs w:val="24"/>
              </w:rPr>
              <w:t>Спроектировать модель системы взаимодействия</w:t>
            </w:r>
            <w:r>
              <w:rPr>
                <w:rFonts w:ascii="Times New Roman" w:hAnsi="Times New Roman"/>
                <w:bCs/>
                <w:color w:val="548DD4"/>
                <w:sz w:val="24"/>
                <w:szCs w:val="24"/>
              </w:rPr>
              <w:t xml:space="preserve"> </w:t>
            </w:r>
            <w:r>
              <w:rPr>
                <w:rFonts w:ascii="Times New Roman" w:hAnsi="Times New Roman"/>
                <w:bCs/>
                <w:sz w:val="24"/>
                <w:szCs w:val="24"/>
              </w:rPr>
              <w:t>семьи и школы в направлении духовно-нравственного развития личности обучающихся, основанную</w:t>
            </w:r>
            <w:r>
              <w:rPr>
                <w:rFonts w:ascii="Times New Roman" w:hAnsi="Times New Roman"/>
                <w:bCs/>
                <w:color w:val="FF0000"/>
                <w:sz w:val="24"/>
                <w:szCs w:val="24"/>
              </w:rPr>
              <w:t xml:space="preserve"> </w:t>
            </w:r>
            <w:r>
              <w:rPr>
                <w:rFonts w:ascii="Times New Roman" w:hAnsi="Times New Roman"/>
                <w:bCs/>
                <w:sz w:val="24"/>
                <w:szCs w:val="24"/>
              </w:rPr>
              <w:t>на принципах сотрудничества, социального партнерства.</w:t>
            </w:r>
          </w:p>
          <w:p>
            <w:pPr>
              <w:numPr>
                <w:ilvl w:val="0"/>
                <w:numId w:val="48"/>
              </w:numPr>
              <w:tabs>
                <w:tab w:val="left" w:pos="672"/>
              </w:tabs>
              <w:spacing w:after="0" w:line="240" w:lineRule="auto"/>
              <w:ind w:left="0" w:firstLine="0"/>
              <w:jc w:val="both"/>
              <w:rPr>
                <w:rFonts w:ascii="Times New Roman" w:hAnsi="Times New Roman"/>
                <w:bCs/>
                <w:sz w:val="24"/>
                <w:szCs w:val="24"/>
              </w:rPr>
            </w:pPr>
            <w:r>
              <w:rPr>
                <w:rFonts w:ascii="Times New Roman" w:hAnsi="Times New Roman"/>
                <w:bCs/>
                <w:sz w:val="24"/>
                <w:szCs w:val="24"/>
              </w:rPr>
              <w:t xml:space="preserve">Разработать методическое обеспечение реализации спроектированной модели, способствующее построению партнерских отношений между участниками образовательного процесса в школе.  </w:t>
            </w:r>
          </w:p>
          <w:p>
            <w:pPr>
              <w:numPr>
                <w:ilvl w:val="0"/>
                <w:numId w:val="48"/>
              </w:numPr>
              <w:tabs>
                <w:tab w:val="left" w:pos="672"/>
              </w:tabs>
              <w:spacing w:after="0" w:line="240" w:lineRule="auto"/>
              <w:ind w:left="0" w:firstLine="0"/>
              <w:jc w:val="both"/>
              <w:rPr>
                <w:rFonts w:ascii="Times New Roman" w:hAnsi="Times New Roman"/>
                <w:bCs/>
                <w:sz w:val="24"/>
                <w:szCs w:val="24"/>
              </w:rPr>
            </w:pPr>
            <w:r>
              <w:rPr>
                <w:rFonts w:ascii="Times New Roman" w:hAnsi="Times New Roman"/>
                <w:bCs/>
                <w:sz w:val="24"/>
                <w:szCs w:val="24"/>
              </w:rPr>
              <w:t>Определить критерии и разработать показатели результативности внедрения спроектированной модели организации взаимодействия школы и семьи в образовательную систему.</w:t>
            </w:r>
          </w:p>
          <w:p>
            <w:pPr>
              <w:tabs>
                <w:tab w:val="left" w:pos="672"/>
              </w:tabs>
              <w:spacing w:after="0" w:line="240" w:lineRule="auto"/>
              <w:jc w:val="both"/>
              <w:rPr>
                <w:rFonts w:ascii="Times New Roman" w:hAnsi="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Основания для разработки проекта (перечень документов, послуживших основанием для разработки проекта):</w:t>
            </w:r>
          </w:p>
          <w:p>
            <w:pPr>
              <w:spacing w:after="0" w:line="240" w:lineRule="auto"/>
              <w:jc w:val="both"/>
              <w:rPr>
                <w:rFonts w:ascii="Times New Roman" w:hAnsi="Times New Roman"/>
                <w:b/>
                <w:sz w:val="24"/>
                <w:szCs w:val="24"/>
              </w:rPr>
            </w:pPr>
          </w:p>
        </w:tc>
        <w:tc>
          <w:tcPr>
            <w:tcW w:w="8045" w:type="dxa"/>
          </w:tcPr>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Конституция РФ; </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Федеральный закон от 29.12.2012 № 273-ФЗ «Об образовании в РФ» </w:t>
            </w:r>
            <w:r>
              <w:rPr>
                <w:rFonts w:ascii="Times New Roman" w:hAnsi="Times New Roman"/>
                <w:sz w:val="24"/>
                <w:szCs w:val="24"/>
              </w:rPr>
              <w:t>(в частности, ст.3, ст. 87)</w:t>
            </w:r>
            <w:r>
              <w:rPr>
                <w:rFonts w:ascii="Times New Roman" w:hAnsi="Times New Roman"/>
                <w:sz w:val="24"/>
                <w:szCs w:val="24"/>
                <w:lang w:eastAsia="ru-RU"/>
              </w:rPr>
              <w:t xml:space="preserve">; </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rPr>
              <w:t xml:space="preserve"> Стратегия государственной национальной политики РФ на период до 2025 года от 19.12.2012 года № 1666;</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rPr>
              <w:t>Указ Президента РФ от 20.10.2012 года № 1416 «О совершенствовании государственной политики в области патриотического воспитания»;</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Концепция духовно-нравственного развития и воспитания личности гражданина России; </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Письмо Министерства образования и науки РФ от 13.05.2013 </w:t>
            </w:r>
            <w:r>
              <w:rPr>
                <w:rFonts w:ascii="Times New Roman" w:hAnsi="Times New Roman"/>
                <w:spacing w:val="-1"/>
                <w:sz w:val="24"/>
                <w:szCs w:val="24"/>
                <w:lang w:eastAsia="ru-RU"/>
              </w:rPr>
              <w:t xml:space="preserve">№ ИР-352/09 «О направлении программы развития воспитательной компоненты в </w:t>
            </w:r>
            <w:r>
              <w:rPr>
                <w:rFonts w:ascii="Times New Roman" w:hAnsi="Times New Roman"/>
                <w:sz w:val="24"/>
                <w:szCs w:val="24"/>
                <w:lang w:eastAsia="ru-RU"/>
              </w:rPr>
              <w:t>общеобразовательной школе»;</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Указ Президента Российской Федерации от 01.06.2012 Ко 761 «О национальной стратегии действий в интересах детей на 2012-2017 годы»; </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Семейный кодекс Российской Федерации; Гражданский кодекс Российской Федерации; </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Уголовный кодекс Российской Федерации; Кодекс об административных правонарушениях в Российской Федерации; Федеральный закон от 24.07.1998 N 124-ФЗ (ред. от 02.07.2013) «Об основных гарантиях прав ребенка в Российской Федерации» и др.</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  декабря  2010 г. № 1897);</w:t>
            </w:r>
          </w:p>
          <w:p>
            <w:pPr>
              <w:numPr>
                <w:ilvl w:val="0"/>
                <w:numId w:val="49"/>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rPr>
              <w:t>Программа развития МБОУ Досатуйской СОШ ;</w:t>
            </w:r>
          </w:p>
          <w:p>
            <w:pPr>
              <w:numPr>
                <w:ilvl w:val="0"/>
                <w:numId w:val="49"/>
              </w:numPr>
              <w:spacing w:after="0" w:line="240" w:lineRule="auto"/>
              <w:ind w:left="0" w:firstLine="0"/>
              <w:jc w:val="both"/>
              <w:rPr>
                <w:rFonts w:ascii="Times New Roman" w:hAnsi="Times New Roman"/>
                <w:sz w:val="24"/>
                <w:szCs w:val="24"/>
              </w:rPr>
            </w:pPr>
            <w:r>
              <w:rPr>
                <w:rFonts w:ascii="Times New Roman" w:hAnsi="Times New Roman"/>
                <w:sz w:val="24"/>
                <w:szCs w:val="24"/>
              </w:rPr>
              <w:t xml:space="preserve">Основная образовательная программа основного общего образования.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Основная идея проекта</w:t>
            </w:r>
          </w:p>
        </w:tc>
        <w:tc>
          <w:tcPr>
            <w:tcW w:w="8045" w:type="dxa"/>
          </w:tcPr>
          <w:p>
            <w:pPr>
              <w:spacing w:after="0" w:line="240" w:lineRule="auto"/>
              <w:jc w:val="both"/>
              <w:rPr>
                <w:rFonts w:ascii="Times New Roman" w:hAnsi="Times New Roman"/>
                <w:sz w:val="24"/>
                <w:szCs w:val="24"/>
              </w:rPr>
            </w:pPr>
            <w:r>
              <w:rPr>
                <w:rFonts w:ascii="Times New Roman" w:hAnsi="Times New Roman"/>
                <w:sz w:val="24"/>
                <w:szCs w:val="24"/>
              </w:rPr>
              <w:t xml:space="preserve"> Цель современного образования, одна из приоритетных задач общества и государства – воспитание ответственного, инициативного и компетентного гражданина России, формирование духовной личности, от которой во многом будет зависеть будущее нашей страны и общества. Духовно-нравственному развитию, воспитанию личности обучающегося отдается безусловный приоритет на всех уровнях образования.     </w:t>
            </w:r>
          </w:p>
          <w:p>
            <w:pPr>
              <w:spacing w:after="0" w:line="240" w:lineRule="auto"/>
              <w:jc w:val="both"/>
              <w:rPr>
                <w:rFonts w:ascii="Times New Roman" w:hAnsi="Times New Roman"/>
                <w:sz w:val="24"/>
                <w:szCs w:val="24"/>
              </w:rPr>
            </w:pPr>
            <w:r>
              <w:rPr>
                <w:rFonts w:ascii="Times New Roman" w:hAnsi="Times New Roman"/>
                <w:sz w:val="24"/>
                <w:szCs w:val="24"/>
              </w:rPr>
              <w:t xml:space="preserve">    Практика показывает, что, существуя обособленно, школа и семья не могут полноценно реализовать задачи воспитания детей и подростков. Эти главные институты общества в вопросах образования, воспитания и социализации детей должны быть ориентированы на постоянную совместную работу, заинтересованы в ней. </w:t>
            </w:r>
          </w:p>
          <w:p>
            <w:pPr>
              <w:spacing w:after="0" w:line="240" w:lineRule="auto"/>
              <w:jc w:val="both"/>
              <w:rPr>
                <w:rFonts w:ascii="Times New Roman" w:hAnsi="Times New Roman"/>
                <w:sz w:val="24"/>
                <w:szCs w:val="24"/>
              </w:rPr>
            </w:pPr>
            <w:r>
              <w:rPr>
                <w:rFonts w:ascii="Times New Roman" w:hAnsi="Times New Roman"/>
                <w:sz w:val="24"/>
                <w:szCs w:val="24"/>
              </w:rPr>
              <w:t xml:space="preserve">     В современных условиях взаимодействие семьи и школы рассматривается как партнерство в интересах ребенка, где ответственность за его образование, воспитание и развитие разделена между школой и семьей. В разные периоды развития ребенка родителям может быть необходима поддержка школы. В то же время педагог осознает, что без активного участия родителей  нельзя ожидать положительных результатов деятельности. </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«Законе об образовании в Российской Федерации» ФЗ-273 от 29.12.2012 г. ст.44 четко прописаны права и обязанности родителей (законных представителей). </w:t>
            </w:r>
            <w:r>
              <w:rPr>
                <w:rFonts w:ascii="Times New Roman" w:hAnsi="Times New Roman"/>
                <w:sz w:val="24"/>
                <w:szCs w:val="24"/>
                <w:shd w:val="clear" w:color="auto" w:fill="FFFFFF"/>
                <w:lang w:eastAsia="ru-RU"/>
              </w:rPr>
              <w:t>Они обязаны заложить основы физического, нравственного и интеллектуального развития личности ребенка.</w:t>
            </w:r>
          </w:p>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FF0000"/>
                <w:sz w:val="24"/>
                <w:szCs w:val="24"/>
              </w:rPr>
              <w:t xml:space="preserve"> </w:t>
            </w:r>
            <w:r>
              <w:rPr>
                <w:rFonts w:ascii="Times New Roman" w:hAnsi="Times New Roman"/>
                <w:sz w:val="24"/>
                <w:szCs w:val="24"/>
              </w:rPr>
              <w:t xml:space="preserve">В то же время необходимо отметить нехватку времени у современных родителей на воспитание детей, отсутствие семейных традиций, совместных семейных праздников. </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основе реализации проекта заложена идея создания среды, комфортной для взаимодействия основных субъектов образования на основе определения запроса родителей к образовательному учреждению, выявления степени их удовлетворенности качеством услуг, предоставляемых школой.</w:t>
            </w:r>
          </w:p>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eastAsia="ru-RU"/>
              </w:rPr>
              <w:t xml:space="preserve">Кроме того, что обучающиеся совместно с родителями во время работы в рамках данного проекта пополняют свои знания по определенным областям действительности, они так же научатся исследовать, анализировать собранный материал, узнают о традициях и обычаях своей семьи, семейных реликвиях, актуализируют семейные ценности.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Обоснование его значимости для развития муниципальной системы образования</w:t>
            </w:r>
          </w:p>
        </w:tc>
        <w:tc>
          <w:tcPr>
            <w:tcW w:w="8045" w:type="dxa"/>
          </w:tcPr>
          <w:p>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Pr>
                <w:rFonts w:ascii="Times New Roman" w:hAnsi="Times New Roman"/>
                <w:sz w:val="24"/>
                <w:szCs w:val="24"/>
              </w:rPr>
              <w:t xml:space="preserve"> Социально – экономические изменения в государстве повлекли за собой трансформацию всех сфер жизни общества. Введение Федеральных государственных образовательных стандартов второго поколения требует модернизации существующих сегодня традиционных моделей организации образовательного процесса на различных ступенях образования, поскольку от них в огромной степени зависит целостное обновление содержания образования, получение обучающимися и воспитанниками нового опыта, адекватного современным требованиям.</w:t>
            </w:r>
          </w:p>
          <w:p>
            <w:pPr>
              <w:shd w:val="clear" w:color="auto" w:fill="FFFFFF"/>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Введение новых форм организации обучения, активных образовательных технологий, открытой информационно-образовательной среды, выходящей за границы школы, новых форм организации сотрудничества с родителями (законными представителями) обучающихся позволяет включить их в образовательный процесс, в т.ч. в направлении духовно-нравственного воспитания и развития личности ребенка,  повысить уровень усвоения обучающимися образовательных программ, грамотность родителей в воспитании своего ребенка.  </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Перед педагогическим коллективом нашей школы стоит проблема усиления роли семьи в воспитании детей и привлечения ее к организации учебно-воспитательного процесса в школе. Поиск новых идей, актуализация школьных проблем и потребностей привели к необходимости разработки системы организации взаимодействия с родителями, методик привлечения интереса родителей к школе через новые формы проведения работы с родителями. </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Критериями поиска таких идей послужили: актуальность, новизна, образовательная значимость, общественная значимость, полезность, реализуемость данных мероприятий. Формы и методы взаимодействия</w:t>
            </w:r>
            <w:r>
              <w:rPr>
                <w:rFonts w:ascii="Times New Roman" w:hAnsi="Times New Roman"/>
                <w:color w:val="00B050"/>
                <w:sz w:val="24"/>
                <w:szCs w:val="24"/>
                <w:lang w:eastAsia="ru-RU"/>
              </w:rPr>
              <w:t xml:space="preserve"> </w:t>
            </w:r>
            <w:r>
              <w:rPr>
                <w:rFonts w:ascii="Times New Roman" w:hAnsi="Times New Roman"/>
                <w:sz w:val="24"/>
                <w:szCs w:val="24"/>
                <w:lang w:eastAsia="ru-RU"/>
              </w:rPr>
              <w:t>с родителями должны быть направлены на повышение педагогической культуры родителей, на укрепление сотрудничества школы и семьи, на усиление ее воспитательного потенциала. Решение вопроса вовлечения родителей в учебно-воспитательный процесс поможет улучшить микроклимат в школе, будет способствовать развитию культуры общения взрослых и детей.</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Проблемой для школы являются организационные вопросы, связанные с включением родителей в школьную жизнь. Поэтому одной из главных задач в работе с родителями педагогический коллектив ставит убеждение родителей в том, что их участие в жизни школы важно не потому, что так хочет школа, а потому, что это важно для развития их ребёнка. Только в совместной деятельности школы и семьи осуществляется подготовка обучающихся к современной жизни, они приобретают необходимые знания, ориентируются на создание своей будущей семьи, осознают ответственность перед ней. </w:t>
            </w:r>
          </w:p>
          <w:p>
            <w:pPr>
              <w:spacing w:after="0" w:line="240" w:lineRule="auto"/>
              <w:jc w:val="both"/>
              <w:rPr>
                <w:rFonts w:ascii="Times New Roman" w:hAnsi="Times New Roman"/>
                <w:sz w:val="24"/>
                <w:szCs w:val="24"/>
              </w:rPr>
            </w:pPr>
            <w:r>
              <w:rPr>
                <w:rFonts w:ascii="Times New Roman" w:hAnsi="Times New Roman"/>
                <w:sz w:val="24"/>
                <w:szCs w:val="24"/>
                <w:lang w:eastAsia="ru-RU"/>
              </w:rPr>
              <w:t xml:space="preserve">      Ожидаемые результаты: выстраивание эффективной системы совместной деятельности коллектива школы и семьи на основе социально-партнерских отношений; конкретизация цели и задач взаимодействия основных участников образовательного процесса в направлении духовно-нравственного воспитания личности обучающихся; повышение уровня внимания родителей к обучению и воспитанию детей, снижение безразличного поведения по отношению к учебно-воспитательному процессу; повышение потребности семьи активно участвовать в общественной жизни, способствующей эффективной системе формирования внутрисемейных ценностей; методическое </w:t>
            </w:r>
            <w:r>
              <w:rPr>
                <w:rFonts w:ascii="Times New Roman" w:hAnsi="Times New Roman"/>
                <w:sz w:val="24"/>
                <w:szCs w:val="24"/>
              </w:rPr>
              <w:t>обеспечение социального партнерства субъектов образовательного процесса, расширяющего педагогическое пространство жизнедеятельности обучающихся с целью комплексного влияния на их ценностно-мотивационную сферу</w:t>
            </w:r>
            <w:r>
              <w:rPr>
                <w:rFonts w:ascii="Times New Roman" w:hAnsi="Times New Roman"/>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5" w:hRule="atLeast"/>
        </w:trPr>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Форма инновационного продукта</w:t>
            </w:r>
          </w:p>
        </w:tc>
        <w:tc>
          <w:tcPr>
            <w:tcW w:w="8045" w:type="dxa"/>
          </w:tcPr>
          <w:p>
            <w:pPr>
              <w:pStyle w:val="14"/>
              <w:numPr>
                <w:ilvl w:val="0"/>
                <w:numId w:val="50"/>
              </w:numPr>
              <w:tabs>
                <w:tab w:val="left" w:pos="1134"/>
                <w:tab w:val="left" w:pos="5520"/>
              </w:tabs>
              <w:spacing w:after="0" w:line="240" w:lineRule="auto"/>
              <w:ind w:left="0"/>
              <w:jc w:val="both"/>
              <w:rPr>
                <w:rFonts w:ascii="Times New Roman" w:hAnsi="Times New Roman"/>
                <w:sz w:val="24"/>
                <w:szCs w:val="24"/>
              </w:rPr>
            </w:pPr>
            <w:r>
              <w:rPr>
                <w:rFonts w:ascii="Times New Roman" w:hAnsi="Times New Roman"/>
                <w:sz w:val="24"/>
                <w:szCs w:val="24"/>
              </w:rPr>
              <w:t>Модель взаимодействия семьи и школы – целостная система управления качеством обучения и воспитания школьников.</w:t>
            </w:r>
          </w:p>
          <w:p>
            <w:pPr>
              <w:pStyle w:val="14"/>
              <w:tabs>
                <w:tab w:val="left" w:pos="1134"/>
                <w:tab w:val="left" w:pos="5520"/>
              </w:tabs>
              <w:spacing w:after="0" w:line="240" w:lineRule="auto"/>
              <w:ind w:left="0"/>
              <w:jc w:val="both"/>
              <w:rPr>
                <w:rFonts w:ascii="Times New Roman" w:hAnsi="Times New Roman"/>
                <w:color w:val="FF0000"/>
                <w:sz w:val="24"/>
                <w:szCs w:val="24"/>
              </w:rPr>
            </w:pPr>
            <w:r>
              <w:rPr>
                <w:rFonts w:ascii="Times New Roman" w:hAnsi="Times New Roman"/>
                <w:color w:val="FF0000"/>
                <w:sz w:val="24"/>
                <w:szCs w:val="24"/>
              </w:rPr>
              <w:t>Состоит из 4-х уровней:</w:t>
            </w:r>
          </w:p>
          <w:p>
            <w:pPr>
              <w:pStyle w:val="14"/>
              <w:numPr>
                <w:ilvl w:val="0"/>
                <w:numId w:val="51"/>
              </w:numPr>
              <w:tabs>
                <w:tab w:val="left" w:pos="1134"/>
                <w:tab w:val="left" w:pos="5520"/>
              </w:tabs>
              <w:spacing w:after="0" w:line="240" w:lineRule="auto"/>
              <w:ind w:left="0"/>
              <w:jc w:val="both"/>
              <w:rPr>
                <w:rFonts w:ascii="Times New Roman" w:hAnsi="Times New Roman"/>
                <w:color w:val="FF0000"/>
                <w:sz w:val="24"/>
                <w:szCs w:val="24"/>
              </w:rPr>
            </w:pPr>
            <w:r>
              <w:rPr>
                <w:rFonts w:ascii="Times New Roman" w:hAnsi="Times New Roman"/>
                <w:color w:val="FF0000"/>
                <w:sz w:val="24"/>
                <w:szCs w:val="24"/>
              </w:rPr>
              <w:t>Стратегического (управляющий совет).</w:t>
            </w:r>
          </w:p>
          <w:p>
            <w:pPr>
              <w:pStyle w:val="14"/>
              <w:numPr>
                <w:ilvl w:val="0"/>
                <w:numId w:val="51"/>
              </w:numPr>
              <w:tabs>
                <w:tab w:val="left" w:pos="1134"/>
                <w:tab w:val="left" w:pos="5520"/>
              </w:tabs>
              <w:spacing w:after="0" w:line="240" w:lineRule="auto"/>
              <w:ind w:left="0"/>
              <w:jc w:val="both"/>
              <w:rPr>
                <w:rFonts w:ascii="Times New Roman" w:hAnsi="Times New Roman"/>
                <w:color w:val="FF0000"/>
                <w:sz w:val="24"/>
                <w:szCs w:val="24"/>
              </w:rPr>
            </w:pPr>
            <w:r>
              <w:rPr>
                <w:rFonts w:ascii="Times New Roman" w:hAnsi="Times New Roman"/>
                <w:color w:val="FF0000"/>
                <w:sz w:val="24"/>
                <w:szCs w:val="24"/>
              </w:rPr>
              <w:t>Тактического (административный, педагогический, общественный советы, психологическая служба).</w:t>
            </w:r>
          </w:p>
          <w:p>
            <w:pPr>
              <w:pStyle w:val="14"/>
              <w:numPr>
                <w:ilvl w:val="0"/>
                <w:numId w:val="51"/>
              </w:numPr>
              <w:tabs>
                <w:tab w:val="left" w:pos="1134"/>
                <w:tab w:val="left" w:pos="5520"/>
              </w:tabs>
              <w:spacing w:after="0" w:line="240" w:lineRule="auto"/>
              <w:ind w:left="0"/>
              <w:jc w:val="both"/>
              <w:rPr>
                <w:rFonts w:ascii="Times New Roman" w:hAnsi="Times New Roman"/>
                <w:color w:val="FF0000"/>
                <w:sz w:val="24"/>
                <w:szCs w:val="24"/>
              </w:rPr>
            </w:pPr>
            <w:r>
              <w:rPr>
                <w:rFonts w:ascii="Times New Roman" w:hAnsi="Times New Roman"/>
                <w:color w:val="FF0000"/>
                <w:sz w:val="24"/>
                <w:szCs w:val="24"/>
              </w:rPr>
              <w:t>Деятельностного (учебно-методическая и воспитательная сферы).</w:t>
            </w:r>
          </w:p>
          <w:p>
            <w:pPr>
              <w:pStyle w:val="14"/>
              <w:numPr>
                <w:ilvl w:val="0"/>
                <w:numId w:val="51"/>
              </w:numPr>
              <w:tabs>
                <w:tab w:val="left" w:pos="1134"/>
                <w:tab w:val="left" w:pos="5520"/>
              </w:tabs>
              <w:spacing w:after="0" w:line="240" w:lineRule="auto"/>
              <w:ind w:left="0"/>
              <w:jc w:val="both"/>
              <w:rPr>
                <w:rFonts w:ascii="Times New Roman" w:hAnsi="Times New Roman"/>
                <w:color w:val="FF0000"/>
                <w:sz w:val="24"/>
                <w:szCs w:val="24"/>
              </w:rPr>
            </w:pPr>
            <w:r>
              <w:rPr>
                <w:rFonts w:ascii="Times New Roman" w:hAnsi="Times New Roman"/>
                <w:color w:val="FF0000"/>
                <w:sz w:val="24"/>
                <w:szCs w:val="24"/>
              </w:rPr>
              <w:t>Информационно-базового (информационный центр школы).</w:t>
            </w:r>
          </w:p>
          <w:p>
            <w:pPr>
              <w:pStyle w:val="14"/>
              <w:tabs>
                <w:tab w:val="left" w:pos="1134"/>
                <w:tab w:val="left" w:pos="5520"/>
              </w:tabs>
              <w:spacing w:after="0" w:line="240" w:lineRule="auto"/>
              <w:ind w:left="0"/>
              <w:jc w:val="both"/>
              <w:rPr>
                <w:rFonts w:ascii="Times New Roman" w:hAnsi="Times New Roman"/>
                <w:sz w:val="24"/>
                <w:szCs w:val="24"/>
              </w:rPr>
            </w:pPr>
          </w:p>
          <w:p>
            <w:pPr>
              <w:pStyle w:val="14"/>
              <w:numPr>
                <w:ilvl w:val="0"/>
                <w:numId w:val="50"/>
              </w:numPr>
              <w:tabs>
                <w:tab w:val="left" w:pos="1134"/>
                <w:tab w:val="left" w:pos="5520"/>
              </w:tabs>
              <w:spacing w:after="0" w:line="240" w:lineRule="auto"/>
              <w:ind w:left="0"/>
              <w:jc w:val="both"/>
              <w:rPr>
                <w:rFonts w:ascii="Times New Roman" w:hAnsi="Times New Roman"/>
                <w:sz w:val="24"/>
                <w:szCs w:val="24"/>
              </w:rPr>
            </w:pPr>
            <w:r>
              <w:rPr>
                <w:rFonts w:ascii="Times New Roman" w:hAnsi="Times New Roman"/>
                <w:sz w:val="24"/>
                <w:szCs w:val="24"/>
              </w:rPr>
              <w:t>Методическое обеспечение реализации модели взаимодействия школы и семьи, включающее:</w:t>
            </w:r>
          </w:p>
          <w:p>
            <w:pPr>
              <w:pStyle w:val="14"/>
              <w:tabs>
                <w:tab w:val="left" w:pos="1134"/>
                <w:tab w:val="left" w:pos="5520"/>
              </w:tabs>
              <w:spacing w:after="0" w:line="240" w:lineRule="auto"/>
              <w:ind w:left="0"/>
              <w:jc w:val="both"/>
              <w:rPr>
                <w:rFonts w:ascii="Times New Roman" w:hAnsi="Times New Roman"/>
                <w:sz w:val="24"/>
                <w:szCs w:val="24"/>
              </w:rPr>
            </w:pPr>
            <w:r>
              <w:rPr>
                <w:rFonts w:ascii="Times New Roman" w:hAnsi="Times New Roman"/>
                <w:sz w:val="24"/>
                <w:szCs w:val="24"/>
              </w:rPr>
              <w:t>- комплексно-тематическое планирование соответствующих разделов (направлений) работы с семьей с методическими комплектами и примерами методических разработок.</w:t>
            </w:r>
          </w:p>
          <w:p>
            <w:pPr>
              <w:pStyle w:val="14"/>
              <w:tabs>
                <w:tab w:val="left" w:pos="1134"/>
                <w:tab w:val="left" w:pos="5520"/>
              </w:tabs>
              <w:spacing w:after="0" w:line="240" w:lineRule="auto"/>
              <w:ind w:left="0"/>
              <w:jc w:val="both"/>
              <w:rPr>
                <w:rFonts w:ascii="Times New Roman" w:hAnsi="Times New Roman"/>
                <w:sz w:val="24"/>
                <w:szCs w:val="24"/>
              </w:rPr>
            </w:pPr>
            <w:r>
              <w:rPr>
                <w:rFonts w:ascii="Times New Roman" w:hAnsi="Times New Roman"/>
                <w:sz w:val="24"/>
                <w:szCs w:val="24"/>
              </w:rPr>
              <w:t xml:space="preserve">- диагностические материалы, электронные ресурсы, буклеты, видео-приложения. </w:t>
            </w:r>
          </w:p>
          <w:p>
            <w:pPr>
              <w:autoSpaceDE w:val="0"/>
              <w:autoSpaceDN w:val="0"/>
              <w:adjustRightInd w:val="0"/>
              <w:spacing w:after="0" w:line="240" w:lineRule="auto"/>
              <w:jc w:val="both"/>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Область применения инновационного продукта</w:t>
            </w:r>
          </w:p>
        </w:tc>
        <w:tc>
          <w:tcPr>
            <w:tcW w:w="8045" w:type="dxa"/>
          </w:tcPr>
          <w:p>
            <w:pPr>
              <w:spacing w:after="0" w:line="240" w:lineRule="auto"/>
              <w:jc w:val="both"/>
              <w:rPr>
                <w:rFonts w:ascii="Times New Roman" w:hAnsi="Times New Roman"/>
                <w:sz w:val="24"/>
                <w:szCs w:val="24"/>
              </w:rPr>
            </w:pPr>
            <w:r>
              <w:rPr>
                <w:rFonts w:ascii="Times New Roman" w:hAnsi="Times New Roman"/>
                <w:sz w:val="24"/>
                <w:szCs w:val="24"/>
              </w:rPr>
              <w:t>Образовательная среда школы (воспитательный компонент), в свете реализации требований ФГОС, Концепции духовно-нравственного развития, удовлетворения социальных запросов родителей.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b/>
                <w:sz w:val="24"/>
                <w:szCs w:val="24"/>
              </w:rPr>
            </w:pPr>
            <w:r>
              <w:rPr>
                <w:rFonts w:ascii="Times New Roman" w:hAnsi="Times New Roman"/>
                <w:b/>
                <w:sz w:val="24"/>
                <w:szCs w:val="24"/>
              </w:rPr>
              <w:t>Информация об авторах и участниках</w:t>
            </w:r>
          </w:p>
        </w:tc>
        <w:tc>
          <w:tcPr>
            <w:tcW w:w="8045" w:type="dxa"/>
          </w:tcPr>
          <w:p>
            <w:pPr>
              <w:keepNext/>
              <w:tabs>
                <w:tab w:val="left" w:pos="2160"/>
              </w:tabs>
              <w:spacing w:after="0" w:line="240" w:lineRule="auto"/>
              <w:jc w:val="both"/>
              <w:outlineLvl w:val="0"/>
              <w:rPr>
                <w:rFonts w:ascii="Times New Roman" w:hAnsi="Times New Roman"/>
                <w:spacing w:val="-20"/>
                <w:sz w:val="24"/>
                <w:szCs w:val="24"/>
                <w:lang w:eastAsia="ru-RU"/>
              </w:rPr>
            </w:pPr>
            <w:r>
              <w:rPr>
                <w:rFonts w:ascii="Times New Roman" w:hAnsi="Times New Roman"/>
                <w:b/>
                <w:spacing w:val="-20"/>
                <w:sz w:val="24"/>
                <w:szCs w:val="24"/>
                <w:lang w:eastAsia="ru-RU"/>
              </w:rPr>
              <w:t>Авторами проекта</w:t>
            </w:r>
            <w:r>
              <w:rPr>
                <w:rFonts w:ascii="Times New Roman" w:hAnsi="Times New Roman"/>
                <w:spacing w:val="-20"/>
                <w:sz w:val="24"/>
                <w:szCs w:val="24"/>
                <w:lang w:eastAsia="ru-RU"/>
              </w:rPr>
              <w:t xml:space="preserve"> являются: Сидякина С.П., Асташова Н.В.</w:t>
            </w:r>
          </w:p>
          <w:p>
            <w:pPr>
              <w:spacing w:after="0" w:line="240" w:lineRule="auto"/>
              <w:jc w:val="both"/>
              <w:rPr>
                <w:rFonts w:ascii="Times New Roman" w:hAnsi="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tcPr>
          <w:p>
            <w:pPr>
              <w:spacing w:after="0" w:line="240" w:lineRule="auto"/>
              <w:jc w:val="both"/>
              <w:rPr>
                <w:rFonts w:ascii="Times New Roman" w:hAnsi="Times New Roman"/>
                <w:sz w:val="24"/>
                <w:szCs w:val="24"/>
              </w:rPr>
            </w:pPr>
          </w:p>
        </w:tc>
        <w:tc>
          <w:tcPr>
            <w:tcW w:w="8045" w:type="dxa"/>
          </w:tcPr>
          <w:p>
            <w:pPr>
              <w:keepNext/>
              <w:tabs>
                <w:tab w:val="left" w:pos="2160"/>
              </w:tabs>
              <w:spacing w:after="0" w:line="240" w:lineRule="auto"/>
              <w:jc w:val="both"/>
              <w:outlineLvl w:val="0"/>
              <w:rPr>
                <w:rFonts w:ascii="Times New Roman" w:hAnsi="Times New Roman"/>
                <w:sz w:val="24"/>
                <w:szCs w:val="24"/>
                <w:lang w:eastAsia="ru-RU"/>
              </w:rPr>
            </w:pPr>
            <w:r>
              <w:rPr>
                <w:rFonts w:ascii="Times New Roman" w:hAnsi="Times New Roman"/>
                <w:b/>
                <w:sz w:val="24"/>
                <w:szCs w:val="24"/>
                <w:lang w:eastAsia="ru-RU"/>
              </w:rPr>
              <w:t>Участники проекта</w:t>
            </w:r>
            <w:r>
              <w:rPr>
                <w:rFonts w:ascii="Times New Roman" w:hAnsi="Times New Roman"/>
                <w:sz w:val="24"/>
                <w:szCs w:val="24"/>
                <w:lang w:eastAsia="ru-RU"/>
              </w:rPr>
              <w:t xml:space="preserve"> – обучающиеся МБОУ Досатуйской СОШ, педагогический коллектив, родители. </w:t>
            </w:r>
          </w:p>
        </w:tc>
      </w:tr>
    </w:tbl>
    <w:p>
      <w:pPr>
        <w:spacing w:after="0" w:line="240" w:lineRule="auto"/>
        <w:jc w:val="both"/>
        <w:rPr>
          <w:rFonts w:ascii="Times New Roman" w:hAnsi="Times New Roman"/>
          <w:sz w:val="24"/>
          <w:szCs w:val="24"/>
        </w:rPr>
      </w:pPr>
    </w:p>
    <w:p>
      <w:pPr>
        <w:pStyle w:val="14"/>
        <w:spacing w:after="0" w:line="240" w:lineRule="auto"/>
        <w:ind w:left="709"/>
        <w:jc w:val="both"/>
        <w:rPr>
          <w:rFonts w:ascii="Times New Roman" w:hAnsi="Times New Roman"/>
          <w:b/>
          <w:sz w:val="24"/>
          <w:szCs w:val="24"/>
        </w:rPr>
      </w:pPr>
      <w:r>
        <w:rPr>
          <w:rFonts w:ascii="Times New Roman" w:hAnsi="Times New Roman"/>
          <w:b/>
          <w:sz w:val="24"/>
          <w:szCs w:val="24"/>
        </w:rPr>
        <w:t>Концепция проекта.</w:t>
      </w:r>
    </w:p>
    <w:p>
      <w:pPr>
        <w:spacing w:after="0" w:line="240" w:lineRule="auto"/>
        <w:ind w:firstLine="709"/>
        <w:jc w:val="both"/>
        <w:rPr>
          <w:rFonts w:ascii="Times New Roman" w:hAnsi="Times New Roman"/>
          <w:sz w:val="24"/>
          <w:szCs w:val="24"/>
        </w:rPr>
      </w:pPr>
      <w:r>
        <w:rPr>
          <w:rFonts w:ascii="Times New Roman" w:hAnsi="Times New Roman"/>
          <w:sz w:val="24"/>
          <w:szCs w:val="24"/>
        </w:rPr>
        <w:t>Цель современного образования, одна из приоритетных задач общества и государства – воспитание ответственного, инициативного и компетентного гражданина России, формирование духовной личности, от которой во многом будет зависеть будущее нашей страны и общества. Духовно-нравственному развитию, воспитанию личности обучающегося отдается безусловный приоритет на всех уровнях образования</w:t>
      </w:r>
      <w:r>
        <w:rPr>
          <w:rFonts w:ascii="Times New Roman" w:hAnsi="Times New Roman"/>
          <w:color w:val="31849B"/>
          <w:sz w:val="24"/>
          <w:szCs w:val="24"/>
        </w:rPr>
        <w:t xml:space="preserve">. </w:t>
      </w:r>
      <w:r>
        <w:rPr>
          <w:rFonts w:ascii="Times New Roman" w:hAnsi="Times New Roman"/>
          <w:sz w:val="24"/>
          <w:szCs w:val="24"/>
        </w:rPr>
        <w:t>В настоящее время деятельность органов власти, общественности, средств массовой информации направлена на формирование у подрастающего поколения системы ценностей, которая опирается на историческую преемственность поколений, сохраняет, транслирует и развивает традиции российского государства. Это идеологический фундамент нового федерального государственного образовательного стандарта, в основе которого лежит «Концепция духовно-нравственного воспитания». Семейные ценности – это мировоззренческие представления и нравственные установки, основанные на традиционном понимании института семьи, отношений людей в семье, ответственного брачного и семейного поведения индивида, обеспечивающие культурное и демографическое воспроизводство народов России, российского общества и государства в целом.</w:t>
      </w:r>
    </w:p>
    <w:p>
      <w:pPr>
        <w:pStyle w:val="1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Практика показывает, что, существуя обособленно, школа и семья не могут полноценно реализовать задачи воспитания детей и подростков. Эти главные институты общества в вопросах образования, воспитания и социализации детей должны быть ориентированы на постоянную совместную работу, заинтересованы в ней. В современных условиях взаимодействие семьи и школы рассматривается как партнерство в интересах ребенка, где ответственность за его образование, воспитание и развитие разделена между школой и семьей. В разные периоды развития ребенка родителям может быть необходима поддержка школы. В то же время педагог осознает, что без активного участия родителей  нельзя ожидать положительных результатов деятельности. </w:t>
      </w:r>
    </w:p>
    <w:p>
      <w:pPr>
        <w:pStyle w:val="14"/>
        <w:spacing w:after="0" w:line="240" w:lineRule="auto"/>
        <w:ind w:left="0" w:firstLine="709"/>
        <w:jc w:val="both"/>
        <w:rPr>
          <w:rFonts w:ascii="Times New Roman" w:hAnsi="Times New Roman"/>
          <w:sz w:val="24"/>
          <w:szCs w:val="24"/>
        </w:rPr>
      </w:pPr>
      <w:r>
        <w:rPr>
          <w:rFonts w:ascii="Times New Roman" w:hAnsi="Times New Roman"/>
          <w:sz w:val="24"/>
          <w:szCs w:val="24"/>
        </w:rPr>
        <w:t>Социально-экономические изменения в государстве повлекли за собой трансформацию всех сфер жизни общества. Введение Федеральных государственных образовательных стандартов второго поколения требует модернизации существующих сегодня традиционных моделей организации образовательного процесса на различных ступенях образования, поскольку от них в огромной степени зависит целостное обновление содержания образования, получение обучающимися и воспитанниками нового опыта, адекватного современным требованиям.</w:t>
      </w:r>
    </w:p>
    <w:p>
      <w:pPr>
        <w:pStyle w:val="14"/>
        <w:spacing w:after="0" w:line="240" w:lineRule="auto"/>
        <w:ind w:left="0" w:firstLine="709"/>
        <w:jc w:val="both"/>
        <w:rPr>
          <w:rFonts w:ascii="Times New Roman" w:hAnsi="Times New Roman"/>
          <w:sz w:val="24"/>
          <w:szCs w:val="24"/>
        </w:rPr>
      </w:pPr>
      <w:r>
        <w:rPr>
          <w:rFonts w:ascii="Times New Roman" w:hAnsi="Times New Roman"/>
          <w:sz w:val="24"/>
          <w:szCs w:val="24"/>
        </w:rPr>
        <w:t>В настоящее время тема духовно-нравственного воспитания детей и молодежи является чрезвычайно актуальной. Задача усиления воспитательного потенциала системы образования рассматривается в качестве важнейшего целевого ориентира государственной образовательной политики в РФ, что нашло отражение в ряде стратегически значимых государственных документах последнего времени:</w:t>
      </w:r>
    </w:p>
    <w:p>
      <w:pPr>
        <w:pStyle w:val="14"/>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Вопросы духовно-нравственного воспитания отражены в ФЗ от 29.12.2012 года № 273-ФЗ «Об образовании в Российской Федерации» (ст.3, ст. 87). Государственная политика в сфере образования направлена на формирование у обучающихся и воспитанников нравственных убеждений, высокой культуры межличностного и межэтнического общения.</w:t>
      </w:r>
    </w:p>
    <w:p>
      <w:pPr>
        <w:pStyle w:val="14"/>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Утвержденная Указом Президента РФ от 19.12.2012 года № 1666 «Стратегия государственной национальной политики РФ на период до 2025 года» ставит задачи в сфере патриотического и гражданского воспитания подрастающего поколения, чувства патриотизма, гражданской ответственности, гордости за историю нашей страны, уважения духовных и нравственных ценностей народов России.</w:t>
      </w:r>
    </w:p>
    <w:p>
      <w:pPr>
        <w:pStyle w:val="14"/>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Указ Президента РФ от 20.10.2012 года № 1416 «О совершенствовании государственной политики в области патриотического воспитания» определяет основные направления деятельности в вопросах патриотического воспитания.</w:t>
      </w:r>
    </w:p>
    <w:p>
      <w:pPr>
        <w:pStyle w:val="14"/>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Ежегодное Послание Президента Федеральном Собранию РФ. В.В. Путин отметил, что развитие общества немыслимо без согласия по общим целям и эти цели не только материальные, но и духовные и нравственные.</w:t>
      </w:r>
    </w:p>
    <w:p>
      <w:pPr>
        <w:pStyle w:val="14"/>
        <w:spacing w:after="0" w:line="240" w:lineRule="auto"/>
        <w:ind w:left="0" w:firstLine="709"/>
        <w:jc w:val="both"/>
        <w:rPr>
          <w:rFonts w:ascii="Times New Roman" w:hAnsi="Times New Roman"/>
          <w:sz w:val="24"/>
          <w:szCs w:val="24"/>
        </w:rPr>
      </w:pPr>
      <w:r>
        <w:rPr>
          <w:rFonts w:ascii="Times New Roman" w:hAnsi="Times New Roman"/>
          <w:sz w:val="24"/>
          <w:szCs w:val="24"/>
        </w:rPr>
        <w:t>Таким образом, духовно-нравственное развитие и воспитание молодого поколения является первостепенной и непрерывной, от дошкольного возраста до выпускника школы, задачей современного образования и представляет собой важный компонент социального заказа для образования.</w:t>
      </w:r>
    </w:p>
    <w:p>
      <w:pPr>
        <w:pStyle w:val="1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Проектирование модели взаимодействия школы и семьи и методическое обеспечение ее реализации в образовательном процессе школы, основанное на личностно-ориентированном образовании, деятельностном, системном подходе к организации образовательного процесса, принципе социального партнерства является предметом деятельности нашей школы в рамках данного проекта. </w:t>
      </w:r>
    </w:p>
    <w:p>
      <w:pPr>
        <w:spacing w:after="0" w:line="240" w:lineRule="auto"/>
        <w:ind w:firstLine="709"/>
        <w:jc w:val="both"/>
        <w:rPr>
          <w:rFonts w:ascii="Times New Roman" w:hAnsi="Times New Roman"/>
          <w:sz w:val="24"/>
          <w:szCs w:val="24"/>
          <w:highlight w:val="lightGray"/>
        </w:rPr>
      </w:pPr>
      <w:r>
        <w:rPr>
          <w:rFonts w:ascii="Times New Roman" w:hAnsi="Times New Roman"/>
          <w:sz w:val="24"/>
          <w:szCs w:val="24"/>
        </w:rPr>
        <w:t xml:space="preserve"> </w:t>
      </w:r>
    </w:p>
    <w:p>
      <w:pPr>
        <w:pStyle w:val="14"/>
        <w:spacing w:after="0" w:line="240" w:lineRule="auto"/>
        <w:ind w:left="709"/>
        <w:jc w:val="both"/>
        <w:rPr>
          <w:rFonts w:ascii="Times New Roman" w:hAnsi="Times New Roman"/>
          <w:b/>
          <w:sz w:val="24"/>
          <w:szCs w:val="24"/>
        </w:rPr>
      </w:pPr>
      <w:r>
        <w:rPr>
          <w:rFonts w:ascii="Times New Roman" w:hAnsi="Times New Roman"/>
          <w:b/>
          <w:sz w:val="24"/>
          <w:szCs w:val="24"/>
        </w:rPr>
        <w:t>Пояснительная записка.</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Введение новых форм организации обучения, федеральных государственных образовательных стандартов, новых образовательных технологий, новой открытой информационно-образовательной среды, выходящей за границы школы, новых форм организации сотрудничества с родителями (законными представителями) обучающихся позволяет включить их в образовательный процесс, в т.ч. в направлении духовно-нравственного воспитания и развития личности ребенка, повысить уровень усвоения обучающимися образовательных программ, грамотность родителей в воспитании своего ребенка.</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Перед педагогическим коллективом нашей школы стоит проблема усиления роли семьи в воспитании детей и привлечения ее к организации учебно-воспитательного процесса в школе. Поиск новых идей, актуализация школьных проблем и потребностей привели к необходимости разработки методики  привлечения интереса родителей к школе через новые формы проведения работы на основе социального партнерства. </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Критериями поиска таких идей послужили: актуальность, новизна, образовательная значимость, общественная значимость, полезность, реализуемость разрабатываемого проекта. Формы и методы работы с родителями должны быть направлены на повышение педагогической культуры родителей, на укрепление взаимодействия школы и семьи, на усиление ее воспитательного потенциала. Решение вопроса вовлечения родителей  в учебно-воспитательный процесс поможет улучшить микроклимат в школе, будет способствовать развитию культуры общения взрослых и детей.</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Анализируя воспитательный процесс с точки зрения участия родителей в школьной жизни, был сделан вывод, что процент родительской общественности, участвующей в различных мероприятиях, направленных на укрепление отношений семья + школа очень низок. Эти выводы подкрепились статистическими данными опроса родителей, который проводился в апреле 2016 года и опроса детей, проведенного в апреле того же года в качестве входящего мониторинга.</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результате мониторинга были выявлены следующие проблемы (участвовало 45 родителей):</w:t>
      </w:r>
    </w:p>
    <w:p>
      <w:pPr>
        <w:numPr>
          <w:ilvl w:val="0"/>
          <w:numId w:val="5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Родители приходят в школу в основном с целью посещения классных и общешкольных собраний, которые проводятся 1 раз в четверть. Причем многие родители считают, что информирования об оценках своего ребенка им достаточно.</w:t>
      </w:r>
    </w:p>
    <w:p>
      <w:pPr>
        <w:numPr>
          <w:ilvl w:val="0"/>
          <w:numId w:val="5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35% родителей считают посещение школьных мероприятий ненужным и неинтересным для себя время провождением, в то же время большинство родителей отмечают, что  тематические собрания нужны и повышают уровень их компетентности в вопросах образования.</w:t>
      </w:r>
    </w:p>
    <w:p>
      <w:pPr>
        <w:numPr>
          <w:ilvl w:val="0"/>
          <w:numId w:val="52"/>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38% родителей пишут, что участвуют в школьной жизни вместе со своим ребенком, но при этом при ответе на вопрос: «Сколько мероприятий Вы посетили?» дают отрицательный ответ. Налицо явное противоречие. </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Среди основных причин родители отмечают нехватку времени.</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апреле был проведен опрос обучающихся 5-10 классов, в котором участвовало 88 человек</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Большинство детей считают свою семью дружной, но 29% не смогли назвать совместных семейных праздников и традиций. </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 50,3 % опрошенных семья собирается вместе очень редко.</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70% родителей, по мнению детей, посещают школу, причем 34% приходят только на родительские собрания. </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А на вопрос «Участвуют ли родители в общешкольных мероприятиях», 65% детей ответили отрицательно, причем многие из опрошенных учащихся не знают причин данной ситуации, либо считают, что для привлечения их родителей к совместной деятельности делать ничего не надо.</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Исходя из полученных данных, выявлены следующие проблемы:</w:t>
      </w:r>
    </w:p>
    <w:p>
      <w:pPr>
        <w:numPr>
          <w:ilvl w:val="0"/>
          <w:numId w:val="5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Снижение уровня интереса родителей к воспитательной стороне образовательного процесса.</w:t>
      </w:r>
    </w:p>
    <w:p>
      <w:pPr>
        <w:numPr>
          <w:ilvl w:val="0"/>
          <w:numId w:val="5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Низкая творческая активность родителей.</w:t>
      </w:r>
    </w:p>
    <w:p>
      <w:pPr>
        <w:numPr>
          <w:ilvl w:val="0"/>
          <w:numId w:val="5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Низкий процент посещаемости проводимых общешкольных мероприятий родителями.</w:t>
      </w:r>
    </w:p>
    <w:p>
      <w:pPr>
        <w:numPr>
          <w:ilvl w:val="0"/>
          <w:numId w:val="5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Отсутствие в семьях обучающихся системы внутрисемейных ценностей и традиций, совместных праздников.</w:t>
      </w:r>
    </w:p>
    <w:p>
      <w:pPr>
        <w:numPr>
          <w:ilvl w:val="0"/>
          <w:numId w:val="5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Неуверенность в необходимости и нежелание детей привлекать родителей к школьной жизни и совместной деятельности.</w:t>
      </w:r>
    </w:p>
    <w:p>
      <w:pPr>
        <w:spacing w:after="0" w:line="240" w:lineRule="auto"/>
        <w:ind w:firstLine="709"/>
        <w:jc w:val="both"/>
        <w:rPr>
          <w:rFonts w:ascii="Times New Roman" w:hAnsi="Times New Roman"/>
          <w:sz w:val="24"/>
          <w:szCs w:val="24"/>
          <w:lang w:eastAsia="ru-RU"/>
        </w:rPr>
      </w:pP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Проблемой для школы являются организационные вопросы, связанные с включением родителей в школьную жизнь. Поэтому одной из главных задач в работе с родителями педагогический коллектив ставит убеждение родителей в том, что их участие в жизни школы важно не потому, что так хочет школа, а потому, что это важно для развития их ребёнка. Только в совместной деятельности школы и семьи осуществляется подготовленность обучающихся к современной жизни, они приобретают необходимые знания, ориентируются на создание своей будущей семьи, осознают ответственность перед ней. </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Ожидаемые результаты: выстраивание эффективной системы совместной деятельности коллектива школы и семьи на основе социально-партнерских отношений; конкретизация цели и задач взаимодействия основных участников образовательного процесса в направлении духовно-нравственного воспитания личности обучающихся; повышение уровня внимания родителей к обучению и воспитанию детей, снижение безразличного поведения по отношению к учебно-воспитательному процессу; повышение потребности семьи активно участвовать в общественной жизни, способствующей эффективной системе формирования внутрисемейных ценностей; методическое </w:t>
      </w:r>
      <w:r>
        <w:rPr>
          <w:rFonts w:ascii="Times New Roman" w:hAnsi="Times New Roman"/>
          <w:sz w:val="24"/>
          <w:szCs w:val="24"/>
        </w:rPr>
        <w:t>обеспечение социального партнерства субъектов образовательного процесса, расширяющего педагогическое пространство жизнедеятельности обучающихся с целью комплексного влияния на их ценностно-мотивационную сферу</w:t>
      </w:r>
      <w:r>
        <w:rPr>
          <w:rFonts w:ascii="Times New Roman" w:hAnsi="Times New Roman"/>
          <w:sz w:val="24"/>
          <w:szCs w:val="24"/>
          <w:lang w:eastAsia="ru-RU"/>
        </w:rPr>
        <w:t>.</w:t>
      </w:r>
    </w:p>
    <w:p>
      <w:pPr>
        <w:pStyle w:val="1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Партнеры в процессе реализации проекта и вовлечения родителей в процесс активного взаимодействия: </w:t>
      </w:r>
    </w:p>
    <w:p>
      <w:pPr>
        <w:pStyle w:val="14"/>
        <w:numPr>
          <w:ilvl w:val="0"/>
          <w:numId w:val="54"/>
        </w:numPr>
        <w:spacing w:after="0" w:line="240" w:lineRule="auto"/>
        <w:jc w:val="both"/>
        <w:rPr>
          <w:rFonts w:ascii="Times New Roman" w:hAnsi="Times New Roman"/>
          <w:sz w:val="24"/>
          <w:szCs w:val="24"/>
        </w:rPr>
      </w:pPr>
      <w:r>
        <w:rPr>
          <w:rFonts w:ascii="Times New Roman" w:hAnsi="Times New Roman"/>
          <w:sz w:val="24"/>
          <w:szCs w:val="24"/>
        </w:rPr>
        <w:t>Администрация сельского поселения «Досатуйское»;</w:t>
      </w:r>
    </w:p>
    <w:p>
      <w:pPr>
        <w:pStyle w:val="14"/>
        <w:numPr>
          <w:ilvl w:val="0"/>
          <w:numId w:val="54"/>
        </w:numPr>
        <w:spacing w:after="0" w:line="240" w:lineRule="auto"/>
        <w:jc w:val="both"/>
        <w:rPr>
          <w:rFonts w:ascii="Times New Roman" w:hAnsi="Times New Roman"/>
          <w:sz w:val="24"/>
          <w:szCs w:val="24"/>
        </w:rPr>
      </w:pPr>
      <w:r>
        <w:rPr>
          <w:rFonts w:ascii="Times New Roman" w:hAnsi="Times New Roman"/>
          <w:sz w:val="24"/>
          <w:szCs w:val="24"/>
        </w:rPr>
        <w:t>Реабилитационный центр социальной помощи семьи и детям «Солнышко»;</w:t>
      </w:r>
    </w:p>
    <w:p>
      <w:pPr>
        <w:pStyle w:val="14"/>
        <w:numPr>
          <w:ilvl w:val="0"/>
          <w:numId w:val="54"/>
        </w:numPr>
        <w:spacing w:after="0" w:line="240" w:lineRule="auto"/>
        <w:jc w:val="both"/>
        <w:rPr>
          <w:rFonts w:ascii="Times New Roman" w:hAnsi="Times New Roman"/>
          <w:sz w:val="24"/>
          <w:szCs w:val="24"/>
        </w:rPr>
      </w:pPr>
      <w:r>
        <w:rPr>
          <w:rFonts w:ascii="Times New Roman" w:hAnsi="Times New Roman"/>
          <w:sz w:val="24"/>
          <w:szCs w:val="24"/>
        </w:rPr>
        <w:t>Управление ГИБДД, ПДН, ОВД УМВД  п. Приаргунск;</w:t>
      </w:r>
    </w:p>
    <w:p>
      <w:pPr>
        <w:pStyle w:val="14"/>
        <w:numPr>
          <w:ilvl w:val="0"/>
          <w:numId w:val="54"/>
        </w:numPr>
        <w:spacing w:after="0" w:line="240" w:lineRule="auto"/>
        <w:jc w:val="both"/>
        <w:rPr>
          <w:rFonts w:ascii="Times New Roman" w:hAnsi="Times New Roman"/>
          <w:sz w:val="24"/>
          <w:szCs w:val="24"/>
        </w:rPr>
      </w:pPr>
      <w:r>
        <w:rPr>
          <w:rFonts w:ascii="Times New Roman" w:hAnsi="Times New Roman"/>
          <w:sz w:val="24"/>
          <w:szCs w:val="24"/>
        </w:rPr>
        <w:t>Сельская библиотека;</w:t>
      </w:r>
    </w:p>
    <w:p>
      <w:pPr>
        <w:pStyle w:val="14"/>
        <w:numPr>
          <w:ilvl w:val="0"/>
          <w:numId w:val="54"/>
        </w:numPr>
        <w:spacing w:after="0" w:line="240" w:lineRule="auto"/>
        <w:jc w:val="both"/>
        <w:rPr>
          <w:rFonts w:ascii="Times New Roman" w:hAnsi="Times New Roman"/>
          <w:sz w:val="24"/>
          <w:szCs w:val="24"/>
        </w:rPr>
      </w:pPr>
      <w:r>
        <w:rPr>
          <w:rFonts w:ascii="Times New Roman" w:hAnsi="Times New Roman"/>
          <w:sz w:val="24"/>
          <w:szCs w:val="24"/>
        </w:rPr>
        <w:t>СДК;</w:t>
      </w:r>
    </w:p>
    <w:p>
      <w:pPr>
        <w:pStyle w:val="14"/>
        <w:numPr>
          <w:ilvl w:val="0"/>
          <w:numId w:val="54"/>
        </w:numPr>
        <w:spacing w:after="0" w:line="240" w:lineRule="auto"/>
        <w:jc w:val="both"/>
        <w:rPr>
          <w:rFonts w:ascii="Times New Roman" w:hAnsi="Times New Roman"/>
          <w:sz w:val="24"/>
          <w:szCs w:val="24"/>
        </w:rPr>
      </w:pPr>
      <w:r>
        <w:rPr>
          <w:rFonts w:ascii="Times New Roman" w:hAnsi="Times New Roman"/>
          <w:sz w:val="24"/>
          <w:szCs w:val="24"/>
        </w:rPr>
        <w:t>Детский сад «Сказка»</w:t>
      </w:r>
    </w:p>
    <w:p>
      <w:pPr>
        <w:pStyle w:val="14"/>
        <w:spacing w:after="0" w:line="240" w:lineRule="auto"/>
        <w:ind w:left="0" w:firstLine="709"/>
        <w:jc w:val="both"/>
        <w:rPr>
          <w:rFonts w:ascii="Times New Roman" w:hAnsi="Times New Roman"/>
          <w:sz w:val="24"/>
          <w:szCs w:val="24"/>
        </w:rPr>
      </w:pPr>
    </w:p>
    <w:p>
      <w:pPr>
        <w:pStyle w:val="14"/>
        <w:spacing w:after="0" w:line="240" w:lineRule="auto"/>
        <w:ind w:left="0" w:firstLine="709"/>
        <w:jc w:val="both"/>
        <w:rPr>
          <w:rFonts w:ascii="Times New Roman" w:hAnsi="Times New Roman"/>
          <w:sz w:val="24"/>
          <w:szCs w:val="24"/>
        </w:rPr>
      </w:pPr>
      <w:r>
        <w:rPr>
          <w:rFonts w:ascii="Times New Roman" w:hAnsi="Times New Roman"/>
          <w:sz w:val="24"/>
          <w:szCs w:val="24"/>
        </w:rPr>
        <w:t>Совместная работа в рамках проекта строится на следующих принципах:</w:t>
      </w:r>
    </w:p>
    <w:p>
      <w:pPr>
        <w:pStyle w:val="14"/>
        <w:numPr>
          <w:ilvl w:val="0"/>
          <w:numId w:val="55"/>
        </w:numPr>
        <w:spacing w:after="0" w:line="240" w:lineRule="auto"/>
        <w:ind w:left="0" w:firstLine="709"/>
        <w:jc w:val="both"/>
        <w:rPr>
          <w:rFonts w:ascii="Times New Roman" w:hAnsi="Times New Roman"/>
          <w:sz w:val="24"/>
          <w:szCs w:val="24"/>
        </w:rPr>
      </w:pPr>
      <w:r>
        <w:rPr>
          <w:rFonts w:ascii="Times New Roman" w:hAnsi="Times New Roman"/>
          <w:sz w:val="24"/>
          <w:szCs w:val="24"/>
        </w:rPr>
        <w:t>Сотрудничество (основа – равноправие сторон).</w:t>
      </w:r>
    </w:p>
    <w:p>
      <w:pPr>
        <w:pStyle w:val="14"/>
        <w:numPr>
          <w:ilvl w:val="0"/>
          <w:numId w:val="55"/>
        </w:numPr>
        <w:spacing w:after="0" w:line="240" w:lineRule="auto"/>
        <w:ind w:left="0" w:firstLine="709"/>
        <w:jc w:val="both"/>
        <w:rPr>
          <w:rFonts w:ascii="Times New Roman" w:hAnsi="Times New Roman"/>
          <w:sz w:val="24"/>
          <w:szCs w:val="24"/>
        </w:rPr>
      </w:pPr>
      <w:r>
        <w:rPr>
          <w:rFonts w:ascii="Times New Roman" w:hAnsi="Times New Roman"/>
          <w:sz w:val="24"/>
          <w:szCs w:val="24"/>
        </w:rPr>
        <w:t>Взаимодействие (предполагает вовлечение родителей в образовательный процесс и  организацию совместной деятельности в условиях свободы и открытости обеих сторон).</w:t>
      </w:r>
    </w:p>
    <w:p>
      <w:pPr>
        <w:pStyle w:val="14"/>
        <w:numPr>
          <w:ilvl w:val="0"/>
          <w:numId w:val="55"/>
        </w:numPr>
        <w:spacing w:after="0" w:line="240" w:lineRule="auto"/>
        <w:ind w:left="0" w:firstLine="709"/>
        <w:jc w:val="both"/>
        <w:rPr>
          <w:rFonts w:ascii="Times New Roman" w:hAnsi="Times New Roman"/>
          <w:sz w:val="24"/>
          <w:szCs w:val="24"/>
        </w:rPr>
      </w:pPr>
      <w:r>
        <w:rPr>
          <w:rFonts w:ascii="Times New Roman" w:hAnsi="Times New Roman"/>
          <w:sz w:val="24"/>
          <w:szCs w:val="24"/>
        </w:rPr>
        <w:t>Взаимодоверие.</w:t>
      </w:r>
    </w:p>
    <w:p>
      <w:pPr>
        <w:pStyle w:val="14"/>
        <w:numPr>
          <w:ilvl w:val="0"/>
          <w:numId w:val="55"/>
        </w:numPr>
        <w:spacing w:after="0" w:line="240" w:lineRule="auto"/>
        <w:ind w:left="0" w:firstLine="709"/>
        <w:jc w:val="both"/>
        <w:rPr>
          <w:rFonts w:ascii="Times New Roman" w:hAnsi="Times New Roman"/>
          <w:sz w:val="24"/>
          <w:szCs w:val="24"/>
        </w:rPr>
      </w:pPr>
      <w:r>
        <w:rPr>
          <w:rFonts w:ascii="Times New Roman" w:hAnsi="Times New Roman"/>
          <w:sz w:val="24"/>
          <w:szCs w:val="24"/>
        </w:rPr>
        <w:t>Взаимоуважение.</w:t>
      </w:r>
    </w:p>
    <w:p>
      <w:pPr>
        <w:pStyle w:val="14"/>
        <w:spacing w:after="0" w:line="240" w:lineRule="auto"/>
        <w:ind w:left="0"/>
        <w:jc w:val="both"/>
        <w:rPr>
          <w:rFonts w:ascii="Times New Roman" w:hAnsi="Times New Roman"/>
          <w:b/>
          <w:sz w:val="24"/>
          <w:szCs w:val="24"/>
        </w:rPr>
      </w:pPr>
      <w:r>
        <w:rPr>
          <w:rFonts w:ascii="Times New Roman" w:hAnsi="Times New Roman"/>
          <w:b/>
          <w:sz w:val="24"/>
          <w:szCs w:val="24"/>
        </w:rPr>
        <w:t>Календарный план реализации проекта в 2016-2020 учебном году.</w:t>
      </w:r>
    </w:p>
    <w:tbl>
      <w:tblPr>
        <w:tblStyle w:val="12"/>
        <w:tblW w:w="10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4229"/>
        <w:gridCol w:w="1824"/>
        <w:gridCol w:w="3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420" w:type="dxa"/>
            <w:gridSpan w:val="4"/>
          </w:tcPr>
          <w:p>
            <w:pPr>
              <w:spacing w:after="0" w:line="240" w:lineRule="auto"/>
              <w:jc w:val="both"/>
              <w:rPr>
                <w:rFonts w:ascii="Times New Roman" w:hAnsi="Times New Roman"/>
                <w:b/>
                <w:sz w:val="24"/>
                <w:szCs w:val="24"/>
              </w:rPr>
            </w:pPr>
            <w:r>
              <w:rPr>
                <w:rFonts w:ascii="Times New Roman" w:hAnsi="Times New Roman"/>
                <w:b/>
                <w:sz w:val="24"/>
                <w:szCs w:val="24"/>
              </w:rPr>
              <w:t>Методическое сопровождение</w:t>
            </w:r>
          </w:p>
          <w:p>
            <w:pPr>
              <w:spacing w:after="0" w:line="240" w:lineRule="auto"/>
              <w:jc w:val="both"/>
              <w:rPr>
                <w:rFonts w:ascii="Times New Roman" w:hAnsi="Times New Roman"/>
                <w:b/>
                <w:bCs/>
                <w:sz w:val="24"/>
                <w:szCs w:val="24"/>
                <w:lang w:eastAsia="ru-RU"/>
              </w:rPr>
            </w:pPr>
            <w:r>
              <w:rPr>
                <w:rFonts w:ascii="Times New Roman" w:hAnsi="Times New Roman"/>
                <w:b/>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Мониторинг деятельности инновационной площадки</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В течение года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Администрация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Разработка и утверждение тем по самообразованию в соответствии с направлениями инновационной деятельности школы</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Сентябрь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 ЗВР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 xml:space="preserve">Изучение научно – методической литературы </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течение года</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Педагоги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Оказание методической поддержки участникам молодым специалистам</w:t>
            </w:r>
          </w:p>
          <w:p>
            <w:pPr>
              <w:spacing w:after="0" w:line="240" w:lineRule="auto"/>
              <w:jc w:val="both"/>
              <w:rPr>
                <w:rFonts w:ascii="Times New Roman" w:hAnsi="Times New Roman"/>
                <w:sz w:val="24"/>
                <w:szCs w:val="24"/>
              </w:rPr>
            </w:pP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течение года</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lang w:eastAsia="ru-RU"/>
              </w:rPr>
            </w:pPr>
            <w:r>
              <w:rPr>
                <w:rFonts w:ascii="Times New Roman" w:hAnsi="Times New Roman"/>
                <w:sz w:val="24"/>
                <w:szCs w:val="24"/>
              </w:rPr>
              <w:t>Инструктивно – методическое совещание «Творческая образовательная среда в современной школе»</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Октябрь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 ЗВР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lang w:eastAsia="ru-RU"/>
              </w:rPr>
            </w:pPr>
            <w:r>
              <w:rPr>
                <w:rFonts w:ascii="Times New Roman" w:hAnsi="Times New Roman"/>
                <w:sz w:val="24"/>
                <w:szCs w:val="24"/>
              </w:rPr>
              <w:t>Подбор Интернет-ресурсов в помощь учителю-участнику инновационной деятельности школы</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Октябрь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 ЗВР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Формирование пакета диагностик для мониторинга духовно-нравственного воспитания в учреждении</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Сентябрь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ВР, педагог-психолог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Методический семинар «Создание и реализация модели организации образовательного процесса, ориентированного на формирование российской идентичности учащихся».</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Декабрь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Подготовка методического бюллетеня «Инновационный потенциал  педагога – развитию образования»</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Апрель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420" w:type="dxa"/>
            <w:gridSpan w:val="4"/>
          </w:tcPr>
          <w:p>
            <w:pPr>
              <w:spacing w:after="0" w:line="240" w:lineRule="auto"/>
              <w:jc w:val="both"/>
              <w:rPr>
                <w:rFonts w:ascii="Times New Roman" w:hAnsi="Times New Roman"/>
                <w:b/>
                <w:sz w:val="24"/>
                <w:szCs w:val="24"/>
              </w:rPr>
            </w:pPr>
            <w:r>
              <w:rPr>
                <w:rFonts w:ascii="Times New Roman" w:hAnsi="Times New Roman"/>
                <w:b/>
                <w:sz w:val="24"/>
                <w:szCs w:val="24"/>
              </w:rPr>
              <w:t>Инновационная работа учителей</w:t>
            </w:r>
          </w:p>
          <w:p>
            <w:pPr>
              <w:spacing w:after="0" w:line="240" w:lineRule="auto"/>
              <w:jc w:val="both"/>
              <w:rPr>
                <w:rFonts w:ascii="Times New Roman" w:hAnsi="Times New Roman"/>
                <w:b/>
                <w:bCs/>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 xml:space="preserve">Создание индивидуальных воспитательных программ, направленных на патриотическое, духовно-нравственное воспитание школьников </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Сентябрь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Классные руководители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Разработка модели воспитательного процесса в условиях творческой образовательной среды.</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течение года</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Классные руководители </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Предъявление модели воспитательной работы в условиях творческой образовательной среды.</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Апрель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Классные руководители </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ЗВР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Разработка интегрированных уроков, мероприятий, направленных на совместную деятельность семьи и школы</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Октябрь-май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Педагоги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Организация совместных мероприятий для детей и взрослых.</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Октябрь-май</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ВР, классные руководители, СДК, школьный библиотекарь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Организация проектной деятельности в рамках учебной и внеучебной деятельности.</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Октябрь-май</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 ВР, педагоги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Подготовка к проведению  семинара «Духовно-нравственное воспитание через взаимодействие семьи и школы как средство обновления содержания образования».</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Март </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Заместитель директора по  УВР, ВР,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Внедрение в учебный процесс форм и методов проведения уроков и внеклассных мероприятий, направленных на формирование духовно-нравственного мировоззрения учащихся.</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течение года</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Заместитель директора по  УВР, ВР, педагоги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Участие школьников в социально-значимых акциях различного уровня, научных конференциях.</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течение года</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Педагоги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Организация работы кружковой деятельности.</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течение года</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Руководители кружков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229" w:type="dxa"/>
          </w:tcPr>
          <w:p>
            <w:pPr>
              <w:spacing w:after="0" w:line="240" w:lineRule="auto"/>
              <w:jc w:val="both"/>
              <w:rPr>
                <w:rFonts w:ascii="Times New Roman" w:hAnsi="Times New Roman"/>
                <w:sz w:val="24"/>
                <w:szCs w:val="24"/>
              </w:rPr>
            </w:pPr>
            <w:r>
              <w:rPr>
                <w:rFonts w:ascii="Times New Roman" w:hAnsi="Times New Roman"/>
                <w:sz w:val="24"/>
                <w:szCs w:val="24"/>
              </w:rPr>
              <w:t>Подведение итогов работы  с выходом на педагогический совет школы</w:t>
            </w:r>
          </w:p>
        </w:tc>
        <w:tc>
          <w:tcPr>
            <w:tcW w:w="1824"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Январь, май</w:t>
            </w:r>
          </w:p>
        </w:tc>
        <w:tc>
          <w:tcPr>
            <w:tcW w:w="390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Руководители МО </w:t>
            </w:r>
          </w:p>
        </w:tc>
      </w:tr>
    </w:tbl>
    <w:p>
      <w:pPr>
        <w:spacing w:after="0" w:line="240" w:lineRule="auto"/>
        <w:ind w:firstLine="708"/>
        <w:jc w:val="both"/>
        <w:rPr>
          <w:rFonts w:ascii="Times New Roman" w:hAnsi="Times New Roman"/>
          <w:b/>
          <w:bCs/>
          <w:sz w:val="24"/>
          <w:szCs w:val="24"/>
          <w:lang w:eastAsia="ru-RU"/>
        </w:rPr>
      </w:pPr>
    </w:p>
    <w:p>
      <w:pPr>
        <w:spacing w:after="0" w:line="24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План мероприятий в рамках проекта по направлению «Психолого-педагогическое просвещение родителей».</w:t>
      </w:r>
    </w:p>
    <w:p>
      <w:pPr>
        <w:spacing w:after="0" w:line="240" w:lineRule="auto"/>
        <w:ind w:firstLine="708"/>
        <w:jc w:val="both"/>
        <w:rPr>
          <w:rFonts w:ascii="Times New Roman" w:hAnsi="Times New Roman"/>
          <w:b/>
          <w:bCs/>
          <w:sz w:val="24"/>
          <w:szCs w:val="24"/>
          <w:lang w:eastAsia="ru-RU"/>
        </w:rPr>
      </w:pPr>
    </w:p>
    <w:tbl>
      <w:tblPr>
        <w:tblStyle w:val="12"/>
        <w:tblW w:w="104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4988"/>
        <w:gridCol w:w="1325"/>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w:t>
            </w:r>
          </w:p>
        </w:tc>
        <w:tc>
          <w:tcPr>
            <w:tcW w:w="4988"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Название мероприятия</w:t>
            </w:r>
          </w:p>
        </w:tc>
        <w:tc>
          <w:tcPr>
            <w:tcW w:w="1325"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Сроки </w:t>
            </w:r>
          </w:p>
        </w:tc>
        <w:tc>
          <w:tcPr>
            <w:tcW w:w="3649"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Планируемый результат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988" w:type="dxa"/>
          </w:tcPr>
          <w:p>
            <w:pPr>
              <w:spacing w:after="0" w:line="240" w:lineRule="auto"/>
              <w:jc w:val="both"/>
              <w:rPr>
                <w:rFonts w:ascii="Times New Roman" w:hAnsi="Times New Roman"/>
                <w:b/>
                <w:bCs/>
                <w:sz w:val="24"/>
                <w:szCs w:val="24"/>
                <w:lang w:eastAsia="ru-RU"/>
              </w:rPr>
            </w:pPr>
            <w:r>
              <w:rPr>
                <w:rFonts w:ascii="Times New Roman" w:hAnsi="Times New Roman"/>
                <w:i/>
                <w:iCs/>
                <w:sz w:val="24"/>
                <w:szCs w:val="24"/>
              </w:rPr>
              <w:t>Педагогический практикум</w:t>
            </w:r>
            <w:r>
              <w:rPr>
                <w:rFonts w:ascii="Times New Roman" w:hAnsi="Times New Roman"/>
                <w:sz w:val="24"/>
                <w:szCs w:val="24"/>
              </w:rPr>
              <w:t xml:space="preserve"> с установкой объяснить свою позицию в предполагаемой или реально возникающей ситуации.</w:t>
            </w:r>
          </w:p>
        </w:tc>
        <w:tc>
          <w:tcPr>
            <w:tcW w:w="1325"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Октябрь 2016</w:t>
            </w:r>
          </w:p>
        </w:tc>
        <w:tc>
          <w:tcPr>
            <w:tcW w:w="3649" w:type="dxa"/>
          </w:tcPr>
          <w:p>
            <w:pPr>
              <w:spacing w:after="0" w:line="240" w:lineRule="auto"/>
              <w:jc w:val="both"/>
              <w:rPr>
                <w:rFonts w:ascii="Times New Roman" w:hAnsi="Times New Roman"/>
                <w:b/>
                <w:bCs/>
                <w:sz w:val="24"/>
                <w:szCs w:val="24"/>
                <w:lang w:eastAsia="ru-RU"/>
              </w:rPr>
            </w:pPr>
            <w:r>
              <w:rPr>
                <w:rFonts w:ascii="Times New Roman" w:hAnsi="Times New Roman"/>
                <w:sz w:val="24"/>
                <w:szCs w:val="24"/>
              </w:rPr>
              <w:t>Выработка у родителей педагогических умений по эффективному решению проблем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988" w:type="dxa"/>
          </w:tcPr>
          <w:p>
            <w:pPr>
              <w:spacing w:after="0" w:line="240" w:lineRule="auto"/>
              <w:jc w:val="both"/>
              <w:rPr>
                <w:rFonts w:ascii="Times New Roman" w:hAnsi="Times New Roman"/>
                <w:i/>
                <w:iCs/>
                <w:sz w:val="24"/>
                <w:szCs w:val="24"/>
              </w:rPr>
            </w:pPr>
            <w:r>
              <w:rPr>
                <w:rFonts w:ascii="Times New Roman" w:hAnsi="Times New Roman"/>
                <w:i/>
                <w:iCs/>
                <w:sz w:val="24"/>
                <w:szCs w:val="24"/>
              </w:rPr>
              <w:t xml:space="preserve">Информирование родителей о ходе реализации ФГОС, ходе мероприятий в рамках деятельности. </w:t>
            </w:r>
          </w:p>
        </w:tc>
        <w:tc>
          <w:tcPr>
            <w:tcW w:w="1325"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В течение года</w:t>
            </w:r>
          </w:p>
        </w:tc>
        <w:tc>
          <w:tcPr>
            <w:tcW w:w="3649" w:type="dxa"/>
          </w:tcPr>
          <w:p>
            <w:pPr>
              <w:spacing w:after="0" w:line="240" w:lineRule="auto"/>
              <w:jc w:val="both"/>
              <w:rPr>
                <w:rFonts w:ascii="Times New Roman" w:hAnsi="Times New Roman"/>
                <w:sz w:val="24"/>
                <w:szCs w:val="24"/>
              </w:rPr>
            </w:pPr>
            <w:r>
              <w:rPr>
                <w:rFonts w:ascii="Times New Roman" w:hAnsi="Times New Roman"/>
                <w:sz w:val="24"/>
                <w:szCs w:val="24"/>
              </w:rPr>
              <w:t>Повышение информированности родителей об особенностях образовательного процесса в школе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988" w:type="dxa"/>
          </w:tcPr>
          <w:p>
            <w:pPr>
              <w:pStyle w:val="8"/>
              <w:spacing w:before="0" w:beforeAutospacing="0" w:after="0" w:afterAutospacing="0"/>
              <w:jc w:val="both"/>
            </w:pPr>
            <w:r>
              <w:rPr>
                <w:i/>
                <w:iCs/>
              </w:rPr>
              <w:t xml:space="preserve">Семинары-практикумы с целью обучения родителя как учителя своего ребенка. </w:t>
            </w:r>
            <w:r>
              <w:t>Наглядная демонстрация выполнения разных упражнений, методики расслабления во время занятий с ребенком, модели разрешения конфликтов с детьми при совместной учебной деятельности.</w:t>
            </w:r>
          </w:p>
        </w:tc>
        <w:tc>
          <w:tcPr>
            <w:tcW w:w="1325"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В течение года (1 раз в четверть)</w:t>
            </w:r>
          </w:p>
        </w:tc>
        <w:tc>
          <w:tcPr>
            <w:tcW w:w="3649" w:type="dxa"/>
          </w:tcPr>
          <w:p>
            <w:pPr>
              <w:pStyle w:val="8"/>
              <w:spacing w:before="0" w:beforeAutospacing="0" w:after="0" w:afterAutospacing="0"/>
              <w:jc w:val="both"/>
            </w:pPr>
            <w:r>
              <w:t>- Расширение, углубление и закрепление знаний о воспитании детей;</w:t>
            </w:r>
          </w:p>
          <w:p>
            <w:pPr>
              <w:pStyle w:val="8"/>
              <w:spacing w:before="0" w:beforeAutospacing="0" w:after="0" w:afterAutospacing="0"/>
              <w:jc w:val="both"/>
            </w:pPr>
            <w:r>
              <w:t>- объединение активных родительских сил.</w:t>
            </w:r>
          </w:p>
          <w:p>
            <w:pPr>
              <w:pStyle w:val="8"/>
              <w:spacing w:before="0" w:beforeAutospacing="0" w:after="0" w:afterAutospacing="0"/>
              <w:jc w:val="both"/>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988" w:type="dxa"/>
          </w:tcPr>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Родительские чтения,</w:t>
            </w:r>
            <w:r>
              <w:rPr>
                <w:rFonts w:ascii="Times New Roman" w:hAnsi="Times New Roman"/>
                <w:sz w:val="24"/>
                <w:szCs w:val="24"/>
              </w:rPr>
              <w:t xml:space="preserve"> с целью самостоятельного изучения литературы по проблемам воспитания.</w:t>
            </w:r>
          </w:p>
        </w:tc>
        <w:tc>
          <w:tcPr>
            <w:tcW w:w="1325"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1 раз в полугодие</w:t>
            </w:r>
          </w:p>
        </w:tc>
        <w:tc>
          <w:tcPr>
            <w:tcW w:w="3649" w:type="dxa"/>
          </w:tcPr>
          <w:p>
            <w:pPr>
              <w:pStyle w:val="8"/>
              <w:spacing w:before="0" w:beforeAutospacing="0" w:after="0" w:afterAutospacing="0"/>
              <w:jc w:val="both"/>
            </w:pPr>
            <w:r>
              <w:t>- Знакомство с традициями воспитания в других семьях;</w:t>
            </w:r>
          </w:p>
          <w:p>
            <w:pPr>
              <w:pStyle w:val="8"/>
              <w:spacing w:before="0" w:beforeAutospacing="0" w:after="0" w:afterAutospacing="0"/>
              <w:jc w:val="both"/>
            </w:pPr>
            <w:r>
              <w:t>- формирование родительской культуры, кругозора.</w:t>
            </w:r>
          </w:p>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988" w:type="dxa"/>
          </w:tcPr>
          <w:p>
            <w:pPr>
              <w:spacing w:after="0" w:line="240" w:lineRule="auto"/>
              <w:jc w:val="both"/>
              <w:rPr>
                <w:rFonts w:ascii="Times New Roman" w:hAnsi="Times New Roman"/>
                <w:sz w:val="24"/>
                <w:szCs w:val="24"/>
              </w:rPr>
            </w:pPr>
            <w:r>
              <w:rPr>
                <w:rFonts w:ascii="Times New Roman" w:hAnsi="Times New Roman"/>
                <w:i/>
                <w:iCs/>
                <w:sz w:val="24"/>
                <w:szCs w:val="24"/>
              </w:rPr>
              <w:t>«Письма моим родителям».</w:t>
            </w:r>
            <w:r>
              <w:rPr>
                <w:rFonts w:ascii="Times New Roman" w:hAnsi="Times New Roman"/>
                <w:sz w:val="24"/>
                <w:szCs w:val="24"/>
              </w:rPr>
              <w:t xml:space="preserve"> </w:t>
            </w:r>
          </w:p>
          <w:p>
            <w:pPr>
              <w:spacing w:after="0" w:line="240" w:lineRule="auto"/>
              <w:jc w:val="both"/>
              <w:rPr>
                <w:rFonts w:ascii="Times New Roman" w:hAnsi="Times New Roman"/>
                <w:sz w:val="24"/>
                <w:szCs w:val="24"/>
              </w:rPr>
            </w:pPr>
            <w:r>
              <w:rPr>
                <w:rFonts w:ascii="Times New Roman" w:hAnsi="Times New Roman"/>
                <w:sz w:val="24"/>
                <w:szCs w:val="24"/>
              </w:rPr>
              <w:t>Дети пишут письма родителям о своих проблемах и радостях, что им трудно сказать вслух, помещают его в конверт, опускают в шкатулку. Если письма адресованы конкретным родителям, они на собрании вручаются им, если письмо неадресованно, оно может использоваться в качестве проблемы на педагогических практикумах.</w:t>
            </w:r>
          </w:p>
        </w:tc>
        <w:tc>
          <w:tcPr>
            <w:tcW w:w="1325"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Декабрь, апрель </w:t>
            </w:r>
          </w:p>
        </w:tc>
        <w:tc>
          <w:tcPr>
            <w:tcW w:w="3649" w:type="dxa"/>
          </w:tcPr>
          <w:p>
            <w:pPr>
              <w:pStyle w:val="8"/>
              <w:spacing w:before="0" w:beforeAutospacing="0" w:after="0" w:afterAutospacing="0"/>
              <w:jc w:val="both"/>
            </w:pPr>
            <w:r>
              <w:t>- повышение уверенности в себе;</w:t>
            </w:r>
          </w:p>
          <w:p>
            <w:pPr>
              <w:pStyle w:val="8"/>
              <w:spacing w:before="0" w:beforeAutospacing="0" w:after="0" w:afterAutospacing="0"/>
              <w:jc w:val="both"/>
            </w:pPr>
            <w:r>
              <w:t>- совершенствование речевых и коммуникативных навыков.</w:t>
            </w:r>
          </w:p>
          <w:p>
            <w:pPr>
              <w:pStyle w:val="8"/>
              <w:spacing w:before="0" w:beforeAutospacing="0" w:after="0" w:afterAutospacing="0"/>
              <w:jc w:val="both"/>
            </w:pPr>
            <w:r>
              <w:t>-Изменение взаимоотношений родителей и детей в позитивную сторону.</w:t>
            </w:r>
          </w:p>
          <w:p>
            <w:pPr>
              <w:spacing w:after="0" w:line="240" w:lineRule="auto"/>
              <w:jc w:val="both"/>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58" w:type="dxa"/>
          </w:tcPr>
          <w:p>
            <w:pPr>
              <w:spacing w:after="0" w:line="240" w:lineRule="auto"/>
              <w:jc w:val="both"/>
              <w:rPr>
                <w:rFonts w:ascii="Times New Roman" w:hAnsi="Times New Roman"/>
                <w:b/>
                <w:bCs/>
                <w:sz w:val="24"/>
                <w:szCs w:val="24"/>
                <w:lang w:eastAsia="ru-RU"/>
              </w:rPr>
            </w:pPr>
          </w:p>
        </w:tc>
        <w:tc>
          <w:tcPr>
            <w:tcW w:w="4988" w:type="dxa"/>
          </w:tcPr>
          <w:p>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«Родительский дневник»,</w:t>
            </w:r>
            <w:r>
              <w:rPr>
                <w:rFonts w:ascii="Times New Roman" w:hAnsi="Times New Roman"/>
                <w:sz w:val="24"/>
                <w:szCs w:val="24"/>
              </w:rPr>
              <w:t xml:space="preserve"> </w:t>
            </w:r>
          </w:p>
          <w:p>
            <w:pPr>
              <w:spacing w:after="0" w:line="240" w:lineRule="auto"/>
              <w:jc w:val="both"/>
              <w:rPr>
                <w:rFonts w:ascii="Times New Roman" w:hAnsi="Times New Roman"/>
                <w:sz w:val="24"/>
                <w:szCs w:val="24"/>
              </w:rPr>
            </w:pPr>
            <w:r>
              <w:rPr>
                <w:rFonts w:ascii="Times New Roman" w:hAnsi="Times New Roman"/>
                <w:sz w:val="24"/>
                <w:szCs w:val="24"/>
              </w:rPr>
              <w:t>с целью ведения записей о ребенке с начала поступления в школу до окончания (фиксируются рост, вес своего ребенка, здоровье, его интересы и увлечения, положительные и отрицательные качества характера, трудности в воспитании и обучении в разных классах, размышления родителей о будущем своего ребенка, каким его хотят видеть, что в нем развить, что хотят пожелать). Дают рекомендации классному руководителю об организации общения с их ребенком).</w:t>
            </w:r>
          </w:p>
        </w:tc>
        <w:tc>
          <w:tcPr>
            <w:tcW w:w="1325" w:type="dxa"/>
          </w:tcPr>
          <w:p>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В течение года</w:t>
            </w:r>
          </w:p>
        </w:tc>
        <w:tc>
          <w:tcPr>
            <w:tcW w:w="3649" w:type="dxa"/>
          </w:tcPr>
          <w:p>
            <w:pPr>
              <w:pStyle w:val="8"/>
              <w:spacing w:before="0" w:beforeAutospacing="0" w:after="0" w:afterAutospacing="0"/>
              <w:jc w:val="both"/>
            </w:pPr>
            <w:r>
              <w:t>Повышение знаний родителей в области воспитания детей;</w:t>
            </w:r>
          </w:p>
          <w:p>
            <w:pPr>
              <w:pStyle w:val="8"/>
              <w:spacing w:before="0" w:beforeAutospacing="0" w:after="0" w:afterAutospacing="0"/>
              <w:jc w:val="both"/>
            </w:pPr>
            <w:r>
              <w:t>- повышение педагогической культуры родителей.</w:t>
            </w:r>
          </w:p>
          <w:p>
            <w:pPr>
              <w:spacing w:after="0" w:line="240" w:lineRule="auto"/>
              <w:jc w:val="both"/>
              <w:rPr>
                <w:rFonts w:ascii="Times New Roman" w:hAnsi="Times New Roman"/>
                <w:sz w:val="24"/>
                <w:szCs w:val="24"/>
              </w:rPr>
            </w:pPr>
          </w:p>
        </w:tc>
      </w:tr>
    </w:tbl>
    <w:p>
      <w:pPr>
        <w:spacing w:after="0" w:line="240" w:lineRule="auto"/>
        <w:ind w:firstLine="708"/>
        <w:jc w:val="both"/>
        <w:rPr>
          <w:rFonts w:ascii="Times New Roman" w:hAnsi="Times New Roman"/>
          <w:b/>
          <w:bCs/>
          <w:sz w:val="24"/>
          <w:szCs w:val="24"/>
          <w:lang w:eastAsia="ru-RU"/>
        </w:rPr>
      </w:pPr>
    </w:p>
    <w:p>
      <w:pPr>
        <w:spacing w:after="0" w:line="240" w:lineRule="auto"/>
        <w:ind w:firstLine="708"/>
        <w:jc w:val="both"/>
        <w:rPr>
          <w:rFonts w:ascii="Times New Roman" w:hAnsi="Times New Roman"/>
          <w:b/>
          <w:bCs/>
          <w:sz w:val="24"/>
          <w:szCs w:val="24"/>
          <w:lang w:eastAsia="ru-RU"/>
        </w:rPr>
      </w:pPr>
    </w:p>
    <w:p>
      <w:pPr>
        <w:spacing w:after="0" w:line="24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План мероприятий в рамках проекта по направлению «Совместная деятельность родителей, обучающихся и педагогов».</w:t>
      </w:r>
    </w:p>
    <w:tbl>
      <w:tblPr>
        <w:tblStyle w:val="12"/>
        <w:tblW w:w="10149" w:type="dxa"/>
        <w:jc w:val="center"/>
        <w:tblInd w:w="0" w:type="dxa"/>
        <w:tblLayout w:type="fixed"/>
        <w:tblCellMar>
          <w:top w:w="0" w:type="dxa"/>
          <w:left w:w="108" w:type="dxa"/>
          <w:bottom w:w="0" w:type="dxa"/>
          <w:right w:w="108" w:type="dxa"/>
        </w:tblCellMar>
      </w:tblPr>
      <w:tblGrid>
        <w:gridCol w:w="6651"/>
        <w:gridCol w:w="3498"/>
      </w:tblGrid>
      <w:tr>
        <w:tblPrEx>
          <w:tblLayout w:type="fixed"/>
          <w:tblCellMar>
            <w:top w:w="0" w:type="dxa"/>
            <w:left w:w="108" w:type="dxa"/>
            <w:bottom w:w="0" w:type="dxa"/>
            <w:right w:w="108" w:type="dxa"/>
          </w:tblCellMar>
        </w:tblPrEx>
        <w:trPr>
          <w:trHeight w:val="375" w:hRule="atLeast"/>
          <w:jc w:val="center"/>
        </w:trPr>
        <w:tc>
          <w:tcPr>
            <w:tcW w:w="10149" w:type="dxa"/>
            <w:gridSpan w:val="2"/>
            <w:tcBorders>
              <w:top w:val="nil"/>
              <w:left w:val="nil"/>
              <w:bottom w:val="nil"/>
              <w:right w:val="nil"/>
            </w:tcBorders>
            <w:vAlign w:val="bottom"/>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Общешкольное мероприятие 1 раз в четверть</w:t>
            </w:r>
          </w:p>
        </w:tc>
      </w:tr>
      <w:tr>
        <w:tblPrEx>
          <w:tblLayout w:type="fixed"/>
          <w:tblCellMar>
            <w:top w:w="0" w:type="dxa"/>
            <w:left w:w="108" w:type="dxa"/>
            <w:bottom w:w="0" w:type="dxa"/>
            <w:right w:w="108" w:type="dxa"/>
          </w:tblCellMar>
        </w:tblPrEx>
        <w:trPr>
          <w:trHeight w:val="375" w:hRule="atLeast"/>
          <w:jc w:val="center"/>
        </w:trPr>
        <w:tc>
          <w:tcPr>
            <w:tcW w:w="6651" w:type="dxa"/>
            <w:tcBorders>
              <w:top w:val="nil"/>
              <w:left w:val="nil"/>
              <w:bottom w:val="nil"/>
              <w:right w:val="nil"/>
            </w:tcBorders>
            <w:vAlign w:val="bottom"/>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Классный час - 1 раз в месяц</w:t>
            </w:r>
          </w:p>
        </w:tc>
        <w:tc>
          <w:tcPr>
            <w:tcW w:w="3498" w:type="dxa"/>
            <w:tcBorders>
              <w:top w:val="nil"/>
              <w:left w:val="nil"/>
              <w:bottom w:val="nil"/>
              <w:right w:val="nil"/>
            </w:tcBorders>
            <w:vAlign w:val="bottom"/>
          </w:tcPr>
          <w:p>
            <w:pPr>
              <w:spacing w:after="0" w:line="240" w:lineRule="auto"/>
              <w:jc w:val="both"/>
              <w:rPr>
                <w:rFonts w:ascii="Times New Roman" w:hAnsi="Times New Roman"/>
                <w:color w:val="000000"/>
                <w:sz w:val="24"/>
                <w:szCs w:val="24"/>
                <w:lang w:eastAsia="ru-RU"/>
              </w:rPr>
            </w:pPr>
          </w:p>
        </w:tc>
      </w:tr>
    </w:tbl>
    <w:p>
      <w:pPr>
        <w:spacing w:after="0" w:line="240" w:lineRule="auto"/>
        <w:ind w:firstLine="708"/>
        <w:jc w:val="both"/>
        <w:rPr>
          <w:rFonts w:ascii="Times New Roman" w:hAnsi="Times New Roman"/>
          <w:b/>
          <w:bCs/>
          <w:sz w:val="24"/>
          <w:szCs w:val="24"/>
          <w:lang w:eastAsia="ru-RU"/>
        </w:rPr>
        <w:sectPr>
          <w:pgSz w:w="11906" w:h="16838"/>
          <w:pgMar w:top="851" w:right="851" w:bottom="851" w:left="851" w:header="709" w:footer="709" w:gutter="0"/>
          <w:cols w:space="708" w:num="1"/>
          <w:docGrid w:linePitch="360" w:charSpace="0"/>
        </w:sectPr>
      </w:pPr>
    </w:p>
    <w:p>
      <w:pPr>
        <w:spacing w:after="0" w:line="24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1-й год </w:t>
      </w:r>
    </w:p>
    <w:p>
      <w:pPr>
        <w:spacing w:after="0" w:line="240" w:lineRule="auto"/>
        <w:ind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«Мои истоки и реликвии моей семьи» </w:t>
      </w:r>
    </w:p>
    <w:tbl>
      <w:tblPr>
        <w:tblStyle w:val="12"/>
        <w:tblW w:w="10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3572"/>
        <w:gridCol w:w="1879"/>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780" w:type="dxa"/>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п/п</w:t>
            </w:r>
          </w:p>
        </w:tc>
        <w:tc>
          <w:tcPr>
            <w:tcW w:w="3572" w:type="dxa"/>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Название мероприятия</w:t>
            </w:r>
          </w:p>
        </w:tc>
        <w:tc>
          <w:tcPr>
            <w:tcW w:w="1879" w:type="dxa"/>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Сроки </w:t>
            </w:r>
          </w:p>
        </w:tc>
        <w:tc>
          <w:tcPr>
            <w:tcW w:w="4650" w:type="dxa"/>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Планируемый результат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3572" w:type="dxa"/>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 творческой группы - классные руководители </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сентябрь</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составление первоначального мониторинга для выявления потребностей родительской общественности, постановка предварительных целей и задач, выбор руководителя творческой группы</w:t>
            </w:r>
            <w:r>
              <w:rPr>
                <w:rFonts w:ascii="Times New Roman" w:hAnsi="Times New Roman"/>
                <w:color w:val="000000"/>
                <w:sz w:val="24"/>
                <w:szCs w:val="24"/>
                <w:lang w:eastAsia="ru-RU"/>
              </w:rPr>
              <w:br w:type="textWrapping"/>
            </w:r>
            <w:r>
              <w:rPr>
                <w:rFonts w:ascii="Times New Roman" w:hAnsi="Times New Roman"/>
                <w:b/>
                <w:bCs/>
                <w:color w:val="000000"/>
                <w:sz w:val="24"/>
                <w:szCs w:val="24"/>
                <w:lang w:eastAsia="ru-RU"/>
              </w:rPr>
              <w:t>(приказ)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3572"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Сбор и анализ результатов мониторинга</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сентябрь</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выявление потребностей родительской общественности, составление плана работы, который учитывает запросы родителей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3572"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Сбор и анализ данных </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Сентябрь</w:t>
            </w:r>
          </w:p>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октябрь</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выявление активных, творческих семей, их интересов, выделение семей группы риска (неполные, семьи 2 брака, неблагополучные)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5"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3572" w:type="dxa"/>
          </w:tcPr>
          <w:p>
            <w:pPr>
              <w:spacing w:after="0" w:line="240" w:lineRule="auto"/>
              <w:jc w:val="both"/>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Сбор творческой группы </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сентябрь</w:t>
            </w:r>
          </w:p>
          <w:p>
            <w:pPr>
              <w:spacing w:after="0" w:line="240" w:lineRule="auto"/>
              <w:jc w:val="both"/>
              <w:rPr>
                <w:rFonts w:ascii="Times New Roman" w:hAnsi="Times New Roman"/>
                <w:color w:val="000000"/>
                <w:sz w:val="24"/>
                <w:szCs w:val="24"/>
                <w:lang w:eastAsia="ru-RU"/>
              </w:rPr>
            </w:pP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анализ полученных данных, составление тем классных часов, общешкольных мероприятий по имеющимся данным, назначение ответственных за мероприятия</w:t>
            </w:r>
            <w:r>
              <w:rPr>
                <w:rFonts w:ascii="Times New Roman" w:hAnsi="Times New Roman"/>
                <w:color w:val="000000"/>
                <w:sz w:val="24"/>
                <w:szCs w:val="24"/>
                <w:lang w:eastAsia="ru-RU"/>
              </w:rPr>
              <w:br w:type="textWrapping"/>
            </w:r>
            <w:r>
              <w:rPr>
                <w:rFonts w:ascii="Times New Roman" w:hAnsi="Times New Roman"/>
                <w:b/>
                <w:bCs/>
                <w:color w:val="000000"/>
                <w:sz w:val="24"/>
                <w:szCs w:val="24"/>
                <w:lang w:eastAsia="ru-RU"/>
              </w:rPr>
              <w:t>(приказ, план-сетка мероприятий)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3572"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День матери:</w:t>
            </w:r>
          </w:p>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конкурс поделок, сделанных мамами;</w:t>
            </w:r>
          </w:p>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конкурс рисунков и сочинений: «Моя лучшая мама»</w:t>
            </w:r>
          </w:p>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-праздничный концерт «Самая лучшая мама на свете»</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ноябрь</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Включение родителей в общественную жизнь классов и школы, мониторинг участия родительской общественности в предложенных мероприятиях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3572"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День отца:</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круглый стол с отцами «</w:t>
            </w:r>
            <w:r>
              <w:rPr>
                <w:rFonts w:ascii="Times New Roman" w:hAnsi="Times New Roman"/>
                <w:sz w:val="24"/>
                <w:szCs w:val="24"/>
                <w:lang w:eastAsia="ru-RU"/>
              </w:rPr>
              <w:t>Ответственное отцовство</w:t>
            </w:r>
            <w:r>
              <w:rPr>
                <w:rFonts w:ascii="Times New Roman" w:hAnsi="Times New Roman"/>
                <w:bCs/>
                <w:sz w:val="24"/>
                <w:szCs w:val="24"/>
                <w:lang w:eastAsia="ru-RU"/>
              </w:rPr>
              <w:t>»;</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конкурс поделок совместно с папой: «Папе это по плечу»;</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конкурс рисунков и сочинений: «</w:t>
            </w:r>
            <w:r>
              <w:rPr>
                <w:rFonts w:ascii="Times New Roman" w:hAnsi="Times New Roman"/>
                <w:sz w:val="24"/>
                <w:szCs w:val="24"/>
                <w:lang w:eastAsia="ru-RU"/>
              </w:rPr>
              <w:t>Папины заботы</w:t>
            </w:r>
            <w:r>
              <w:rPr>
                <w:rFonts w:ascii="Times New Roman" w:hAnsi="Times New Roman"/>
                <w:bCs/>
                <w:sz w:val="24"/>
                <w:szCs w:val="24"/>
                <w:lang w:eastAsia="ru-RU"/>
              </w:rPr>
              <w:t>»;</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праздничный концерт «Мой папа – лучший!»</w:t>
            </w:r>
          </w:p>
        </w:tc>
        <w:tc>
          <w:tcPr>
            <w:tcW w:w="1879"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февраль</w:t>
            </w:r>
          </w:p>
        </w:tc>
        <w:tc>
          <w:tcPr>
            <w:tcW w:w="4650" w:type="dxa"/>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Включение родителей в общественную жизнь классов и школы,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3572"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Классные часы:</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Секреты моей семьи.</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Моя родословная.</w:t>
            </w:r>
          </w:p>
          <w:p>
            <w:pPr>
              <w:spacing w:after="0" w:line="240" w:lineRule="auto"/>
              <w:jc w:val="both"/>
              <w:rPr>
                <w:rFonts w:ascii="Times New Roman" w:hAnsi="Times New Roman"/>
                <w:color w:val="000000"/>
                <w:sz w:val="24"/>
                <w:szCs w:val="24"/>
                <w:lang w:eastAsia="ru-RU"/>
              </w:rPr>
            </w:pPr>
            <w:r>
              <w:rPr>
                <w:rFonts w:ascii="Times New Roman" w:hAnsi="Times New Roman"/>
                <w:bCs/>
                <w:sz w:val="24"/>
                <w:szCs w:val="24"/>
                <w:lang w:eastAsia="ru-RU"/>
              </w:rPr>
              <w:t>- Мои родные, которыми я горжусь.</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январь-март</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Включение родителей в общественную жизнь классов и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3572" w:type="dxa"/>
          </w:tcPr>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Конкурсы:</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Сочинений «Семья, которую я люблю».</w:t>
            </w:r>
          </w:p>
          <w:p>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Фотографий «История моей семьи в истории страны».</w:t>
            </w:r>
          </w:p>
          <w:p>
            <w:pPr>
              <w:spacing w:after="0" w:line="240" w:lineRule="auto"/>
              <w:jc w:val="both"/>
              <w:rPr>
                <w:rFonts w:ascii="Times New Roman" w:hAnsi="Times New Roman"/>
                <w:color w:val="000000"/>
                <w:sz w:val="24"/>
                <w:szCs w:val="24"/>
                <w:lang w:eastAsia="ru-RU"/>
              </w:rPr>
            </w:pPr>
            <w:r>
              <w:rPr>
                <w:rFonts w:ascii="Times New Roman" w:hAnsi="Times New Roman"/>
                <w:bCs/>
                <w:sz w:val="24"/>
                <w:szCs w:val="24"/>
                <w:lang w:eastAsia="ru-RU"/>
              </w:rPr>
              <w:t>- Рисунков «Моя семья – были, есть и будем»</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ноябрь-май</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Включение родителей в общественную жизнь классов и школы, участие родительской общественности в предложенных мероприятиях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3572" w:type="dxa"/>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Веселые старты «Триединая сила» - родители+ученики+учителя</w:t>
            </w:r>
          </w:p>
        </w:tc>
        <w:tc>
          <w:tcPr>
            <w:tcW w:w="1879" w:type="dxa"/>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март</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Включение родителей в общественную жизнь села и школы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3572" w:type="dxa"/>
          </w:tcPr>
          <w:p>
            <w:pPr>
              <w:spacing w:after="0" w:line="240" w:lineRule="auto"/>
              <w:jc w:val="both"/>
              <w:rPr>
                <w:rFonts w:ascii="Times New Roman" w:hAnsi="Times New Roman"/>
                <w:color w:val="000000"/>
                <w:sz w:val="24"/>
                <w:szCs w:val="24"/>
                <w:lang w:eastAsia="ru-RU"/>
              </w:rPr>
            </w:pPr>
            <w:r>
              <w:rPr>
                <w:rFonts w:ascii="Times New Roman" w:hAnsi="Times New Roman"/>
                <w:bCs/>
                <w:color w:val="111111"/>
                <w:sz w:val="24"/>
                <w:szCs w:val="24"/>
                <w:lang w:eastAsia="ru-RU"/>
              </w:rPr>
              <w:t xml:space="preserve">Семейный концерты </w:t>
            </w:r>
            <w:r>
              <w:rPr>
                <w:rFonts w:ascii="Times New Roman" w:hAnsi="Times New Roman"/>
                <w:b/>
                <w:bCs/>
                <w:color w:val="111111"/>
                <w:sz w:val="24"/>
                <w:szCs w:val="24"/>
                <w:lang w:eastAsia="ru-RU"/>
              </w:rPr>
              <w:t>«Поём всей семьёй»</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Апрель</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Событийное значимое мероприятие с  СДК, библиотекой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78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3572"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Родительское собрание </w:t>
            </w:r>
          </w:p>
        </w:tc>
        <w:tc>
          <w:tcPr>
            <w:tcW w:w="1879"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май</w:t>
            </w:r>
          </w:p>
        </w:tc>
        <w:tc>
          <w:tcPr>
            <w:tcW w:w="4650" w:type="dxa"/>
          </w:tcPr>
          <w:p>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Итоговый мониторинг для родителей, вручение грамот и дипломов активным родителям</w:t>
            </w:r>
          </w:p>
        </w:tc>
      </w:tr>
    </w:tbl>
    <w:p>
      <w:pPr>
        <w:spacing w:after="0" w:line="240" w:lineRule="auto"/>
        <w:ind w:firstLine="708"/>
        <w:jc w:val="both"/>
        <w:rPr>
          <w:rFonts w:ascii="Times New Roman" w:hAnsi="Times New Roman"/>
          <w:b/>
          <w:bCs/>
          <w:sz w:val="24"/>
          <w:szCs w:val="24"/>
          <w:lang w:eastAsia="ru-RU"/>
        </w:rPr>
      </w:pPr>
    </w:p>
    <w:p>
      <w:pPr>
        <w:pStyle w:val="14"/>
        <w:spacing w:after="0" w:line="240" w:lineRule="auto"/>
        <w:ind w:left="0"/>
        <w:jc w:val="both"/>
        <w:rPr>
          <w:rFonts w:ascii="Times New Roman" w:hAnsi="Times New Roman"/>
          <w:b/>
          <w:sz w:val="24"/>
          <w:szCs w:val="24"/>
        </w:rPr>
      </w:pPr>
      <w:r>
        <w:rPr>
          <w:rFonts w:ascii="Times New Roman" w:hAnsi="Times New Roman"/>
          <w:b/>
          <w:sz w:val="24"/>
          <w:szCs w:val="24"/>
        </w:rPr>
        <w:t>Основные этапы реализации проекта.</w:t>
      </w:r>
    </w:p>
    <w:tbl>
      <w:tblPr>
        <w:tblStyle w:val="12"/>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2"/>
        <w:gridCol w:w="4599"/>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tcPr>
          <w:p>
            <w:pPr>
              <w:spacing w:after="0" w:line="240" w:lineRule="auto"/>
              <w:jc w:val="both"/>
              <w:rPr>
                <w:rFonts w:ascii="Times New Roman" w:hAnsi="Times New Roman"/>
                <w:sz w:val="24"/>
                <w:szCs w:val="24"/>
              </w:rPr>
            </w:pPr>
            <w:r>
              <w:rPr>
                <w:rFonts w:ascii="Times New Roman" w:hAnsi="Times New Roman"/>
                <w:sz w:val="24"/>
                <w:szCs w:val="24"/>
              </w:rPr>
              <w:t xml:space="preserve">Название </w:t>
            </w:r>
          </w:p>
        </w:tc>
        <w:tc>
          <w:tcPr>
            <w:tcW w:w="4599" w:type="dxa"/>
          </w:tcPr>
          <w:p>
            <w:pPr>
              <w:spacing w:after="0" w:line="240" w:lineRule="auto"/>
              <w:jc w:val="both"/>
              <w:rPr>
                <w:rFonts w:ascii="Times New Roman" w:hAnsi="Times New Roman"/>
                <w:sz w:val="24"/>
                <w:szCs w:val="24"/>
              </w:rPr>
            </w:pPr>
            <w:r>
              <w:rPr>
                <w:rFonts w:ascii="Times New Roman" w:hAnsi="Times New Roman"/>
                <w:sz w:val="24"/>
                <w:szCs w:val="24"/>
              </w:rPr>
              <w:t xml:space="preserve">Содержание  </w:t>
            </w:r>
          </w:p>
        </w:tc>
        <w:tc>
          <w:tcPr>
            <w:tcW w:w="2450" w:type="dxa"/>
          </w:tcPr>
          <w:p>
            <w:pPr>
              <w:spacing w:after="0" w:line="240" w:lineRule="auto"/>
              <w:jc w:val="both"/>
              <w:rPr>
                <w:rFonts w:ascii="Times New Roman" w:hAnsi="Times New Roman"/>
                <w:sz w:val="24"/>
                <w:szCs w:val="24"/>
              </w:rPr>
            </w:pPr>
            <w:r>
              <w:rPr>
                <w:rFonts w:ascii="Times New Roman" w:hAnsi="Times New Roman"/>
                <w:sz w:val="24"/>
                <w:szCs w:val="24"/>
              </w:rPr>
              <w:t xml:space="preserve">Сроки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restart"/>
          </w:tcPr>
          <w:p>
            <w:pPr>
              <w:spacing w:after="0" w:line="240" w:lineRule="auto"/>
              <w:jc w:val="both"/>
              <w:rPr>
                <w:rFonts w:ascii="Times New Roman" w:hAnsi="Times New Roman"/>
                <w:sz w:val="24"/>
                <w:szCs w:val="24"/>
              </w:rPr>
            </w:pPr>
            <w:r>
              <w:rPr>
                <w:rFonts w:ascii="Times New Roman" w:hAnsi="Times New Roman"/>
                <w:sz w:val="24"/>
                <w:szCs w:val="24"/>
              </w:rPr>
              <w:t>Подготовительный этап</w:t>
            </w:r>
          </w:p>
        </w:tc>
        <w:tc>
          <w:tcPr>
            <w:tcW w:w="4599" w:type="dxa"/>
          </w:tcPr>
          <w:p>
            <w:pPr>
              <w:pStyle w:val="14"/>
              <w:numPr>
                <w:ilvl w:val="0"/>
                <w:numId w:val="56"/>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Подготовка нормативно-правовой базы.</w:t>
            </w:r>
          </w:p>
        </w:tc>
        <w:tc>
          <w:tcPr>
            <w:tcW w:w="2450" w:type="dxa"/>
            <w:vMerge w:val="restart"/>
          </w:tcPr>
          <w:p>
            <w:pPr>
              <w:spacing w:after="0" w:line="240" w:lineRule="auto"/>
              <w:jc w:val="both"/>
              <w:rPr>
                <w:rFonts w:ascii="Times New Roman" w:hAnsi="Times New Roman"/>
                <w:sz w:val="24"/>
                <w:szCs w:val="24"/>
              </w:rPr>
            </w:pPr>
            <w:r>
              <w:rPr>
                <w:rFonts w:ascii="Times New Roman" w:hAnsi="Times New Roman"/>
                <w:sz w:val="24"/>
                <w:szCs w:val="24"/>
              </w:rPr>
              <w:t>Апрель-сентябрь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6"/>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Разработка методики реализации проекта.</w:t>
            </w:r>
          </w:p>
        </w:tc>
        <w:tc>
          <w:tcPr>
            <w:tcW w:w="2450" w:type="dxa"/>
            <w:vMerge w:val="continue"/>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6"/>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Выявление организационно-педагогических условий и коррекция управления учебно-воспитательного процесса.</w:t>
            </w:r>
          </w:p>
        </w:tc>
        <w:tc>
          <w:tcPr>
            <w:tcW w:w="2450" w:type="dxa"/>
            <w:vMerge w:val="continue"/>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6"/>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Обучение всех участников проекта (администрация, педагоги, родители, ученики).</w:t>
            </w:r>
          </w:p>
        </w:tc>
        <w:tc>
          <w:tcPr>
            <w:tcW w:w="2450" w:type="dxa"/>
            <w:vMerge w:val="continue"/>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6"/>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Создание модели взаимодействия «родитель – школьник – школьный коллектив».</w:t>
            </w:r>
          </w:p>
        </w:tc>
        <w:tc>
          <w:tcPr>
            <w:tcW w:w="2450" w:type="dxa"/>
            <w:vMerge w:val="continue"/>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restart"/>
          </w:tcPr>
          <w:p>
            <w:pPr>
              <w:spacing w:after="0" w:line="240" w:lineRule="auto"/>
              <w:jc w:val="both"/>
              <w:rPr>
                <w:rFonts w:ascii="Times New Roman" w:hAnsi="Times New Roman"/>
                <w:sz w:val="24"/>
                <w:szCs w:val="24"/>
              </w:rPr>
            </w:pPr>
            <w:r>
              <w:rPr>
                <w:rFonts w:ascii="Times New Roman" w:hAnsi="Times New Roman"/>
                <w:sz w:val="24"/>
                <w:szCs w:val="24"/>
              </w:rPr>
              <w:t>Оценочно-диагностический этап</w:t>
            </w:r>
          </w:p>
        </w:tc>
        <w:tc>
          <w:tcPr>
            <w:tcW w:w="4599" w:type="dxa"/>
          </w:tcPr>
          <w:p>
            <w:pPr>
              <w:pStyle w:val="14"/>
              <w:numPr>
                <w:ilvl w:val="0"/>
                <w:numId w:val="57"/>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Проведение констатирующей диагностики по выявлению качества взаимодействия «школа - семья», сформированности условий для взаимодействия всех субъектов образовательного процесса.</w:t>
            </w:r>
          </w:p>
        </w:tc>
        <w:tc>
          <w:tcPr>
            <w:tcW w:w="2450" w:type="dxa"/>
          </w:tcPr>
          <w:p>
            <w:pPr>
              <w:spacing w:after="0" w:line="240" w:lineRule="auto"/>
              <w:jc w:val="both"/>
              <w:rPr>
                <w:rFonts w:ascii="Times New Roman" w:hAnsi="Times New Roman"/>
                <w:sz w:val="24"/>
                <w:szCs w:val="24"/>
              </w:rPr>
            </w:pPr>
            <w:r>
              <w:rPr>
                <w:rFonts w:ascii="Times New Roman" w:hAnsi="Times New Roman"/>
                <w:sz w:val="24"/>
                <w:szCs w:val="24"/>
              </w:rPr>
              <w:t xml:space="preserve">Сентябрь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7"/>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Выявление запросов семьи к школе, степени удовлетворенности качеством взаимодействия с педагогами.</w:t>
            </w:r>
          </w:p>
        </w:tc>
        <w:tc>
          <w:tcPr>
            <w:tcW w:w="2450" w:type="dxa"/>
          </w:tcPr>
          <w:p>
            <w:pPr>
              <w:spacing w:after="0" w:line="240" w:lineRule="auto"/>
              <w:jc w:val="both"/>
              <w:rPr>
                <w:rFonts w:ascii="Times New Roman" w:hAnsi="Times New Roman"/>
                <w:sz w:val="24"/>
                <w:szCs w:val="24"/>
              </w:rPr>
            </w:pPr>
            <w:r>
              <w:rPr>
                <w:rFonts w:ascii="Times New Roman" w:hAnsi="Times New Roman"/>
                <w:sz w:val="24"/>
                <w:szCs w:val="24"/>
              </w:rPr>
              <w:t xml:space="preserve">Октябрь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tcPr>
          <w:p>
            <w:pPr>
              <w:spacing w:after="0" w:line="240" w:lineRule="auto"/>
              <w:jc w:val="both"/>
              <w:rPr>
                <w:rFonts w:ascii="Times New Roman" w:hAnsi="Times New Roman"/>
                <w:sz w:val="24"/>
                <w:szCs w:val="24"/>
              </w:rPr>
            </w:pPr>
            <w:r>
              <w:rPr>
                <w:rFonts w:ascii="Times New Roman" w:hAnsi="Times New Roman"/>
                <w:sz w:val="24"/>
                <w:szCs w:val="24"/>
              </w:rPr>
              <w:t>Основной этап</w:t>
            </w:r>
          </w:p>
        </w:tc>
        <w:tc>
          <w:tcPr>
            <w:tcW w:w="4599" w:type="dxa"/>
          </w:tcPr>
          <w:p>
            <w:pPr>
              <w:pStyle w:val="14"/>
              <w:tabs>
                <w:tab w:val="left" w:pos="307"/>
              </w:tabs>
              <w:spacing w:after="0" w:line="240" w:lineRule="auto"/>
              <w:ind w:left="0"/>
              <w:jc w:val="both"/>
              <w:rPr>
                <w:rFonts w:ascii="Times New Roman" w:hAnsi="Times New Roman"/>
                <w:sz w:val="24"/>
                <w:szCs w:val="24"/>
              </w:rPr>
            </w:pPr>
            <w:r>
              <w:rPr>
                <w:rFonts w:ascii="Times New Roman" w:hAnsi="Times New Roman"/>
                <w:sz w:val="24"/>
                <w:szCs w:val="24"/>
              </w:rPr>
              <w:t>Реализация проекта, получение, обработка и апробация экспериментальных материалов. Разработка комплексно-целевой программы взаимодействия семьи и школы.</w:t>
            </w:r>
          </w:p>
        </w:tc>
        <w:tc>
          <w:tcPr>
            <w:tcW w:w="2450" w:type="dxa"/>
          </w:tcPr>
          <w:p>
            <w:pPr>
              <w:spacing w:after="0" w:line="240" w:lineRule="auto"/>
              <w:jc w:val="both"/>
              <w:rPr>
                <w:rFonts w:ascii="Times New Roman" w:hAnsi="Times New Roman"/>
                <w:sz w:val="24"/>
                <w:szCs w:val="24"/>
              </w:rPr>
            </w:pPr>
            <w:r>
              <w:rPr>
                <w:rFonts w:ascii="Times New Roman" w:hAnsi="Times New Roman"/>
                <w:sz w:val="24"/>
                <w:szCs w:val="24"/>
              </w:rPr>
              <w:t xml:space="preserve">Ноябрь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restart"/>
          </w:tcPr>
          <w:p>
            <w:pPr>
              <w:spacing w:after="0" w:line="240" w:lineRule="auto"/>
              <w:jc w:val="both"/>
              <w:rPr>
                <w:rFonts w:ascii="Times New Roman" w:hAnsi="Times New Roman"/>
                <w:sz w:val="24"/>
                <w:szCs w:val="24"/>
              </w:rPr>
            </w:pPr>
            <w:r>
              <w:rPr>
                <w:rFonts w:ascii="Times New Roman" w:hAnsi="Times New Roman"/>
                <w:sz w:val="24"/>
                <w:szCs w:val="24"/>
              </w:rPr>
              <w:t>Заключительный этап</w:t>
            </w:r>
          </w:p>
        </w:tc>
        <w:tc>
          <w:tcPr>
            <w:tcW w:w="4599" w:type="dxa"/>
          </w:tcPr>
          <w:p>
            <w:pPr>
              <w:pStyle w:val="14"/>
              <w:numPr>
                <w:ilvl w:val="0"/>
                <w:numId w:val="58"/>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Развертывание целостной системы взаимодействия.</w:t>
            </w:r>
          </w:p>
        </w:tc>
        <w:tc>
          <w:tcPr>
            <w:tcW w:w="2450" w:type="dxa"/>
            <w:vMerge w:val="restart"/>
          </w:tcPr>
          <w:p>
            <w:pPr>
              <w:spacing w:after="0" w:line="240" w:lineRule="auto"/>
              <w:jc w:val="both"/>
              <w:rPr>
                <w:rFonts w:ascii="Times New Roman" w:hAnsi="Times New Roman"/>
                <w:sz w:val="24"/>
                <w:szCs w:val="24"/>
              </w:rPr>
            </w:pPr>
            <w:r>
              <w:rPr>
                <w:rFonts w:ascii="Times New Roman" w:hAnsi="Times New Roman"/>
                <w:sz w:val="24"/>
                <w:szCs w:val="24"/>
              </w:rPr>
              <w:t>В течении года</w:t>
            </w:r>
          </w:p>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8"/>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Анализ мониторинговых исследований созданных психолого-педагогических и организационных условий взаимодействия с семьей, а также качества образования как интегрального показателя уровня эффективности взаимодействия семьи и школы.</w:t>
            </w:r>
          </w:p>
        </w:tc>
        <w:tc>
          <w:tcPr>
            <w:tcW w:w="2450" w:type="dxa"/>
            <w:vMerge w:val="continue"/>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8"/>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Организация работы по использованию полученных результатов всеми участниками образовательного процесса, обобщение работы школы по проблеме.</w:t>
            </w:r>
          </w:p>
        </w:tc>
        <w:tc>
          <w:tcPr>
            <w:tcW w:w="2450" w:type="dxa"/>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2" w:type="dxa"/>
            <w:vMerge w:val="continue"/>
          </w:tcPr>
          <w:p>
            <w:pPr>
              <w:spacing w:after="0" w:line="240" w:lineRule="auto"/>
              <w:jc w:val="both"/>
              <w:rPr>
                <w:rFonts w:ascii="Times New Roman" w:hAnsi="Times New Roman"/>
                <w:sz w:val="24"/>
                <w:szCs w:val="24"/>
              </w:rPr>
            </w:pPr>
          </w:p>
        </w:tc>
        <w:tc>
          <w:tcPr>
            <w:tcW w:w="4599" w:type="dxa"/>
          </w:tcPr>
          <w:p>
            <w:pPr>
              <w:pStyle w:val="14"/>
              <w:numPr>
                <w:ilvl w:val="0"/>
                <w:numId w:val="58"/>
              </w:numPr>
              <w:tabs>
                <w:tab w:val="left" w:pos="307"/>
              </w:tabs>
              <w:spacing w:after="0" w:line="240" w:lineRule="auto"/>
              <w:ind w:left="0" w:firstLine="0"/>
              <w:jc w:val="both"/>
              <w:rPr>
                <w:rFonts w:ascii="Times New Roman" w:hAnsi="Times New Roman"/>
                <w:sz w:val="24"/>
                <w:szCs w:val="24"/>
              </w:rPr>
            </w:pPr>
            <w:r>
              <w:rPr>
                <w:rFonts w:ascii="Times New Roman" w:hAnsi="Times New Roman"/>
                <w:sz w:val="24"/>
                <w:szCs w:val="24"/>
              </w:rPr>
              <w:t>Внедрение и распространение опыта, написание методических рекомендаций, подготовка итогового отчета по проекту.</w:t>
            </w:r>
          </w:p>
        </w:tc>
        <w:tc>
          <w:tcPr>
            <w:tcW w:w="2450" w:type="dxa"/>
          </w:tcPr>
          <w:p>
            <w:pPr>
              <w:spacing w:after="0" w:line="240" w:lineRule="auto"/>
              <w:jc w:val="both"/>
              <w:rPr>
                <w:rFonts w:ascii="Times New Roman" w:hAnsi="Times New Roman"/>
                <w:sz w:val="24"/>
                <w:szCs w:val="24"/>
              </w:rPr>
            </w:pPr>
            <w:r>
              <w:rPr>
                <w:rFonts w:ascii="Times New Roman" w:hAnsi="Times New Roman"/>
                <w:sz w:val="24"/>
                <w:szCs w:val="24"/>
              </w:rPr>
              <w:t>Сентябрь-декабрь 2020 года</w:t>
            </w:r>
          </w:p>
        </w:tc>
      </w:tr>
    </w:tbl>
    <w:p>
      <w:pPr>
        <w:spacing w:after="0" w:line="240" w:lineRule="auto"/>
        <w:jc w:val="both"/>
        <w:rPr>
          <w:rFonts w:ascii="Times New Roman" w:hAnsi="Times New Roman"/>
          <w:sz w:val="24"/>
          <w:szCs w:val="24"/>
        </w:rPr>
      </w:pPr>
    </w:p>
    <w:p>
      <w:pPr>
        <w:spacing w:after="0" w:line="240" w:lineRule="auto"/>
        <w:ind w:left="851"/>
        <w:jc w:val="both"/>
        <w:rPr>
          <w:rFonts w:ascii="Times New Roman" w:hAnsi="Times New Roman"/>
          <w:b/>
          <w:sz w:val="24"/>
          <w:szCs w:val="24"/>
        </w:rPr>
      </w:pPr>
      <w:r>
        <w:rPr>
          <w:rFonts w:ascii="Times New Roman" w:hAnsi="Times New Roman"/>
          <w:b/>
          <w:sz w:val="24"/>
          <w:szCs w:val="24"/>
        </w:rPr>
        <w:t>Мониторинг реализации проекта.</w:t>
      </w:r>
    </w:p>
    <w:p>
      <w:pPr>
        <w:spacing w:after="0" w:line="240" w:lineRule="auto"/>
        <w:jc w:val="both"/>
        <w:rPr>
          <w:rFonts w:ascii="Times New Roman" w:hAnsi="Times New Roman"/>
          <w:b/>
          <w:sz w:val="24"/>
          <w:szCs w:val="24"/>
        </w:rPr>
      </w:pPr>
    </w:p>
    <w:p>
      <w:pPr>
        <w:tabs>
          <w:tab w:val="left" w:pos="360"/>
        </w:tabs>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Цели мониторинга.</w:t>
      </w:r>
    </w:p>
    <w:p>
      <w:pPr>
        <w:tabs>
          <w:tab w:val="left" w:pos="720"/>
        </w:tabs>
        <w:spacing w:after="0" w:line="240" w:lineRule="auto"/>
        <w:ind w:firstLine="709"/>
        <w:jc w:val="both"/>
        <w:rPr>
          <w:rFonts w:ascii="Times New Roman" w:hAnsi="Times New Roman"/>
          <w:sz w:val="24"/>
          <w:szCs w:val="24"/>
          <w:lang w:eastAsia="ru-RU"/>
        </w:rPr>
      </w:pPr>
      <w:r>
        <w:rPr>
          <w:rFonts w:ascii="Times New Roman" w:hAnsi="Times New Roman"/>
          <w:i/>
          <w:sz w:val="24"/>
          <w:szCs w:val="24"/>
          <w:lang w:eastAsia="ru-RU"/>
        </w:rPr>
        <w:t>1.</w:t>
      </w:r>
      <w:r>
        <w:rPr>
          <w:rFonts w:ascii="Times New Roman" w:hAnsi="Times New Roman"/>
          <w:i/>
          <w:sz w:val="14"/>
          <w:szCs w:val="14"/>
          <w:lang w:eastAsia="ru-RU"/>
        </w:rPr>
        <w:t> </w:t>
      </w:r>
      <w:r>
        <w:rPr>
          <w:rFonts w:ascii="Times New Roman" w:hAnsi="Times New Roman"/>
          <w:i/>
          <w:sz w:val="24"/>
          <w:szCs w:val="24"/>
          <w:lang w:eastAsia="ru-RU"/>
        </w:rPr>
        <w:t>Изучение состояния образовательной среды через ее восприятие субъектами учебно-воспитательного процесса.</w:t>
      </w:r>
    </w:p>
    <w:p>
      <w:pPr>
        <w:tabs>
          <w:tab w:val="left" w:pos="720"/>
        </w:tabs>
        <w:spacing w:after="0" w:line="240" w:lineRule="auto"/>
        <w:ind w:firstLine="709"/>
        <w:jc w:val="both"/>
        <w:rPr>
          <w:rFonts w:ascii="Times New Roman" w:hAnsi="Times New Roman"/>
          <w:i/>
          <w:sz w:val="24"/>
          <w:szCs w:val="24"/>
          <w:lang w:eastAsia="ru-RU"/>
        </w:rPr>
      </w:pPr>
      <w:r>
        <w:rPr>
          <w:rFonts w:ascii="Times New Roman" w:hAnsi="Times New Roman"/>
          <w:i/>
          <w:sz w:val="24"/>
          <w:szCs w:val="24"/>
          <w:lang w:eastAsia="ru-RU"/>
        </w:rPr>
        <w:t>2.</w:t>
      </w:r>
      <w:r>
        <w:rPr>
          <w:rFonts w:ascii="Times New Roman" w:hAnsi="Times New Roman"/>
          <w:i/>
          <w:sz w:val="14"/>
          <w:szCs w:val="14"/>
          <w:lang w:eastAsia="ru-RU"/>
        </w:rPr>
        <w:t> </w:t>
      </w:r>
      <w:r>
        <w:rPr>
          <w:rFonts w:ascii="Times New Roman" w:hAnsi="Times New Roman"/>
          <w:i/>
          <w:sz w:val="24"/>
          <w:szCs w:val="24"/>
          <w:lang w:eastAsia="ru-RU"/>
        </w:rPr>
        <w:t>Изучение эффективности внедрения модели организации взаимодействия коллектива школы и семьи.</w:t>
      </w:r>
    </w:p>
    <w:p>
      <w:pPr>
        <w:tabs>
          <w:tab w:val="left" w:pos="720"/>
        </w:tabs>
        <w:spacing w:after="0" w:line="240" w:lineRule="auto"/>
        <w:ind w:firstLine="709"/>
        <w:jc w:val="both"/>
        <w:rPr>
          <w:rFonts w:ascii="Times New Roman" w:hAnsi="Times New Roman"/>
          <w:sz w:val="24"/>
          <w:szCs w:val="24"/>
          <w:lang w:eastAsia="ru-RU"/>
        </w:rPr>
      </w:pPr>
    </w:p>
    <w:p>
      <w:pPr>
        <w:spacing w:after="0" w:line="240" w:lineRule="auto"/>
        <w:ind w:firstLine="709"/>
        <w:jc w:val="both"/>
        <w:rPr>
          <w:rFonts w:ascii="Times New Roman" w:hAnsi="Times New Roman"/>
          <w:sz w:val="24"/>
          <w:szCs w:val="24"/>
          <w:lang w:eastAsia="ru-RU"/>
        </w:rPr>
      </w:pPr>
      <w:r>
        <w:rPr>
          <w:rFonts w:ascii="Times New Roman" w:hAnsi="Times New Roman"/>
          <w:sz w:val="16"/>
          <w:szCs w:val="16"/>
          <w:lang w:eastAsia="ru-RU"/>
        </w:rPr>
        <w:t> </w:t>
      </w:r>
      <w:r>
        <w:rPr>
          <w:rFonts w:ascii="Wingdings" w:hAnsi="Wingdings" w:cs="Wingdings"/>
          <w:sz w:val="24"/>
          <w:szCs w:val="24"/>
          <w:lang w:eastAsia="ru-RU"/>
        </w:rPr>
        <w:t></w:t>
      </w:r>
      <w:r>
        <w:rPr>
          <w:rFonts w:ascii="Times New Roman" w:hAnsi="Times New Roman"/>
          <w:sz w:val="14"/>
          <w:szCs w:val="14"/>
          <w:lang w:eastAsia="ru-RU"/>
        </w:rPr>
        <w:t xml:space="preserve">  </w:t>
      </w:r>
      <w:r>
        <w:rPr>
          <w:rFonts w:ascii="Times New Roman" w:hAnsi="Times New Roman"/>
          <w:b/>
          <w:sz w:val="24"/>
          <w:szCs w:val="24"/>
          <w:lang w:eastAsia="ru-RU"/>
        </w:rPr>
        <w:t>Задачи мониторинга.</w:t>
      </w:r>
    </w:p>
    <w:p>
      <w:pPr>
        <w:tabs>
          <w:tab w:val="left" w:pos="540"/>
        </w:tabs>
        <w:spacing w:after="0" w:line="240" w:lineRule="auto"/>
        <w:ind w:firstLine="709"/>
        <w:jc w:val="both"/>
        <w:rPr>
          <w:rFonts w:ascii="Times New Roman" w:hAnsi="Times New Roman"/>
          <w:i/>
          <w:sz w:val="24"/>
          <w:szCs w:val="24"/>
          <w:lang w:eastAsia="ru-RU"/>
        </w:rPr>
      </w:pPr>
      <w:r>
        <w:rPr>
          <w:rFonts w:ascii="Symbol" w:hAnsi="Symbol" w:cs="Symbol"/>
          <w:sz w:val="24"/>
          <w:szCs w:val="24"/>
          <w:lang w:eastAsia="ru-RU"/>
        </w:rPr>
        <w:t></w:t>
      </w:r>
      <w:r>
        <w:rPr>
          <w:rFonts w:ascii="Times New Roman" w:hAnsi="Times New Roman"/>
          <w:sz w:val="14"/>
          <w:szCs w:val="14"/>
          <w:lang w:eastAsia="ru-RU"/>
        </w:rPr>
        <w:t xml:space="preserve">   </w:t>
      </w:r>
      <w:r>
        <w:rPr>
          <w:rFonts w:ascii="Times New Roman" w:hAnsi="Times New Roman"/>
          <w:sz w:val="24"/>
          <w:szCs w:val="24"/>
          <w:lang w:eastAsia="ru-RU"/>
        </w:rPr>
        <w:t>осуществить комплексный анализ образовательной среды на основе диагностических данных экспертизы (анкетирование, опрос и т.д.).</w:t>
      </w:r>
    </w:p>
    <w:p>
      <w:pPr>
        <w:tabs>
          <w:tab w:val="left" w:pos="540"/>
        </w:tabs>
        <w:spacing w:after="0" w:line="240" w:lineRule="auto"/>
        <w:ind w:firstLine="709"/>
        <w:jc w:val="both"/>
        <w:rPr>
          <w:rFonts w:ascii="Times New Roman" w:hAnsi="Times New Roman"/>
          <w:sz w:val="24"/>
          <w:szCs w:val="24"/>
          <w:lang w:eastAsia="ru-RU"/>
        </w:rPr>
      </w:pPr>
      <w:r>
        <w:rPr>
          <w:rFonts w:ascii="Symbol" w:hAnsi="Symbol" w:cs="Symbol"/>
          <w:sz w:val="24"/>
          <w:szCs w:val="24"/>
          <w:lang w:eastAsia="ru-RU"/>
        </w:rPr>
        <w:t></w:t>
      </w:r>
      <w:r>
        <w:rPr>
          <w:rFonts w:ascii="Times New Roman" w:hAnsi="Times New Roman"/>
          <w:sz w:val="14"/>
          <w:szCs w:val="14"/>
          <w:lang w:eastAsia="ru-RU"/>
        </w:rPr>
        <w:t xml:space="preserve">   </w:t>
      </w:r>
      <w:r>
        <w:rPr>
          <w:rFonts w:ascii="Times New Roman" w:hAnsi="Times New Roman"/>
          <w:sz w:val="24"/>
          <w:szCs w:val="24"/>
          <w:lang w:eastAsia="ru-RU"/>
        </w:rPr>
        <w:t>оценить степень общей удовлетворенности участниками образовательного процесса качеством совместной работы;</w:t>
      </w:r>
    </w:p>
    <w:p>
      <w:pPr>
        <w:tabs>
          <w:tab w:val="left" w:pos="540"/>
          <w:tab w:val="left" w:pos="2805"/>
        </w:tabs>
        <w:spacing w:after="0" w:line="240" w:lineRule="auto"/>
        <w:ind w:firstLine="709"/>
        <w:jc w:val="both"/>
        <w:rPr>
          <w:rFonts w:ascii="Times New Roman" w:hAnsi="Times New Roman"/>
          <w:sz w:val="24"/>
          <w:szCs w:val="24"/>
          <w:lang w:eastAsia="ru-RU"/>
        </w:rPr>
      </w:pPr>
      <w:r>
        <w:rPr>
          <w:rFonts w:ascii="Symbol" w:hAnsi="Symbol" w:cs="Symbol"/>
          <w:sz w:val="24"/>
          <w:szCs w:val="24"/>
          <w:lang w:eastAsia="ru-RU"/>
        </w:rPr>
        <w:t></w:t>
      </w:r>
      <w:r>
        <w:rPr>
          <w:rFonts w:ascii="Times New Roman" w:hAnsi="Times New Roman"/>
          <w:sz w:val="14"/>
          <w:szCs w:val="14"/>
          <w:lang w:eastAsia="ru-RU"/>
        </w:rPr>
        <w:t> </w:t>
      </w:r>
      <w:r>
        <w:rPr>
          <w:rFonts w:ascii="Times New Roman" w:hAnsi="Times New Roman"/>
          <w:sz w:val="24"/>
          <w:szCs w:val="24"/>
          <w:lang w:eastAsia="ru-RU"/>
        </w:rPr>
        <w:t>выявить сферы жизнедеятельности, вызывающие наибольший дискомфорт и неудовлетворенность;</w:t>
      </w:r>
    </w:p>
    <w:p>
      <w:pPr>
        <w:tabs>
          <w:tab w:val="left" w:pos="540"/>
          <w:tab w:val="left" w:pos="2805"/>
        </w:tabs>
        <w:spacing w:after="0" w:line="240" w:lineRule="auto"/>
        <w:ind w:firstLine="709"/>
        <w:jc w:val="both"/>
        <w:rPr>
          <w:rFonts w:ascii="Times New Roman" w:hAnsi="Times New Roman"/>
          <w:sz w:val="24"/>
          <w:szCs w:val="24"/>
          <w:lang w:eastAsia="ru-RU"/>
        </w:rPr>
      </w:pPr>
      <w:r>
        <w:rPr>
          <w:rFonts w:ascii="Symbol" w:hAnsi="Symbol" w:cs="Symbol"/>
          <w:sz w:val="24"/>
          <w:szCs w:val="24"/>
          <w:lang w:eastAsia="ru-RU"/>
        </w:rPr>
        <w:t></w:t>
      </w:r>
      <w:r>
        <w:rPr>
          <w:rFonts w:ascii="Times New Roman" w:hAnsi="Times New Roman"/>
          <w:sz w:val="14"/>
          <w:szCs w:val="14"/>
          <w:lang w:eastAsia="ru-RU"/>
        </w:rPr>
        <w:t> </w:t>
      </w:r>
      <w:r>
        <w:rPr>
          <w:rFonts w:ascii="Times New Roman" w:hAnsi="Times New Roman"/>
          <w:sz w:val="24"/>
          <w:szCs w:val="24"/>
          <w:lang w:eastAsia="ru-RU"/>
        </w:rPr>
        <w:t>осуществить количественный и качественный анализ полученных результатов;</w:t>
      </w:r>
    </w:p>
    <w:p>
      <w:pPr>
        <w:tabs>
          <w:tab w:val="left" w:pos="540"/>
        </w:tabs>
        <w:spacing w:after="0" w:line="240" w:lineRule="auto"/>
        <w:ind w:firstLine="709"/>
        <w:jc w:val="both"/>
        <w:rPr>
          <w:rFonts w:ascii="Times New Roman" w:hAnsi="Times New Roman"/>
          <w:sz w:val="24"/>
          <w:szCs w:val="24"/>
          <w:lang w:eastAsia="ru-RU"/>
        </w:rPr>
      </w:pPr>
      <w:r>
        <w:rPr>
          <w:rFonts w:ascii="Symbol" w:hAnsi="Symbol" w:cs="Symbol"/>
          <w:sz w:val="24"/>
          <w:szCs w:val="24"/>
          <w:lang w:eastAsia="ru-RU"/>
        </w:rPr>
        <w:t></w:t>
      </w:r>
      <w:r>
        <w:rPr>
          <w:rFonts w:ascii="Times New Roman" w:hAnsi="Times New Roman"/>
          <w:sz w:val="14"/>
          <w:szCs w:val="14"/>
          <w:lang w:eastAsia="ru-RU"/>
        </w:rPr>
        <w:t> </w:t>
      </w:r>
      <w:r>
        <w:rPr>
          <w:rFonts w:ascii="Times New Roman" w:hAnsi="Times New Roman"/>
          <w:sz w:val="24"/>
          <w:szCs w:val="24"/>
          <w:lang w:eastAsia="ru-RU"/>
        </w:rPr>
        <w:t>подготовить информационный материал по результатам мониторинга;</w:t>
      </w:r>
    </w:p>
    <w:p>
      <w:pPr>
        <w:tabs>
          <w:tab w:val="left" w:pos="540"/>
        </w:tabs>
        <w:spacing w:after="0" w:line="240" w:lineRule="auto"/>
        <w:ind w:firstLine="709"/>
        <w:jc w:val="both"/>
        <w:rPr>
          <w:rFonts w:ascii="Times New Roman" w:hAnsi="Times New Roman"/>
          <w:sz w:val="24"/>
          <w:szCs w:val="24"/>
          <w:lang w:eastAsia="ru-RU"/>
        </w:rPr>
      </w:pPr>
    </w:p>
    <w:p>
      <w:pPr>
        <w:tabs>
          <w:tab w:val="left" w:pos="360"/>
        </w:tabs>
        <w:spacing w:after="0" w:line="240" w:lineRule="auto"/>
        <w:ind w:firstLine="709"/>
        <w:jc w:val="both"/>
        <w:rPr>
          <w:rFonts w:ascii="Times New Roman" w:hAnsi="Times New Roman"/>
          <w:sz w:val="24"/>
          <w:szCs w:val="24"/>
          <w:lang w:eastAsia="ru-RU"/>
        </w:rPr>
      </w:pPr>
      <w:r>
        <w:rPr>
          <w:rFonts w:ascii="Wingdings" w:hAnsi="Wingdings" w:cs="Wingdings"/>
          <w:sz w:val="24"/>
          <w:szCs w:val="24"/>
          <w:lang w:eastAsia="ru-RU"/>
        </w:rPr>
        <w:t></w:t>
      </w:r>
      <w:r>
        <w:rPr>
          <w:rFonts w:ascii="Times New Roman" w:hAnsi="Times New Roman"/>
          <w:sz w:val="14"/>
          <w:szCs w:val="14"/>
          <w:lang w:eastAsia="ru-RU"/>
        </w:rPr>
        <w:t xml:space="preserve">  </w:t>
      </w:r>
      <w:r>
        <w:rPr>
          <w:rFonts w:ascii="Times New Roman" w:hAnsi="Times New Roman"/>
          <w:b/>
          <w:sz w:val="24"/>
          <w:szCs w:val="24"/>
          <w:lang w:eastAsia="ru-RU"/>
        </w:rPr>
        <w:t>Субъект мониторинга.</w:t>
      </w:r>
    </w:p>
    <w:p>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Субъектами мониторинга являются родители и обучающиеся школы, включенные в проект. На основе полученных в ходе диагностики количественных данных обследования, рабочая группа проекта осуществляет качественный анализ результатов диагностики и дает рекомендации по выбору направления работы с родителями обучающихся. </w:t>
      </w:r>
    </w:p>
    <w:p>
      <w:pPr>
        <w:spacing w:after="0" w:line="240" w:lineRule="auto"/>
        <w:jc w:val="both"/>
        <w:rPr>
          <w:rFonts w:ascii="Times New Roman" w:hAnsi="Times New Roman"/>
          <w:sz w:val="24"/>
          <w:szCs w:val="24"/>
          <w:highlight w:val="lightGray"/>
          <w:lang w:eastAsia="ru-RU"/>
        </w:rPr>
      </w:pPr>
      <w:r>
        <w:rPr>
          <w:rFonts w:ascii="Times New Roman" w:hAnsi="Times New Roman"/>
          <w:sz w:val="24"/>
          <w:szCs w:val="24"/>
          <w:highlight w:val="lightGray"/>
          <w:lang w:eastAsia="ru-RU"/>
        </w:rPr>
        <w:t xml:space="preserve"> </w:t>
      </w:r>
    </w:p>
    <w:p>
      <w:pPr>
        <w:spacing w:after="0" w:line="240" w:lineRule="auto"/>
        <w:ind w:firstLine="360"/>
        <w:jc w:val="both"/>
        <w:rPr>
          <w:rFonts w:ascii="Times New Roman" w:hAnsi="Times New Roman"/>
          <w:sz w:val="24"/>
          <w:szCs w:val="24"/>
          <w:highlight w:val="lightGray"/>
          <w:lang w:eastAsia="ru-RU"/>
        </w:rPr>
      </w:pPr>
      <w:r>
        <w:rPr>
          <w:rFonts w:ascii="Times New Roman" w:hAnsi="Times New Roman"/>
          <w:sz w:val="16"/>
          <w:szCs w:val="16"/>
          <w:highlight w:val="lightGray"/>
          <w:lang w:eastAsia="ru-RU"/>
        </w:rPr>
        <w:t> </w:t>
      </w:r>
    </w:p>
    <w:tbl>
      <w:tblPr>
        <w:tblStyle w:val="12"/>
        <w:tblW w:w="103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67"/>
        <w:gridCol w:w="2835"/>
        <w:gridCol w:w="37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3767" w:type="dxa"/>
            <w:tcBorders>
              <w:top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b/>
                <w:i/>
                <w:sz w:val="24"/>
                <w:szCs w:val="24"/>
                <w:lang w:eastAsia="ru-RU"/>
              </w:rPr>
              <w:t>Объект мониторинга</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b/>
                <w:i/>
                <w:sz w:val="24"/>
                <w:szCs w:val="24"/>
                <w:lang w:eastAsia="ru-RU"/>
              </w:rPr>
              <w:t>Критерии оценки</w:t>
            </w:r>
          </w:p>
        </w:tc>
        <w:tc>
          <w:tcPr>
            <w:tcW w:w="3766" w:type="dxa"/>
            <w:tcBorders>
              <w:top w:val="single" w:color="auto" w:sz="4" w:space="0"/>
              <w:left w:val="single" w:color="auto" w:sz="4" w:space="0"/>
              <w:bottom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b/>
                <w:i/>
                <w:sz w:val="24"/>
                <w:szCs w:val="24"/>
                <w:lang w:eastAsia="ru-RU"/>
              </w:rPr>
              <w:t>Показатели оценки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4" w:hRule="atLeast"/>
          <w:jc w:val="center"/>
        </w:trPr>
        <w:tc>
          <w:tcPr>
            <w:tcW w:w="3767" w:type="dxa"/>
            <w:vMerge w:val="restart"/>
            <w:tcBorders>
              <w:top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Референтная значимость среды</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Отношение к образовательной среде школы </w:t>
            </w:r>
          </w:p>
        </w:tc>
        <w:tc>
          <w:tcPr>
            <w:tcW w:w="3766" w:type="dxa"/>
            <w:tcBorders>
              <w:top w:val="single" w:color="auto" w:sz="4" w:space="0"/>
              <w:left w:val="single" w:color="auto" w:sz="4" w:space="0"/>
              <w:bottom w:val="single" w:color="auto" w:sz="4" w:space="0"/>
            </w:tcBorders>
          </w:tcPr>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Степень удовлетворенности родителей образовательной средой школы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3767" w:type="dxa"/>
            <w:vMerge w:val="continue"/>
            <w:tcBorders>
              <w:top w:val="single" w:color="auto" w:sz="4" w:space="0"/>
              <w:bottom w:val="single" w:color="auto" w:sz="4" w:space="0"/>
              <w:right w:val="single" w:color="auto" w:sz="4" w:space="0"/>
            </w:tcBorders>
            <w:vAlign w:val="center"/>
          </w:tcPr>
          <w:p>
            <w:pPr>
              <w:spacing w:after="0" w:line="240" w:lineRule="auto"/>
              <w:jc w:val="both"/>
              <w:rPr>
                <w:rFonts w:ascii="Times New Roman" w:hAnsi="Times New Roman"/>
                <w:sz w:val="24"/>
                <w:szCs w:val="24"/>
                <w:highlight w:val="lightGray"/>
                <w:lang w:eastAsia="ru-RU"/>
              </w:rPr>
            </w:pP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Значимость образовательной среды школы для ее субъектов</w:t>
            </w:r>
          </w:p>
        </w:tc>
        <w:tc>
          <w:tcPr>
            <w:tcW w:w="3766" w:type="dxa"/>
            <w:tcBorders>
              <w:top w:val="single" w:color="auto" w:sz="4" w:space="0"/>
              <w:left w:val="single" w:color="auto" w:sz="4" w:space="0"/>
              <w:bottom w:val="single" w:color="auto" w:sz="4" w:space="0"/>
            </w:tcBorders>
          </w:tcPr>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Уровень удовлетворенности характеристиками образовательной среды школы.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 w:hRule="atLeast"/>
          <w:jc w:val="center"/>
        </w:trPr>
        <w:tc>
          <w:tcPr>
            <w:tcW w:w="3767" w:type="dxa"/>
            <w:vMerge w:val="restart"/>
            <w:tcBorders>
              <w:top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Психологическая защищенность</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Уровень удовлетворенности качеством жизни</w:t>
            </w:r>
          </w:p>
        </w:tc>
        <w:tc>
          <w:tcPr>
            <w:tcW w:w="3766" w:type="dxa"/>
            <w:tcBorders>
              <w:top w:val="single" w:color="auto" w:sz="4" w:space="0"/>
              <w:left w:val="single" w:color="auto" w:sz="4" w:space="0"/>
              <w:bottom w:val="single" w:color="auto" w:sz="4" w:space="0"/>
            </w:tcBorders>
          </w:tcPr>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14"/>
                <w:szCs w:val="14"/>
                <w:lang w:eastAsia="ru-RU"/>
              </w:rPr>
              <w:t>  </w:t>
            </w:r>
            <w:r>
              <w:rPr>
                <w:rFonts w:ascii="Times New Roman" w:hAnsi="Times New Roman"/>
                <w:sz w:val="24"/>
                <w:szCs w:val="24"/>
                <w:lang w:eastAsia="ru-RU"/>
              </w:rPr>
              <w:t>Степень общей удовлетворенности качеством индивидуальной жизни.</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2.Выявление сфер жизнедеятельности, вызывающих наибольший дискомфорт и неудовлетворенность.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9" w:hRule="atLeast"/>
          <w:jc w:val="center"/>
        </w:trPr>
        <w:tc>
          <w:tcPr>
            <w:tcW w:w="3767" w:type="dxa"/>
            <w:vMerge w:val="continue"/>
            <w:tcBorders>
              <w:top w:val="single" w:color="auto" w:sz="4" w:space="0"/>
              <w:bottom w:val="single" w:color="auto" w:sz="4" w:space="0"/>
              <w:right w:val="single" w:color="auto" w:sz="4" w:space="0"/>
            </w:tcBorders>
            <w:vAlign w:val="center"/>
          </w:tcPr>
          <w:p>
            <w:pPr>
              <w:spacing w:after="0" w:line="240" w:lineRule="auto"/>
              <w:jc w:val="both"/>
              <w:rPr>
                <w:rFonts w:ascii="Times New Roman" w:hAnsi="Times New Roman"/>
                <w:sz w:val="24"/>
                <w:szCs w:val="24"/>
                <w:lang w:eastAsia="ru-RU"/>
              </w:rPr>
            </w:pP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Защищенность от психологического насилия во взаимодействии</w:t>
            </w:r>
          </w:p>
        </w:tc>
        <w:tc>
          <w:tcPr>
            <w:tcW w:w="3766" w:type="dxa"/>
            <w:tcBorders>
              <w:top w:val="single" w:color="auto" w:sz="4" w:space="0"/>
              <w:left w:val="single" w:color="auto" w:sz="4" w:space="0"/>
              <w:bottom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Уровень защищенности от психологического насилия во взаимодействии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 w:hRule="atLeast"/>
          <w:jc w:val="center"/>
        </w:trPr>
        <w:tc>
          <w:tcPr>
            <w:tcW w:w="3767" w:type="dxa"/>
            <w:vMerge w:val="restart"/>
            <w:tcBorders>
              <w:top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Удовлетворенность основными потребностями в личностно-доверительном общении</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Склонность педагогов к личностно-ориентированному взаимодействию</w:t>
            </w:r>
          </w:p>
        </w:tc>
        <w:tc>
          <w:tcPr>
            <w:tcW w:w="3766" w:type="dxa"/>
            <w:tcBorders>
              <w:top w:val="single" w:color="auto" w:sz="4" w:space="0"/>
              <w:left w:val="single" w:color="auto" w:sz="4" w:space="0"/>
              <w:bottom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Ориентированность на учебно-дисциплинарную модель взаимодействия с учащимися.</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2.Ориентированность на личностную модель взаимодействия с учащимися.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 w:hRule="atLeast"/>
          <w:jc w:val="center"/>
        </w:trPr>
        <w:tc>
          <w:tcPr>
            <w:tcW w:w="3767" w:type="dxa"/>
            <w:vMerge w:val="continue"/>
            <w:tcBorders>
              <w:top w:val="single" w:color="auto" w:sz="4" w:space="0"/>
              <w:bottom w:val="single" w:color="auto" w:sz="4" w:space="0"/>
              <w:right w:val="single" w:color="auto" w:sz="4" w:space="0"/>
            </w:tcBorders>
            <w:vAlign w:val="center"/>
          </w:tcPr>
          <w:p>
            <w:pPr>
              <w:spacing w:after="0" w:line="240" w:lineRule="auto"/>
              <w:jc w:val="both"/>
              <w:rPr>
                <w:rFonts w:ascii="Times New Roman" w:hAnsi="Times New Roman"/>
                <w:sz w:val="24"/>
                <w:szCs w:val="24"/>
                <w:lang w:eastAsia="ru-RU"/>
              </w:rPr>
            </w:pP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Структура отношения к коллективу (психологический климат)</w:t>
            </w:r>
          </w:p>
        </w:tc>
        <w:tc>
          <w:tcPr>
            <w:tcW w:w="3766" w:type="dxa"/>
            <w:tcBorders>
              <w:top w:val="single" w:color="auto" w:sz="4" w:space="0"/>
              <w:left w:val="single" w:color="auto" w:sz="4" w:space="0"/>
              <w:bottom w:val="single" w:color="auto" w:sz="4" w:space="0"/>
            </w:tcBorders>
          </w:tcPr>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14"/>
                <w:szCs w:val="14"/>
                <w:lang w:eastAsia="ru-RU"/>
              </w:rPr>
              <w:t> </w:t>
            </w:r>
            <w:r>
              <w:rPr>
                <w:rFonts w:ascii="Times New Roman" w:hAnsi="Times New Roman"/>
                <w:sz w:val="24"/>
                <w:szCs w:val="24"/>
                <w:lang w:eastAsia="ru-RU"/>
              </w:rPr>
              <w:t>Компоненты отношений в коллективе.</w:t>
            </w:r>
          </w:p>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Pr>
                <w:rFonts w:ascii="Times New Roman" w:hAnsi="Times New Roman"/>
                <w:sz w:val="14"/>
                <w:szCs w:val="14"/>
                <w:lang w:eastAsia="ru-RU"/>
              </w:rPr>
              <w:t> </w:t>
            </w:r>
            <w:r>
              <w:rPr>
                <w:rFonts w:ascii="Times New Roman" w:hAnsi="Times New Roman"/>
                <w:sz w:val="24"/>
                <w:szCs w:val="24"/>
                <w:lang w:eastAsia="ru-RU"/>
              </w:rPr>
              <w:t xml:space="preserve">Психологическая атмосфера в коллективе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jc w:val="center"/>
        </w:trPr>
        <w:tc>
          <w:tcPr>
            <w:tcW w:w="3767" w:type="dxa"/>
            <w:vMerge w:val="restart"/>
            <w:tcBorders>
              <w:top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Характеристики  образовательной среды</w:t>
            </w:r>
          </w:p>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w:t>
            </w: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Модальность образовательной среды</w:t>
            </w:r>
          </w:p>
        </w:tc>
        <w:tc>
          <w:tcPr>
            <w:tcW w:w="3766" w:type="dxa"/>
            <w:tcBorders>
              <w:top w:val="single" w:color="auto" w:sz="4" w:space="0"/>
              <w:left w:val="single" w:color="auto" w:sz="4" w:space="0"/>
              <w:bottom w:val="single" w:color="auto" w:sz="4" w:space="0"/>
            </w:tcBorders>
          </w:tcPr>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14"/>
                <w:szCs w:val="14"/>
                <w:lang w:eastAsia="ru-RU"/>
              </w:rPr>
              <w:t> </w:t>
            </w:r>
            <w:r>
              <w:rPr>
                <w:rFonts w:ascii="Times New Roman" w:hAnsi="Times New Roman"/>
                <w:sz w:val="24"/>
                <w:szCs w:val="24"/>
                <w:lang w:eastAsia="ru-RU"/>
              </w:rPr>
              <w:t>Тип образовательной среды</w:t>
            </w:r>
          </w:p>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Pr>
                <w:rFonts w:ascii="Times New Roman" w:hAnsi="Times New Roman"/>
                <w:sz w:val="14"/>
                <w:szCs w:val="14"/>
                <w:lang w:eastAsia="ru-RU"/>
              </w:rPr>
              <w:t> </w:t>
            </w:r>
            <w:r>
              <w:rPr>
                <w:rFonts w:ascii="Times New Roman" w:hAnsi="Times New Roman"/>
                <w:sz w:val="24"/>
                <w:szCs w:val="24"/>
                <w:lang w:eastAsia="ru-RU"/>
              </w:rPr>
              <w:t>Коэффициент модальности (показатель развивающих возможностей образовательной среды)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jc w:val="center"/>
        </w:trPr>
        <w:tc>
          <w:tcPr>
            <w:tcW w:w="3767" w:type="dxa"/>
            <w:vMerge w:val="continue"/>
            <w:tcBorders>
              <w:top w:val="single" w:color="auto" w:sz="4" w:space="0"/>
              <w:bottom w:val="single" w:color="auto" w:sz="4" w:space="0"/>
              <w:right w:val="single" w:color="auto" w:sz="4" w:space="0"/>
            </w:tcBorders>
            <w:vAlign w:val="center"/>
          </w:tcPr>
          <w:p>
            <w:pPr>
              <w:spacing w:after="0" w:line="240" w:lineRule="auto"/>
              <w:jc w:val="both"/>
              <w:rPr>
                <w:rFonts w:ascii="Times New Roman" w:hAnsi="Times New Roman"/>
                <w:sz w:val="24"/>
                <w:szCs w:val="24"/>
                <w:lang w:eastAsia="ru-RU"/>
              </w:rPr>
            </w:pPr>
          </w:p>
        </w:tc>
        <w:tc>
          <w:tcPr>
            <w:tcW w:w="283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Количественный анализ социального компонента образовательной среды</w:t>
            </w:r>
          </w:p>
        </w:tc>
        <w:tc>
          <w:tcPr>
            <w:tcW w:w="3766" w:type="dxa"/>
            <w:tcBorders>
              <w:top w:val="single" w:color="auto" w:sz="4" w:space="0"/>
              <w:left w:val="single" w:color="auto" w:sz="4" w:space="0"/>
              <w:bottom w:val="single" w:color="auto" w:sz="4" w:space="0"/>
            </w:tcBorders>
          </w:tcPr>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 Уровень удовлетворенности качеством сотрудничества</w:t>
            </w:r>
          </w:p>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Pr>
                <w:rFonts w:ascii="Times New Roman" w:hAnsi="Times New Roman"/>
                <w:sz w:val="14"/>
                <w:szCs w:val="14"/>
                <w:lang w:eastAsia="ru-RU"/>
              </w:rPr>
              <w:t> </w:t>
            </w:r>
            <w:r>
              <w:rPr>
                <w:rFonts w:ascii="Times New Roman" w:hAnsi="Times New Roman"/>
                <w:sz w:val="24"/>
                <w:szCs w:val="24"/>
                <w:lang w:eastAsia="ru-RU"/>
              </w:rPr>
              <w:t>Преобладающее позитивное настроение (эмоциональность)</w:t>
            </w:r>
          </w:p>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Pr>
                <w:rFonts w:ascii="Times New Roman" w:hAnsi="Times New Roman"/>
                <w:sz w:val="14"/>
                <w:szCs w:val="14"/>
                <w:lang w:eastAsia="ru-RU"/>
              </w:rPr>
              <w:t> </w:t>
            </w:r>
            <w:r>
              <w:rPr>
                <w:rFonts w:ascii="Times New Roman" w:hAnsi="Times New Roman"/>
                <w:sz w:val="24"/>
                <w:szCs w:val="24"/>
                <w:lang w:eastAsia="ru-RU"/>
              </w:rPr>
              <w:t>Степень удовлетворения запросов родителей</w:t>
            </w:r>
          </w:p>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Pr>
                <w:rFonts w:ascii="Times New Roman" w:hAnsi="Times New Roman"/>
                <w:sz w:val="14"/>
                <w:szCs w:val="14"/>
                <w:lang w:eastAsia="ru-RU"/>
              </w:rPr>
              <w:t> </w:t>
            </w:r>
            <w:r>
              <w:rPr>
                <w:rFonts w:ascii="Times New Roman" w:hAnsi="Times New Roman"/>
                <w:sz w:val="24"/>
                <w:szCs w:val="24"/>
                <w:lang w:eastAsia="ru-RU"/>
              </w:rPr>
              <w:t>Сплоченность и сознательность всех субъектов образовательного процесса (осознаваемость)</w:t>
            </w:r>
          </w:p>
          <w:p>
            <w:pPr>
              <w:tabs>
                <w:tab w:val="left" w:pos="25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Pr>
                <w:rFonts w:ascii="Times New Roman" w:hAnsi="Times New Roman"/>
                <w:sz w:val="14"/>
                <w:szCs w:val="14"/>
                <w:lang w:eastAsia="ru-RU"/>
              </w:rPr>
              <w:t> </w:t>
            </w:r>
            <w:r>
              <w:rPr>
                <w:rFonts w:ascii="Times New Roman" w:hAnsi="Times New Roman"/>
                <w:sz w:val="24"/>
                <w:szCs w:val="24"/>
                <w:lang w:eastAsia="ru-RU"/>
              </w:rPr>
              <w:t xml:space="preserve">Уровень эффективности проделанной работы </w:t>
            </w:r>
          </w:p>
        </w:tc>
      </w:tr>
    </w:tbl>
    <w:p>
      <w:pPr>
        <w:spacing w:after="0" w:line="240" w:lineRule="auto"/>
        <w:jc w:val="both"/>
        <w:rPr>
          <w:rFonts w:ascii="Times New Roman" w:hAnsi="Times New Roman"/>
          <w:color w:val="FF0000"/>
          <w:sz w:val="24"/>
          <w:szCs w:val="24"/>
          <w:highlight w:val="lightGray"/>
          <w:lang w:eastAsia="ru-RU"/>
        </w:rPr>
      </w:pPr>
    </w:p>
    <w:p>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К оценке образовательной среды можно подойти с двух позиций:</w:t>
      </w:r>
    </w:p>
    <w:p>
      <w:pPr>
        <w:tabs>
          <w:tab w:val="left" w:pos="720"/>
        </w:tabs>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1)</w:t>
      </w:r>
      <w:r>
        <w:rPr>
          <w:rFonts w:ascii="Times New Roman" w:hAnsi="Times New Roman"/>
          <w:sz w:val="14"/>
          <w:szCs w:val="14"/>
          <w:lang w:eastAsia="ru-RU"/>
        </w:rPr>
        <w:t xml:space="preserve">      </w:t>
      </w:r>
      <w:r>
        <w:rPr>
          <w:rFonts w:ascii="Times New Roman" w:hAnsi="Times New Roman"/>
          <w:i/>
          <w:sz w:val="24"/>
          <w:szCs w:val="24"/>
          <w:lang w:eastAsia="ru-RU"/>
        </w:rPr>
        <w:t>Диагностической</w:t>
      </w:r>
      <w:r>
        <w:rPr>
          <w:rFonts w:ascii="Times New Roman" w:hAnsi="Times New Roman"/>
          <w:sz w:val="24"/>
          <w:szCs w:val="24"/>
          <w:lang w:eastAsia="ru-RU"/>
        </w:rPr>
        <w:t>, состоящей из пакета психодиагностических методик, адресованной отдельным участникам учебно-воспитательного процесса.</w:t>
      </w:r>
    </w:p>
    <w:p>
      <w:pPr>
        <w:tabs>
          <w:tab w:val="left" w:pos="720"/>
        </w:tabs>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2)</w:t>
      </w:r>
      <w:r>
        <w:rPr>
          <w:rFonts w:ascii="Times New Roman" w:hAnsi="Times New Roman"/>
          <w:sz w:val="14"/>
          <w:szCs w:val="14"/>
          <w:lang w:eastAsia="ru-RU"/>
        </w:rPr>
        <w:t xml:space="preserve">      </w:t>
      </w:r>
      <w:r>
        <w:rPr>
          <w:rFonts w:ascii="Times New Roman" w:hAnsi="Times New Roman"/>
          <w:i/>
          <w:sz w:val="24"/>
          <w:szCs w:val="24"/>
          <w:lang w:eastAsia="ru-RU"/>
        </w:rPr>
        <w:t>Экспертной,</w:t>
      </w:r>
      <w:r>
        <w:rPr>
          <w:rFonts w:ascii="Times New Roman" w:hAnsi="Times New Roman"/>
          <w:sz w:val="24"/>
          <w:szCs w:val="24"/>
          <w:lang w:eastAsia="ru-RU"/>
        </w:rPr>
        <w:t xml:space="preserve"> включающей набор оценочных суждений участников учебно-воспитательного процесса и независимых экспертов.</w:t>
      </w:r>
    </w:p>
    <w:p>
      <w:pPr>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Основные принципы, которые легли в основу мониторинга – это принципы гуманитарной экспертизы образования. </w:t>
      </w:r>
    </w:p>
    <w:p>
      <w:pPr>
        <w:spacing w:after="0" w:line="240" w:lineRule="auto"/>
        <w:ind w:firstLine="360"/>
        <w:jc w:val="both"/>
        <w:rPr>
          <w:rFonts w:ascii="Times New Roman" w:hAnsi="Times New Roman"/>
          <w:color w:val="FF0000"/>
          <w:sz w:val="24"/>
          <w:szCs w:val="24"/>
          <w:lang w:eastAsia="ru-RU"/>
        </w:rPr>
      </w:pPr>
      <w:r>
        <w:rPr>
          <w:rFonts w:ascii="Times New Roman" w:hAnsi="Times New Roman"/>
          <w:sz w:val="24"/>
          <w:szCs w:val="24"/>
          <w:lang w:eastAsia="ru-RU"/>
        </w:rPr>
        <w:t xml:space="preserve">Т.к. мы реализуем мониторинг с позиции двух подходов (диагностический и экспертный), то соответственно можно выделить следующие объекты мониторинга: </w:t>
      </w:r>
    </w:p>
    <w:p>
      <w:pPr>
        <w:spacing w:after="0" w:line="240" w:lineRule="auto"/>
        <w:ind w:firstLine="360"/>
        <w:jc w:val="both"/>
        <w:rPr>
          <w:rFonts w:ascii="Times New Roman" w:hAnsi="Times New Roman"/>
          <w:sz w:val="24"/>
          <w:szCs w:val="24"/>
          <w:lang w:eastAsia="ru-RU"/>
        </w:rPr>
      </w:pPr>
      <w:r>
        <w:rPr>
          <w:rFonts w:ascii="Times New Roman" w:hAnsi="Times New Roman"/>
          <w:i/>
          <w:sz w:val="24"/>
          <w:szCs w:val="24"/>
          <w:lang w:eastAsia="ru-RU"/>
        </w:rPr>
        <w:t>Диагностический</w:t>
      </w:r>
    </w:p>
    <w:p>
      <w:pPr>
        <w:numPr>
          <w:ilvl w:val="0"/>
          <w:numId w:val="59"/>
        </w:numPr>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 xml:space="preserve">Склонность родителей к продуктивному взаимодействию со школой </w:t>
      </w:r>
    </w:p>
    <w:p>
      <w:pPr>
        <w:numPr>
          <w:ilvl w:val="0"/>
          <w:numId w:val="59"/>
        </w:numPr>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Структура отношения семья-школа (психологический климат)</w:t>
      </w:r>
    </w:p>
    <w:p>
      <w:pPr>
        <w:spacing w:after="0" w:line="240" w:lineRule="auto"/>
        <w:ind w:firstLine="360"/>
        <w:jc w:val="both"/>
        <w:rPr>
          <w:rFonts w:ascii="Times New Roman" w:hAnsi="Times New Roman"/>
          <w:sz w:val="24"/>
          <w:szCs w:val="24"/>
          <w:lang w:eastAsia="ru-RU"/>
        </w:rPr>
      </w:pPr>
      <w:r>
        <w:rPr>
          <w:rFonts w:ascii="Times New Roman" w:hAnsi="Times New Roman"/>
          <w:i/>
          <w:sz w:val="24"/>
          <w:szCs w:val="24"/>
          <w:lang w:eastAsia="ru-RU"/>
        </w:rPr>
        <w:t>Экспертный</w:t>
      </w:r>
    </w:p>
    <w:p>
      <w:pPr>
        <w:numPr>
          <w:ilvl w:val="0"/>
          <w:numId w:val="60"/>
        </w:numPr>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 xml:space="preserve">Отношение к образовательной среде школы и компоненты этих отношений </w:t>
      </w:r>
    </w:p>
    <w:p>
      <w:pPr>
        <w:numPr>
          <w:ilvl w:val="0"/>
          <w:numId w:val="60"/>
        </w:numPr>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 xml:space="preserve">Значимые характеристики образовательной среды школы и степень удовлетворенности ими </w:t>
      </w:r>
    </w:p>
    <w:p>
      <w:pPr>
        <w:numPr>
          <w:ilvl w:val="0"/>
          <w:numId w:val="60"/>
        </w:numPr>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 xml:space="preserve">Защищенность от психологического насилия во взаимодействии </w:t>
      </w:r>
    </w:p>
    <w:p>
      <w:pPr>
        <w:numPr>
          <w:ilvl w:val="0"/>
          <w:numId w:val="60"/>
        </w:numPr>
        <w:spacing w:after="0" w:line="240" w:lineRule="auto"/>
        <w:ind w:left="0" w:firstLine="360"/>
        <w:jc w:val="both"/>
        <w:rPr>
          <w:rFonts w:ascii="Times New Roman" w:hAnsi="Times New Roman"/>
          <w:sz w:val="24"/>
          <w:szCs w:val="24"/>
          <w:lang w:eastAsia="ru-RU"/>
        </w:rPr>
      </w:pPr>
      <w:r>
        <w:rPr>
          <w:rFonts w:ascii="Times New Roman" w:hAnsi="Times New Roman"/>
          <w:sz w:val="24"/>
          <w:szCs w:val="24"/>
          <w:lang w:eastAsia="ru-RU"/>
        </w:rPr>
        <w:t>Характеристики (количественный анализ) социального компонента образовательной среды</w:t>
      </w: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p>
    <w:p>
      <w:pPr>
        <w:tabs>
          <w:tab w:val="left" w:pos="5520"/>
        </w:tabs>
        <w:spacing w:after="0" w:line="240" w:lineRule="auto"/>
        <w:ind w:left="360"/>
        <w:jc w:val="both"/>
        <w:rPr>
          <w:rFonts w:ascii="Times New Roman" w:hAnsi="Times New Roman"/>
          <w:b/>
          <w:sz w:val="24"/>
          <w:szCs w:val="24"/>
        </w:rPr>
      </w:pPr>
      <w:r>
        <w:rPr>
          <w:rFonts w:ascii="Times New Roman" w:hAnsi="Times New Roman"/>
          <w:b/>
          <w:sz w:val="24"/>
          <w:szCs w:val="24"/>
        </w:rPr>
        <w:t>Глоссарий.</w:t>
      </w:r>
    </w:p>
    <w:p>
      <w:pPr>
        <w:pStyle w:val="14"/>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
          <w:bCs/>
          <w:sz w:val="24"/>
          <w:szCs w:val="24"/>
        </w:rPr>
        <w:t xml:space="preserve">Взаимодействие: </w:t>
      </w:r>
      <w:r>
        <w:rPr>
          <w:rFonts w:ascii="Times New Roman" w:hAnsi="Times New Roman"/>
          <w:sz w:val="24"/>
          <w:szCs w:val="24"/>
        </w:rPr>
        <w:t>процесс воздействия объектов друг на друга, порождающий их взаимную обусловленность и связь. Это универсальная форма изменения состояний объектов. В социальной психологии понятие «Взаимодействие» используется для характеристики действительных межличностных контактов людей в процессе совместной работы и для описания взаимных влияний, оказываемых людьми друг на друга в ходе совместной работы. Взаимодействие межличностное может носить случайный или преднамеренный, частный или публичный, длительный или кратковременный, вербальный или невербальный личный контакт двух или более человек, имеющий следствием взаимные изменения их поведения, деятельности, отношений, установок, психических состояний. Благодаря взаимодействию достигается приспособление действий одного человека к действиям другого, общность в понимании ситуации, смысла работы и солидарности или согласия между ними</w:t>
      </w:r>
    </w:p>
    <w:p>
      <w:pPr>
        <w:pStyle w:val="14"/>
        <w:autoSpaceDE w:val="0"/>
        <w:autoSpaceDN w:val="0"/>
        <w:adjustRightInd w:val="0"/>
        <w:spacing w:after="0" w:line="240" w:lineRule="auto"/>
        <w:ind w:left="0"/>
        <w:jc w:val="both"/>
        <w:rPr>
          <w:rFonts w:ascii="Times New Roman" w:hAnsi="Times New Roman"/>
          <w:b/>
          <w:bCs/>
          <w:sz w:val="24"/>
          <w:szCs w:val="24"/>
        </w:rPr>
      </w:pP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Социальное взаимодействие</w:t>
      </w:r>
      <w:r>
        <w:rPr>
          <w:rFonts w:ascii="Times New Roman" w:hAnsi="Times New Roman" w:eastAsia="Times New Roman"/>
          <w:sz w:val="24"/>
          <w:szCs w:val="24"/>
          <w:lang w:eastAsia="ru-RU"/>
        </w:rPr>
        <w:t xml:space="preserve"> — это процесс обмена социальными действиями между двумя акторами (участниками взаимодействия) и более.</w:t>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Социальное действие -</w:t>
      </w:r>
      <w:r>
        <w:rPr>
          <w:rFonts w:ascii="Times New Roman" w:hAnsi="Times New Roman" w:eastAsia="Times New Roman"/>
          <w:sz w:val="24"/>
          <w:szCs w:val="24"/>
          <w:lang w:eastAsia="ru-RU"/>
        </w:rPr>
        <w:t xml:space="preserve"> это любое проявление социальной активности, ориентированное на других людей. Социальное взаимодействие — это процесс обмена социальными действиями между двумя социальными субъектами и более, процесс непосредственного или опосредованного воздействия этих субъектов друг на друга. При этом социальное действие может быть инициировано самим социальным субъектом (индивидом, группой) и тогда оно рассматривается как «вызов», а может быть реакцией на социальные действия других как «ответ на вызов».</w:t>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Социальное взаимодействие является основной жизненной потребностью человека, поскольку человек, лишь взаимодействуя с другими людьми, может удовлетворить подавляющее большинство своих потребностей и интересов, реализовать свои ценностные и поведенческие интенции. Важнейшим компонентом социального взаимодействия является предсказуемость взаимных ожиданий или, иначе говоря, взаимопонимание междуакторами. Если акторы «говорят на разных языках» и преследуют взаимоисключающие цели и интересы, то результаты такого взаимодействия вряд ли будут положительными.</w:t>
      </w:r>
    </w:p>
    <w:p>
      <w:pPr>
        <w:spacing w:after="0" w:line="240" w:lineRule="auto"/>
        <w:jc w:val="both"/>
        <w:outlineLvl w:val="3"/>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Можно выделить три основные формы взаимодействия:</w:t>
      </w:r>
    </w:p>
    <w:p>
      <w:pPr>
        <w:numPr>
          <w:ilvl w:val="0"/>
          <w:numId w:val="61"/>
        </w:numPr>
        <w:spacing w:after="0" w:line="240" w:lineRule="auto"/>
        <w:ind w:left="0" w:hanging="1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кооперация — сотрудничество индивидов для решения общей задачи;</w:t>
      </w:r>
    </w:p>
    <w:p>
      <w:pPr>
        <w:numPr>
          <w:ilvl w:val="0"/>
          <w:numId w:val="61"/>
        </w:numPr>
        <w:spacing w:after="0" w:line="240" w:lineRule="auto"/>
        <w:ind w:left="0" w:hanging="1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конкуренция — индивидуальная или групповая борьба за обладание дефицитными ценностями (благами);</w:t>
      </w:r>
    </w:p>
    <w:p>
      <w:pPr>
        <w:numPr>
          <w:ilvl w:val="0"/>
          <w:numId w:val="61"/>
        </w:numPr>
        <w:spacing w:after="0" w:line="240" w:lineRule="auto"/>
        <w:ind w:left="0" w:hanging="11"/>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конфликт — скрытое или открытое столкновение конкурирующих сторон.</w:t>
      </w:r>
    </w:p>
    <w:p>
      <w:pPr>
        <w:pStyle w:val="14"/>
        <w:autoSpaceDE w:val="0"/>
        <w:autoSpaceDN w:val="0"/>
        <w:adjustRightInd w:val="0"/>
        <w:spacing w:after="0" w:line="240" w:lineRule="auto"/>
        <w:ind w:left="0"/>
        <w:jc w:val="both"/>
        <w:rPr>
          <w:rFonts w:ascii="Times New Roman" w:hAnsi="Times New Roman"/>
          <w:b/>
          <w:bCs/>
          <w:sz w:val="24"/>
          <w:szCs w:val="24"/>
        </w:rPr>
      </w:pPr>
    </w:p>
    <w:p>
      <w:pPr>
        <w:pStyle w:val="14"/>
        <w:autoSpaceDE w:val="0"/>
        <w:autoSpaceDN w:val="0"/>
        <w:adjustRightInd w:val="0"/>
        <w:spacing w:after="0" w:line="240" w:lineRule="auto"/>
        <w:ind w:left="0"/>
        <w:jc w:val="both"/>
        <w:rPr>
          <w:rFonts w:ascii="Times New Roman" w:hAnsi="Times New Roman"/>
          <w:bCs/>
          <w:sz w:val="24"/>
          <w:szCs w:val="24"/>
        </w:rPr>
      </w:pPr>
      <w:r>
        <w:rPr>
          <w:rFonts w:ascii="Times New Roman" w:hAnsi="Times New Roman"/>
          <w:b/>
          <w:bCs/>
          <w:sz w:val="24"/>
          <w:szCs w:val="24"/>
        </w:rPr>
        <w:t xml:space="preserve">Социальное партнерство – </w:t>
      </w:r>
      <w:r>
        <w:rPr>
          <w:rFonts w:ascii="Times New Roman" w:hAnsi="Times New Roman"/>
          <w:bCs/>
          <w:sz w:val="24"/>
          <w:szCs w:val="24"/>
        </w:rPr>
        <w:t>тип социального взаимодействия, ориентированный на равноправное сотрудничество, поиск согласия и достижения консенсуса, оптимизацию отношений.</w:t>
      </w:r>
    </w:p>
    <w:p>
      <w:pPr>
        <w:pStyle w:val="14"/>
        <w:autoSpaceDE w:val="0"/>
        <w:autoSpaceDN w:val="0"/>
        <w:adjustRightInd w:val="0"/>
        <w:spacing w:after="0" w:line="240" w:lineRule="auto"/>
        <w:ind w:left="0"/>
        <w:jc w:val="both"/>
        <w:rPr>
          <w:rFonts w:ascii="Times New Roman" w:hAnsi="Times New Roman"/>
          <w:bCs/>
          <w:sz w:val="24"/>
          <w:szCs w:val="24"/>
        </w:rPr>
      </w:pPr>
    </w:p>
    <w:p/>
    <w:p>
      <w:pPr>
        <w:spacing w:line="240" w:lineRule="auto"/>
        <w:rPr>
          <w:rFonts w:ascii="Times New Roman" w:hAnsi="Times New Roman" w:cs="Times New Roman"/>
          <w:sz w:val="24"/>
          <w:szCs w:val="24"/>
        </w:rPr>
      </w:pPr>
    </w:p>
    <w:p>
      <w:pPr>
        <w:spacing w:after="0"/>
        <w:rPr>
          <w:rFonts w:ascii="Times New Roman" w:hAnsi="Times New Roman" w:cs="Times New Roman"/>
          <w:sz w:val="24"/>
          <w:szCs w:val="24"/>
        </w:rPr>
      </w:pPr>
    </w:p>
    <w:sectPr>
      <w:pgSz w:w="11906" w:h="16838"/>
      <w:pgMar w:top="851" w:right="850" w:bottom="851"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CC"/>
    <w:family w:val="roman"/>
    <w:pitch w:val="default"/>
    <w:sig w:usb0="A00002EF" w:usb1="4000004B" w:usb2="00000000" w:usb3="00000000" w:csb0="2000019F" w:csb1="00000000"/>
  </w:font>
  <w:font w:name="Courier New">
    <w:panose1 w:val="02070309020205020404"/>
    <w:charset w:val="CC"/>
    <w:family w:val="modern"/>
    <w:pitch w:val="default"/>
    <w:sig w:usb0="E0002AFF" w:usb1="C0007843" w:usb2="00000009" w:usb3="00000000" w:csb0="400001FF" w:csb1="FFFF0000"/>
  </w:font>
  <w:font w:name="Verdana">
    <w:panose1 w:val="020B0604030504040204"/>
    <w:charset w:val="CC"/>
    <w:family w:val="swiss"/>
    <w:pitch w:val="default"/>
    <w:sig w:usb0="A1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Monotype Corsiva">
    <w:panose1 w:val="03010101010201010101"/>
    <w:charset w:val="CC"/>
    <w:family w:val="script"/>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2A6"/>
    <w:multiLevelType w:val="multilevel"/>
    <w:tmpl w:val="006422A6"/>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1">
    <w:nsid w:val="00A30A73"/>
    <w:multiLevelType w:val="multilevel"/>
    <w:tmpl w:val="00A30A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29A7181"/>
    <w:multiLevelType w:val="multilevel"/>
    <w:tmpl w:val="029A7181"/>
    <w:lvl w:ilvl="0" w:tentative="0">
      <w:start w:val="1"/>
      <w:numFmt w:val="decimal"/>
      <w:lvlText w:val="%1."/>
      <w:lvlJc w:val="left"/>
      <w:pPr>
        <w:ind w:left="1068" w:hanging="360"/>
      </w:pPr>
      <w:rPr>
        <w:rFonts w:hint="default"/>
        <w:b w:val="0"/>
        <w:sz w:val="28"/>
        <w:szCs w:val="28"/>
      </w:rPr>
    </w:lvl>
    <w:lvl w:ilvl="1" w:tentative="0">
      <w:start w:val="1"/>
      <w:numFmt w:val="lowerLetter"/>
      <w:lvlText w:val="%2."/>
      <w:lvlJc w:val="left"/>
      <w:pPr>
        <w:ind w:left="1656" w:hanging="360"/>
      </w:pPr>
    </w:lvl>
    <w:lvl w:ilvl="2" w:tentative="0">
      <w:start w:val="1"/>
      <w:numFmt w:val="lowerRoman"/>
      <w:lvlText w:val="%3."/>
      <w:lvlJc w:val="right"/>
      <w:pPr>
        <w:ind w:left="2376" w:hanging="180"/>
      </w:pPr>
    </w:lvl>
    <w:lvl w:ilvl="3" w:tentative="0">
      <w:start w:val="1"/>
      <w:numFmt w:val="decimal"/>
      <w:lvlText w:val="%4."/>
      <w:lvlJc w:val="left"/>
      <w:pPr>
        <w:ind w:left="3096" w:hanging="360"/>
      </w:pPr>
    </w:lvl>
    <w:lvl w:ilvl="4" w:tentative="0">
      <w:start w:val="1"/>
      <w:numFmt w:val="lowerLetter"/>
      <w:lvlText w:val="%5."/>
      <w:lvlJc w:val="left"/>
      <w:pPr>
        <w:ind w:left="3816" w:hanging="360"/>
      </w:pPr>
    </w:lvl>
    <w:lvl w:ilvl="5" w:tentative="0">
      <w:start w:val="1"/>
      <w:numFmt w:val="lowerRoman"/>
      <w:lvlText w:val="%6."/>
      <w:lvlJc w:val="right"/>
      <w:pPr>
        <w:ind w:left="4536" w:hanging="180"/>
      </w:pPr>
    </w:lvl>
    <w:lvl w:ilvl="6" w:tentative="0">
      <w:start w:val="1"/>
      <w:numFmt w:val="decimal"/>
      <w:lvlText w:val="%7."/>
      <w:lvlJc w:val="left"/>
      <w:pPr>
        <w:ind w:left="5256" w:hanging="360"/>
      </w:pPr>
    </w:lvl>
    <w:lvl w:ilvl="7" w:tentative="0">
      <w:start w:val="1"/>
      <w:numFmt w:val="lowerLetter"/>
      <w:lvlText w:val="%8."/>
      <w:lvlJc w:val="left"/>
      <w:pPr>
        <w:ind w:left="5976" w:hanging="360"/>
      </w:pPr>
    </w:lvl>
    <w:lvl w:ilvl="8" w:tentative="0">
      <w:start w:val="1"/>
      <w:numFmt w:val="lowerRoman"/>
      <w:lvlText w:val="%9."/>
      <w:lvlJc w:val="right"/>
      <w:pPr>
        <w:ind w:left="6696" w:hanging="180"/>
      </w:pPr>
    </w:lvl>
  </w:abstractNum>
  <w:abstractNum w:abstractNumId="3">
    <w:nsid w:val="06812CE2"/>
    <w:multiLevelType w:val="multilevel"/>
    <w:tmpl w:val="06812C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C2C23E5"/>
    <w:multiLevelType w:val="multilevel"/>
    <w:tmpl w:val="0C2C23E5"/>
    <w:lvl w:ilvl="0" w:tentative="0">
      <w:start w:val="1"/>
      <w:numFmt w:val="bullet"/>
      <w:lvlText w:val=""/>
      <w:lvlJc w:val="left"/>
      <w:pPr>
        <w:ind w:left="1428"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1494E0C"/>
    <w:multiLevelType w:val="multilevel"/>
    <w:tmpl w:val="11494E0C"/>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
    <w:nsid w:val="127C657F"/>
    <w:multiLevelType w:val="multilevel"/>
    <w:tmpl w:val="127C65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764BF4"/>
    <w:multiLevelType w:val="multilevel"/>
    <w:tmpl w:val="17764B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8DB3866"/>
    <w:multiLevelType w:val="multilevel"/>
    <w:tmpl w:val="18DB386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
    <w:nsid w:val="19AA3684"/>
    <w:multiLevelType w:val="multilevel"/>
    <w:tmpl w:val="19AA368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78244D"/>
    <w:multiLevelType w:val="multilevel"/>
    <w:tmpl w:val="1E78244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20354490"/>
    <w:multiLevelType w:val="multilevel"/>
    <w:tmpl w:val="20354490"/>
    <w:lvl w:ilvl="0" w:tentative="0">
      <w:start w:val="1"/>
      <w:numFmt w:val="bullet"/>
      <w:lvlText w:val=""/>
      <w:lvlJc w:val="left"/>
      <w:pPr>
        <w:ind w:left="1211" w:hanging="360"/>
      </w:pPr>
      <w:rPr>
        <w:rFonts w:hint="default" w:ascii="Wingdings" w:hAnsi="Wingdings"/>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12">
    <w:nsid w:val="21CE1438"/>
    <w:multiLevelType w:val="multilevel"/>
    <w:tmpl w:val="21CE14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3D4A5C"/>
    <w:multiLevelType w:val="multilevel"/>
    <w:tmpl w:val="253D4A5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62A61B9"/>
    <w:multiLevelType w:val="multilevel"/>
    <w:tmpl w:val="262A61B9"/>
    <w:lvl w:ilvl="0" w:tentative="0">
      <w:start w:val="1"/>
      <w:numFmt w:val="bullet"/>
      <w:lvlText w:val=""/>
      <w:lvlJc w:val="left"/>
      <w:pPr>
        <w:ind w:left="1070" w:hanging="360"/>
      </w:pPr>
      <w:rPr>
        <w:rFonts w:hint="default" w:ascii="Symbol" w:hAnsi="Symbol"/>
      </w:rPr>
    </w:lvl>
    <w:lvl w:ilvl="1" w:tentative="0">
      <w:start w:val="1"/>
      <w:numFmt w:val="bullet"/>
      <w:lvlText w:val="o"/>
      <w:lvlJc w:val="left"/>
      <w:pPr>
        <w:ind w:left="1790" w:hanging="360"/>
      </w:pPr>
      <w:rPr>
        <w:rFonts w:hint="default" w:ascii="Courier New" w:hAnsi="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rPr>
    </w:lvl>
    <w:lvl w:ilvl="8" w:tentative="0">
      <w:start w:val="1"/>
      <w:numFmt w:val="bullet"/>
      <w:lvlText w:val=""/>
      <w:lvlJc w:val="left"/>
      <w:pPr>
        <w:ind w:left="6830" w:hanging="360"/>
      </w:pPr>
      <w:rPr>
        <w:rFonts w:hint="default" w:ascii="Wingdings" w:hAnsi="Wingdings"/>
      </w:rPr>
    </w:lvl>
  </w:abstractNum>
  <w:abstractNum w:abstractNumId="15">
    <w:nsid w:val="2C25477D"/>
    <w:multiLevelType w:val="multilevel"/>
    <w:tmpl w:val="2C25477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EE71AD8"/>
    <w:multiLevelType w:val="multilevel"/>
    <w:tmpl w:val="2EE71AD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2F6907D9"/>
    <w:multiLevelType w:val="multilevel"/>
    <w:tmpl w:val="2F6907D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0612D83"/>
    <w:multiLevelType w:val="multilevel"/>
    <w:tmpl w:val="30612D83"/>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085289B"/>
    <w:multiLevelType w:val="multilevel"/>
    <w:tmpl w:val="308528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2EE0D25"/>
    <w:multiLevelType w:val="multilevel"/>
    <w:tmpl w:val="32EE0D2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32F50ED2"/>
    <w:multiLevelType w:val="multilevel"/>
    <w:tmpl w:val="32F50ED2"/>
    <w:lvl w:ilvl="0" w:tentative="0">
      <w:start w:val="1"/>
      <w:numFmt w:val="decimal"/>
      <w:lvlText w:val="%1."/>
      <w:lvlJc w:val="left"/>
      <w:pPr>
        <w:ind w:left="1068" w:hanging="360"/>
      </w:pPr>
      <w:rPr>
        <w:rFonts w:hint="default"/>
        <w:b w:val="0"/>
        <w:sz w:val="28"/>
        <w:szCs w:val="28"/>
      </w:rPr>
    </w:lvl>
    <w:lvl w:ilvl="1" w:tentative="0">
      <w:start w:val="1"/>
      <w:numFmt w:val="lowerLetter"/>
      <w:lvlText w:val="%2."/>
      <w:lvlJc w:val="left"/>
      <w:pPr>
        <w:ind w:left="1656" w:hanging="360"/>
      </w:pPr>
    </w:lvl>
    <w:lvl w:ilvl="2" w:tentative="0">
      <w:start w:val="1"/>
      <w:numFmt w:val="lowerRoman"/>
      <w:lvlText w:val="%3."/>
      <w:lvlJc w:val="right"/>
      <w:pPr>
        <w:ind w:left="2376" w:hanging="180"/>
      </w:pPr>
    </w:lvl>
    <w:lvl w:ilvl="3" w:tentative="0">
      <w:start w:val="1"/>
      <w:numFmt w:val="decimal"/>
      <w:lvlText w:val="%4."/>
      <w:lvlJc w:val="left"/>
      <w:pPr>
        <w:ind w:left="3096" w:hanging="360"/>
      </w:pPr>
    </w:lvl>
    <w:lvl w:ilvl="4" w:tentative="0">
      <w:start w:val="1"/>
      <w:numFmt w:val="lowerLetter"/>
      <w:lvlText w:val="%5."/>
      <w:lvlJc w:val="left"/>
      <w:pPr>
        <w:ind w:left="3816" w:hanging="360"/>
      </w:pPr>
    </w:lvl>
    <w:lvl w:ilvl="5" w:tentative="0">
      <w:start w:val="1"/>
      <w:numFmt w:val="lowerRoman"/>
      <w:lvlText w:val="%6."/>
      <w:lvlJc w:val="right"/>
      <w:pPr>
        <w:ind w:left="4536" w:hanging="180"/>
      </w:pPr>
    </w:lvl>
    <w:lvl w:ilvl="6" w:tentative="0">
      <w:start w:val="1"/>
      <w:numFmt w:val="decimal"/>
      <w:lvlText w:val="%7."/>
      <w:lvlJc w:val="left"/>
      <w:pPr>
        <w:ind w:left="5256" w:hanging="360"/>
      </w:pPr>
    </w:lvl>
    <w:lvl w:ilvl="7" w:tentative="0">
      <w:start w:val="1"/>
      <w:numFmt w:val="lowerLetter"/>
      <w:lvlText w:val="%8."/>
      <w:lvlJc w:val="left"/>
      <w:pPr>
        <w:ind w:left="5976" w:hanging="360"/>
      </w:pPr>
    </w:lvl>
    <w:lvl w:ilvl="8" w:tentative="0">
      <w:start w:val="1"/>
      <w:numFmt w:val="lowerRoman"/>
      <w:lvlText w:val="%9."/>
      <w:lvlJc w:val="right"/>
      <w:pPr>
        <w:ind w:left="6696" w:hanging="180"/>
      </w:pPr>
    </w:lvl>
  </w:abstractNum>
  <w:abstractNum w:abstractNumId="22">
    <w:nsid w:val="33155D75"/>
    <w:multiLevelType w:val="multilevel"/>
    <w:tmpl w:val="33155D75"/>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23">
    <w:nsid w:val="376E355F"/>
    <w:multiLevelType w:val="multilevel"/>
    <w:tmpl w:val="376E355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8D21CB6"/>
    <w:multiLevelType w:val="multilevel"/>
    <w:tmpl w:val="38D21CB6"/>
    <w:lvl w:ilvl="0" w:tentative="0">
      <w:start w:val="1"/>
      <w:numFmt w:val="bullet"/>
      <w:lvlText w:val=""/>
      <w:lvlJc w:val="left"/>
      <w:pPr>
        <w:ind w:left="1428"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38FC668E"/>
    <w:multiLevelType w:val="multilevel"/>
    <w:tmpl w:val="38FC668E"/>
    <w:lvl w:ilvl="0" w:tentative="0">
      <w:start w:val="1"/>
      <w:numFmt w:val="decimal"/>
      <w:lvlText w:val="%1."/>
      <w:lvlJc w:val="left"/>
      <w:pPr>
        <w:ind w:left="1211" w:hanging="360"/>
      </w:pPr>
      <w:rPr>
        <w:rFonts w:hint="default" w:cs="Times New Roman"/>
      </w:rPr>
    </w:lvl>
    <w:lvl w:ilvl="1" w:tentative="0">
      <w:start w:val="1"/>
      <w:numFmt w:val="lowerLetter"/>
      <w:lvlText w:val="%2."/>
      <w:lvlJc w:val="left"/>
      <w:pPr>
        <w:ind w:left="1931" w:hanging="360"/>
      </w:pPr>
      <w:rPr>
        <w:rFonts w:cs="Times New Roman"/>
      </w:rPr>
    </w:lvl>
    <w:lvl w:ilvl="2" w:tentative="0">
      <w:start w:val="1"/>
      <w:numFmt w:val="lowerRoman"/>
      <w:lvlText w:val="%3."/>
      <w:lvlJc w:val="right"/>
      <w:pPr>
        <w:ind w:left="2651" w:hanging="180"/>
      </w:pPr>
      <w:rPr>
        <w:rFonts w:cs="Times New Roman"/>
      </w:rPr>
    </w:lvl>
    <w:lvl w:ilvl="3" w:tentative="0">
      <w:start w:val="1"/>
      <w:numFmt w:val="decimal"/>
      <w:lvlText w:val="%4."/>
      <w:lvlJc w:val="left"/>
      <w:pPr>
        <w:ind w:left="3371" w:hanging="360"/>
      </w:pPr>
      <w:rPr>
        <w:rFonts w:cs="Times New Roman"/>
      </w:rPr>
    </w:lvl>
    <w:lvl w:ilvl="4" w:tentative="0">
      <w:start w:val="1"/>
      <w:numFmt w:val="lowerLetter"/>
      <w:lvlText w:val="%5."/>
      <w:lvlJc w:val="left"/>
      <w:pPr>
        <w:ind w:left="4091" w:hanging="360"/>
      </w:pPr>
      <w:rPr>
        <w:rFonts w:cs="Times New Roman"/>
      </w:rPr>
    </w:lvl>
    <w:lvl w:ilvl="5" w:tentative="0">
      <w:start w:val="1"/>
      <w:numFmt w:val="lowerRoman"/>
      <w:lvlText w:val="%6."/>
      <w:lvlJc w:val="right"/>
      <w:pPr>
        <w:ind w:left="4811" w:hanging="180"/>
      </w:pPr>
      <w:rPr>
        <w:rFonts w:cs="Times New Roman"/>
      </w:rPr>
    </w:lvl>
    <w:lvl w:ilvl="6" w:tentative="0">
      <w:start w:val="1"/>
      <w:numFmt w:val="decimal"/>
      <w:lvlText w:val="%7."/>
      <w:lvlJc w:val="left"/>
      <w:pPr>
        <w:ind w:left="5531" w:hanging="360"/>
      </w:pPr>
      <w:rPr>
        <w:rFonts w:cs="Times New Roman"/>
      </w:rPr>
    </w:lvl>
    <w:lvl w:ilvl="7" w:tentative="0">
      <w:start w:val="1"/>
      <w:numFmt w:val="lowerLetter"/>
      <w:lvlText w:val="%8."/>
      <w:lvlJc w:val="left"/>
      <w:pPr>
        <w:ind w:left="6251" w:hanging="360"/>
      </w:pPr>
      <w:rPr>
        <w:rFonts w:cs="Times New Roman"/>
      </w:rPr>
    </w:lvl>
    <w:lvl w:ilvl="8" w:tentative="0">
      <w:start w:val="1"/>
      <w:numFmt w:val="lowerRoman"/>
      <w:lvlText w:val="%9."/>
      <w:lvlJc w:val="right"/>
      <w:pPr>
        <w:ind w:left="6971" w:hanging="180"/>
      </w:pPr>
      <w:rPr>
        <w:rFonts w:cs="Times New Roman"/>
      </w:rPr>
    </w:lvl>
  </w:abstractNum>
  <w:abstractNum w:abstractNumId="26">
    <w:nsid w:val="3A2E2AC9"/>
    <w:multiLevelType w:val="multilevel"/>
    <w:tmpl w:val="3A2E2AC9"/>
    <w:lvl w:ilvl="0" w:tentative="0">
      <w:start w:val="1"/>
      <w:numFmt w:val="bullet"/>
      <w:lvlText w:val=""/>
      <w:lvlJc w:val="left"/>
      <w:pPr>
        <w:ind w:left="1428"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3F585F54"/>
    <w:multiLevelType w:val="multilevel"/>
    <w:tmpl w:val="3F585F54"/>
    <w:lvl w:ilvl="0" w:tentative="0">
      <w:start w:val="1"/>
      <w:numFmt w:val="decimal"/>
      <w:lvlText w:val="%1."/>
      <w:lvlJc w:val="left"/>
      <w:pPr>
        <w:ind w:left="720" w:hanging="360"/>
      </w:pPr>
      <w:rPr>
        <w:rFonts w:hint="default" w:cs="Times New Roman"/>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28">
    <w:nsid w:val="41AD4026"/>
    <w:multiLevelType w:val="multilevel"/>
    <w:tmpl w:val="41AD4026"/>
    <w:lvl w:ilvl="0" w:tentative="0">
      <w:start w:val="1"/>
      <w:numFmt w:val="decimal"/>
      <w:lvlText w:val="%1."/>
      <w:lvlJc w:val="left"/>
      <w:pPr>
        <w:tabs>
          <w:tab w:val="left" w:pos="720"/>
        </w:tabs>
        <w:ind w:left="720" w:hanging="360"/>
      </w:pPr>
    </w:lvl>
    <w:lvl w:ilvl="1" w:tentative="0">
      <w:start w:val="9"/>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
    <w:nsid w:val="41E705FB"/>
    <w:multiLevelType w:val="multilevel"/>
    <w:tmpl w:val="41E705F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3566CA1"/>
    <w:multiLevelType w:val="multilevel"/>
    <w:tmpl w:val="43566C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44A10BAD"/>
    <w:multiLevelType w:val="multilevel"/>
    <w:tmpl w:val="44A10BAD"/>
    <w:lvl w:ilvl="0" w:tentative="0">
      <w:start w:val="1"/>
      <w:numFmt w:val="bullet"/>
      <w:lvlText w:val=""/>
      <w:lvlJc w:val="left"/>
      <w:pPr>
        <w:tabs>
          <w:tab w:val="left" w:pos="2130"/>
        </w:tabs>
        <w:ind w:left="2130" w:hanging="360"/>
      </w:pPr>
      <w:rPr>
        <w:rFonts w:hint="default" w:ascii="Symbol" w:hAnsi="Symbol"/>
      </w:rPr>
    </w:lvl>
    <w:lvl w:ilvl="1" w:tentative="0">
      <w:start w:val="1"/>
      <w:numFmt w:val="bullet"/>
      <w:lvlText w:val="o"/>
      <w:lvlJc w:val="left"/>
      <w:pPr>
        <w:tabs>
          <w:tab w:val="left" w:pos="2850"/>
        </w:tabs>
        <w:ind w:left="2850" w:hanging="360"/>
      </w:pPr>
      <w:rPr>
        <w:rFonts w:hint="default" w:ascii="Courier New" w:hAnsi="Courier New" w:cs="Courier New"/>
      </w:rPr>
    </w:lvl>
    <w:lvl w:ilvl="2" w:tentative="0">
      <w:start w:val="1"/>
      <w:numFmt w:val="bullet"/>
      <w:lvlText w:val=""/>
      <w:lvlJc w:val="left"/>
      <w:pPr>
        <w:tabs>
          <w:tab w:val="left" w:pos="3570"/>
        </w:tabs>
        <w:ind w:left="3570" w:hanging="360"/>
      </w:pPr>
      <w:rPr>
        <w:rFonts w:hint="default" w:ascii="Wingdings" w:hAnsi="Wingdings"/>
      </w:rPr>
    </w:lvl>
    <w:lvl w:ilvl="3" w:tentative="0">
      <w:start w:val="1"/>
      <w:numFmt w:val="bullet"/>
      <w:lvlText w:val=""/>
      <w:lvlJc w:val="left"/>
      <w:pPr>
        <w:tabs>
          <w:tab w:val="left" w:pos="4290"/>
        </w:tabs>
        <w:ind w:left="4290" w:hanging="360"/>
      </w:pPr>
      <w:rPr>
        <w:rFonts w:hint="default" w:ascii="Symbol" w:hAnsi="Symbol"/>
      </w:rPr>
    </w:lvl>
    <w:lvl w:ilvl="4" w:tentative="0">
      <w:start w:val="1"/>
      <w:numFmt w:val="bullet"/>
      <w:lvlText w:val="o"/>
      <w:lvlJc w:val="left"/>
      <w:pPr>
        <w:tabs>
          <w:tab w:val="left" w:pos="5010"/>
        </w:tabs>
        <w:ind w:left="5010" w:hanging="360"/>
      </w:pPr>
      <w:rPr>
        <w:rFonts w:hint="default" w:ascii="Courier New" w:hAnsi="Courier New" w:cs="Courier New"/>
      </w:rPr>
    </w:lvl>
    <w:lvl w:ilvl="5" w:tentative="0">
      <w:start w:val="1"/>
      <w:numFmt w:val="bullet"/>
      <w:lvlText w:val=""/>
      <w:lvlJc w:val="left"/>
      <w:pPr>
        <w:tabs>
          <w:tab w:val="left" w:pos="5730"/>
        </w:tabs>
        <w:ind w:left="5730" w:hanging="360"/>
      </w:pPr>
      <w:rPr>
        <w:rFonts w:hint="default" w:ascii="Wingdings" w:hAnsi="Wingdings"/>
      </w:rPr>
    </w:lvl>
    <w:lvl w:ilvl="6" w:tentative="0">
      <w:start w:val="1"/>
      <w:numFmt w:val="bullet"/>
      <w:lvlText w:val=""/>
      <w:lvlJc w:val="left"/>
      <w:pPr>
        <w:tabs>
          <w:tab w:val="left" w:pos="6450"/>
        </w:tabs>
        <w:ind w:left="6450" w:hanging="360"/>
      </w:pPr>
      <w:rPr>
        <w:rFonts w:hint="default" w:ascii="Symbol" w:hAnsi="Symbol"/>
      </w:rPr>
    </w:lvl>
    <w:lvl w:ilvl="7" w:tentative="0">
      <w:start w:val="1"/>
      <w:numFmt w:val="bullet"/>
      <w:lvlText w:val="o"/>
      <w:lvlJc w:val="left"/>
      <w:pPr>
        <w:tabs>
          <w:tab w:val="left" w:pos="7170"/>
        </w:tabs>
        <w:ind w:left="7170" w:hanging="360"/>
      </w:pPr>
      <w:rPr>
        <w:rFonts w:hint="default" w:ascii="Courier New" w:hAnsi="Courier New" w:cs="Courier New"/>
      </w:rPr>
    </w:lvl>
    <w:lvl w:ilvl="8" w:tentative="0">
      <w:start w:val="1"/>
      <w:numFmt w:val="bullet"/>
      <w:lvlText w:val=""/>
      <w:lvlJc w:val="left"/>
      <w:pPr>
        <w:tabs>
          <w:tab w:val="left" w:pos="7890"/>
        </w:tabs>
        <w:ind w:left="7890" w:hanging="360"/>
      </w:pPr>
      <w:rPr>
        <w:rFonts w:hint="default" w:ascii="Wingdings" w:hAnsi="Wingdings"/>
      </w:rPr>
    </w:lvl>
  </w:abstractNum>
  <w:abstractNum w:abstractNumId="32">
    <w:nsid w:val="44BE60A1"/>
    <w:multiLevelType w:val="multilevel"/>
    <w:tmpl w:val="44BE60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46D2305F"/>
    <w:multiLevelType w:val="multilevel"/>
    <w:tmpl w:val="46D2305F"/>
    <w:lvl w:ilvl="0" w:tentative="0">
      <w:start w:val="1"/>
      <w:numFmt w:val="bullet"/>
      <w:lvlText w:val=""/>
      <w:lvlJc w:val="left"/>
      <w:pPr>
        <w:ind w:left="1428"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4">
    <w:nsid w:val="4CBB5992"/>
    <w:multiLevelType w:val="multilevel"/>
    <w:tmpl w:val="4CBB5992"/>
    <w:lvl w:ilvl="0" w:tentative="0">
      <w:start w:val="1"/>
      <w:numFmt w:val="bullet"/>
      <w:lvlText w:val=""/>
      <w:lvlJc w:val="left"/>
      <w:pPr>
        <w:ind w:left="1428"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4D79512C"/>
    <w:multiLevelType w:val="multilevel"/>
    <w:tmpl w:val="4D79512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4DAE477C"/>
    <w:multiLevelType w:val="multilevel"/>
    <w:tmpl w:val="4DAE477C"/>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7">
    <w:nsid w:val="4DB73CD1"/>
    <w:multiLevelType w:val="multilevel"/>
    <w:tmpl w:val="4DB73CD1"/>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38">
    <w:nsid w:val="4F5822EB"/>
    <w:multiLevelType w:val="multilevel"/>
    <w:tmpl w:val="4F5822EB"/>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505A4DA6"/>
    <w:multiLevelType w:val="multilevel"/>
    <w:tmpl w:val="505A4D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1C8254B"/>
    <w:multiLevelType w:val="multilevel"/>
    <w:tmpl w:val="51C8254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3FC30F6"/>
    <w:multiLevelType w:val="multilevel"/>
    <w:tmpl w:val="53FC30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2">
    <w:nsid w:val="54272B1B"/>
    <w:multiLevelType w:val="multilevel"/>
    <w:tmpl w:val="54272B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507292B"/>
    <w:multiLevelType w:val="multilevel"/>
    <w:tmpl w:val="5507292B"/>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rPr>
    </w:lvl>
    <w:lvl w:ilvl="8" w:tentative="0">
      <w:start w:val="1"/>
      <w:numFmt w:val="bullet"/>
      <w:lvlText w:val=""/>
      <w:lvlJc w:val="left"/>
      <w:pPr>
        <w:ind w:left="7200" w:hanging="360"/>
      </w:pPr>
      <w:rPr>
        <w:rFonts w:hint="default" w:ascii="Wingdings" w:hAnsi="Wingdings"/>
      </w:rPr>
    </w:lvl>
  </w:abstractNum>
  <w:abstractNum w:abstractNumId="44">
    <w:nsid w:val="57686D32"/>
    <w:multiLevelType w:val="multilevel"/>
    <w:tmpl w:val="57686D32"/>
    <w:lvl w:ilvl="0" w:tentative="0">
      <w:start w:val="1"/>
      <w:numFmt w:val="bullet"/>
      <w:lvlText w:val=""/>
      <w:lvlJc w:val="left"/>
      <w:pPr>
        <w:ind w:left="1485" w:hanging="360"/>
      </w:pPr>
      <w:rPr>
        <w:rFonts w:hint="default" w:ascii="Symbol" w:hAnsi="Symbol"/>
      </w:rPr>
    </w:lvl>
    <w:lvl w:ilvl="1" w:tentative="0">
      <w:start w:val="1"/>
      <w:numFmt w:val="bullet"/>
      <w:lvlText w:val="o"/>
      <w:lvlJc w:val="left"/>
      <w:pPr>
        <w:ind w:left="2205" w:hanging="360"/>
      </w:pPr>
      <w:rPr>
        <w:rFonts w:hint="default" w:ascii="Courier New" w:hAnsi="Courier New"/>
      </w:rPr>
    </w:lvl>
    <w:lvl w:ilvl="2" w:tentative="0">
      <w:start w:val="1"/>
      <w:numFmt w:val="bullet"/>
      <w:lvlText w:val=""/>
      <w:lvlJc w:val="left"/>
      <w:pPr>
        <w:ind w:left="2925" w:hanging="360"/>
      </w:pPr>
      <w:rPr>
        <w:rFonts w:hint="default" w:ascii="Wingdings" w:hAnsi="Wingdings"/>
      </w:rPr>
    </w:lvl>
    <w:lvl w:ilvl="3" w:tentative="0">
      <w:start w:val="1"/>
      <w:numFmt w:val="bullet"/>
      <w:lvlText w:val=""/>
      <w:lvlJc w:val="left"/>
      <w:pPr>
        <w:ind w:left="3645" w:hanging="360"/>
      </w:pPr>
      <w:rPr>
        <w:rFonts w:hint="default" w:ascii="Symbol" w:hAnsi="Symbol"/>
      </w:rPr>
    </w:lvl>
    <w:lvl w:ilvl="4" w:tentative="0">
      <w:start w:val="1"/>
      <w:numFmt w:val="bullet"/>
      <w:lvlText w:val="o"/>
      <w:lvlJc w:val="left"/>
      <w:pPr>
        <w:ind w:left="4365" w:hanging="360"/>
      </w:pPr>
      <w:rPr>
        <w:rFonts w:hint="default" w:ascii="Courier New" w:hAnsi="Courier New"/>
      </w:rPr>
    </w:lvl>
    <w:lvl w:ilvl="5" w:tentative="0">
      <w:start w:val="1"/>
      <w:numFmt w:val="bullet"/>
      <w:lvlText w:val=""/>
      <w:lvlJc w:val="left"/>
      <w:pPr>
        <w:ind w:left="5085" w:hanging="360"/>
      </w:pPr>
      <w:rPr>
        <w:rFonts w:hint="default" w:ascii="Wingdings" w:hAnsi="Wingdings"/>
      </w:rPr>
    </w:lvl>
    <w:lvl w:ilvl="6" w:tentative="0">
      <w:start w:val="1"/>
      <w:numFmt w:val="bullet"/>
      <w:lvlText w:val=""/>
      <w:lvlJc w:val="left"/>
      <w:pPr>
        <w:ind w:left="5805" w:hanging="360"/>
      </w:pPr>
      <w:rPr>
        <w:rFonts w:hint="default" w:ascii="Symbol" w:hAnsi="Symbol"/>
      </w:rPr>
    </w:lvl>
    <w:lvl w:ilvl="7" w:tentative="0">
      <w:start w:val="1"/>
      <w:numFmt w:val="bullet"/>
      <w:lvlText w:val="o"/>
      <w:lvlJc w:val="left"/>
      <w:pPr>
        <w:ind w:left="6525" w:hanging="360"/>
      </w:pPr>
      <w:rPr>
        <w:rFonts w:hint="default" w:ascii="Courier New" w:hAnsi="Courier New"/>
      </w:rPr>
    </w:lvl>
    <w:lvl w:ilvl="8" w:tentative="0">
      <w:start w:val="1"/>
      <w:numFmt w:val="bullet"/>
      <w:lvlText w:val=""/>
      <w:lvlJc w:val="left"/>
      <w:pPr>
        <w:ind w:left="7245" w:hanging="360"/>
      </w:pPr>
      <w:rPr>
        <w:rFonts w:hint="default" w:ascii="Wingdings" w:hAnsi="Wingdings"/>
      </w:rPr>
    </w:lvl>
  </w:abstractNum>
  <w:abstractNum w:abstractNumId="45">
    <w:nsid w:val="595F5F22"/>
    <w:multiLevelType w:val="multilevel"/>
    <w:tmpl w:val="595F5F2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46">
    <w:nsid w:val="5A455073"/>
    <w:multiLevelType w:val="multilevel"/>
    <w:tmpl w:val="5A4550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5E0D6E01"/>
    <w:multiLevelType w:val="multilevel"/>
    <w:tmpl w:val="5E0D6E01"/>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8">
    <w:nsid w:val="5FCA0A3E"/>
    <w:multiLevelType w:val="multilevel"/>
    <w:tmpl w:val="5FCA0A3E"/>
    <w:lvl w:ilvl="0" w:tentative="0">
      <w:start w:val="1"/>
      <w:numFmt w:val="bullet"/>
      <w:lvlText w:val=""/>
      <w:lvlJc w:val="left"/>
      <w:pPr>
        <w:tabs>
          <w:tab w:val="left" w:pos="1260"/>
        </w:tabs>
        <w:ind w:left="126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49">
    <w:nsid w:val="618733B8"/>
    <w:multiLevelType w:val="multilevel"/>
    <w:tmpl w:val="618733B8"/>
    <w:lvl w:ilvl="0" w:tentative="0">
      <w:start w:val="1"/>
      <w:numFmt w:val="bullet"/>
      <w:lvlText w:val=""/>
      <w:lvlJc w:val="left"/>
      <w:pPr>
        <w:ind w:left="1068" w:hanging="360"/>
      </w:pPr>
      <w:rPr>
        <w:rFonts w:hint="default" w:ascii="Symbol" w:hAnsi="Symbol"/>
      </w:rPr>
    </w:lvl>
    <w:lvl w:ilvl="1" w:tentative="0">
      <w:start w:val="1"/>
      <w:numFmt w:val="bullet"/>
      <w:lvlText w:val="o"/>
      <w:lvlJc w:val="left"/>
      <w:pPr>
        <w:ind w:left="1788" w:hanging="360"/>
      </w:pPr>
      <w:rPr>
        <w:rFonts w:hint="default" w:ascii="Courier New" w:hAnsi="Courier New"/>
      </w:rPr>
    </w:lvl>
    <w:lvl w:ilvl="2" w:tentative="0">
      <w:start w:val="1"/>
      <w:numFmt w:val="bullet"/>
      <w:lvlText w:val=""/>
      <w:lvlJc w:val="left"/>
      <w:pPr>
        <w:ind w:left="2508" w:hanging="360"/>
      </w:pPr>
      <w:rPr>
        <w:rFonts w:hint="default" w:ascii="Wingdings" w:hAnsi="Wingdings"/>
      </w:rPr>
    </w:lvl>
    <w:lvl w:ilvl="3" w:tentative="0">
      <w:start w:val="1"/>
      <w:numFmt w:val="bullet"/>
      <w:lvlText w:val=""/>
      <w:lvlJc w:val="left"/>
      <w:pPr>
        <w:ind w:left="3228" w:hanging="360"/>
      </w:pPr>
      <w:rPr>
        <w:rFonts w:hint="default" w:ascii="Symbol" w:hAnsi="Symbol"/>
      </w:rPr>
    </w:lvl>
    <w:lvl w:ilvl="4" w:tentative="0">
      <w:start w:val="1"/>
      <w:numFmt w:val="bullet"/>
      <w:lvlText w:val="o"/>
      <w:lvlJc w:val="left"/>
      <w:pPr>
        <w:ind w:left="3948" w:hanging="360"/>
      </w:pPr>
      <w:rPr>
        <w:rFonts w:hint="default" w:ascii="Courier New" w:hAnsi="Courier New"/>
      </w:rPr>
    </w:lvl>
    <w:lvl w:ilvl="5" w:tentative="0">
      <w:start w:val="1"/>
      <w:numFmt w:val="bullet"/>
      <w:lvlText w:val=""/>
      <w:lvlJc w:val="left"/>
      <w:pPr>
        <w:ind w:left="4668" w:hanging="360"/>
      </w:pPr>
      <w:rPr>
        <w:rFonts w:hint="default" w:ascii="Wingdings" w:hAnsi="Wingdings"/>
      </w:rPr>
    </w:lvl>
    <w:lvl w:ilvl="6" w:tentative="0">
      <w:start w:val="1"/>
      <w:numFmt w:val="bullet"/>
      <w:lvlText w:val=""/>
      <w:lvlJc w:val="left"/>
      <w:pPr>
        <w:ind w:left="5388" w:hanging="360"/>
      </w:pPr>
      <w:rPr>
        <w:rFonts w:hint="default" w:ascii="Symbol" w:hAnsi="Symbol"/>
      </w:rPr>
    </w:lvl>
    <w:lvl w:ilvl="7" w:tentative="0">
      <w:start w:val="1"/>
      <w:numFmt w:val="bullet"/>
      <w:lvlText w:val="o"/>
      <w:lvlJc w:val="left"/>
      <w:pPr>
        <w:ind w:left="6108" w:hanging="360"/>
      </w:pPr>
      <w:rPr>
        <w:rFonts w:hint="default" w:ascii="Courier New" w:hAnsi="Courier New"/>
      </w:rPr>
    </w:lvl>
    <w:lvl w:ilvl="8" w:tentative="0">
      <w:start w:val="1"/>
      <w:numFmt w:val="bullet"/>
      <w:lvlText w:val=""/>
      <w:lvlJc w:val="left"/>
      <w:pPr>
        <w:ind w:left="6828" w:hanging="360"/>
      </w:pPr>
      <w:rPr>
        <w:rFonts w:hint="default" w:ascii="Wingdings" w:hAnsi="Wingdings"/>
      </w:rPr>
    </w:lvl>
  </w:abstractNum>
  <w:abstractNum w:abstractNumId="50">
    <w:nsid w:val="6DF35E05"/>
    <w:multiLevelType w:val="multilevel"/>
    <w:tmpl w:val="6DF35E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F097564"/>
    <w:multiLevelType w:val="multilevel"/>
    <w:tmpl w:val="6F097564"/>
    <w:lvl w:ilvl="0" w:tentative="0">
      <w:start w:val="1"/>
      <w:numFmt w:val="bullet"/>
      <w:lvlText w:val=""/>
      <w:lvlJc w:val="left"/>
      <w:pPr>
        <w:tabs>
          <w:tab w:val="left" w:pos="2130"/>
        </w:tabs>
        <w:ind w:left="2130" w:hanging="360"/>
      </w:pPr>
      <w:rPr>
        <w:rFonts w:hint="default" w:ascii="Symbol" w:hAnsi="Symbol"/>
      </w:rPr>
    </w:lvl>
    <w:lvl w:ilvl="1" w:tentative="0">
      <w:start w:val="1"/>
      <w:numFmt w:val="bullet"/>
      <w:lvlText w:val="o"/>
      <w:lvlJc w:val="left"/>
      <w:pPr>
        <w:tabs>
          <w:tab w:val="left" w:pos="2850"/>
        </w:tabs>
        <w:ind w:left="2850" w:hanging="360"/>
      </w:pPr>
      <w:rPr>
        <w:rFonts w:hint="default" w:ascii="Courier New" w:hAnsi="Courier New" w:cs="Courier New"/>
      </w:rPr>
    </w:lvl>
    <w:lvl w:ilvl="2" w:tentative="0">
      <w:start w:val="1"/>
      <w:numFmt w:val="bullet"/>
      <w:lvlText w:val=""/>
      <w:lvlJc w:val="left"/>
      <w:pPr>
        <w:tabs>
          <w:tab w:val="left" w:pos="3570"/>
        </w:tabs>
        <w:ind w:left="3570" w:hanging="360"/>
      </w:pPr>
      <w:rPr>
        <w:rFonts w:hint="default" w:ascii="Wingdings" w:hAnsi="Wingdings"/>
      </w:rPr>
    </w:lvl>
    <w:lvl w:ilvl="3" w:tentative="0">
      <w:start w:val="1"/>
      <w:numFmt w:val="bullet"/>
      <w:lvlText w:val=""/>
      <w:lvlJc w:val="left"/>
      <w:pPr>
        <w:tabs>
          <w:tab w:val="left" w:pos="4290"/>
        </w:tabs>
        <w:ind w:left="4290" w:hanging="360"/>
      </w:pPr>
      <w:rPr>
        <w:rFonts w:hint="default" w:ascii="Symbol" w:hAnsi="Symbol"/>
      </w:rPr>
    </w:lvl>
    <w:lvl w:ilvl="4" w:tentative="0">
      <w:start w:val="1"/>
      <w:numFmt w:val="bullet"/>
      <w:lvlText w:val="o"/>
      <w:lvlJc w:val="left"/>
      <w:pPr>
        <w:tabs>
          <w:tab w:val="left" w:pos="5010"/>
        </w:tabs>
        <w:ind w:left="5010" w:hanging="360"/>
      </w:pPr>
      <w:rPr>
        <w:rFonts w:hint="default" w:ascii="Courier New" w:hAnsi="Courier New" w:cs="Courier New"/>
      </w:rPr>
    </w:lvl>
    <w:lvl w:ilvl="5" w:tentative="0">
      <w:start w:val="1"/>
      <w:numFmt w:val="bullet"/>
      <w:lvlText w:val=""/>
      <w:lvlJc w:val="left"/>
      <w:pPr>
        <w:tabs>
          <w:tab w:val="left" w:pos="5730"/>
        </w:tabs>
        <w:ind w:left="5730" w:hanging="360"/>
      </w:pPr>
      <w:rPr>
        <w:rFonts w:hint="default" w:ascii="Wingdings" w:hAnsi="Wingdings"/>
      </w:rPr>
    </w:lvl>
    <w:lvl w:ilvl="6" w:tentative="0">
      <w:start w:val="1"/>
      <w:numFmt w:val="bullet"/>
      <w:lvlText w:val=""/>
      <w:lvlJc w:val="left"/>
      <w:pPr>
        <w:tabs>
          <w:tab w:val="left" w:pos="6450"/>
        </w:tabs>
        <w:ind w:left="6450" w:hanging="360"/>
      </w:pPr>
      <w:rPr>
        <w:rFonts w:hint="default" w:ascii="Symbol" w:hAnsi="Symbol"/>
      </w:rPr>
    </w:lvl>
    <w:lvl w:ilvl="7" w:tentative="0">
      <w:start w:val="1"/>
      <w:numFmt w:val="bullet"/>
      <w:lvlText w:val="o"/>
      <w:lvlJc w:val="left"/>
      <w:pPr>
        <w:tabs>
          <w:tab w:val="left" w:pos="7170"/>
        </w:tabs>
        <w:ind w:left="7170" w:hanging="360"/>
      </w:pPr>
      <w:rPr>
        <w:rFonts w:hint="default" w:ascii="Courier New" w:hAnsi="Courier New" w:cs="Courier New"/>
      </w:rPr>
    </w:lvl>
    <w:lvl w:ilvl="8" w:tentative="0">
      <w:start w:val="1"/>
      <w:numFmt w:val="bullet"/>
      <w:lvlText w:val=""/>
      <w:lvlJc w:val="left"/>
      <w:pPr>
        <w:tabs>
          <w:tab w:val="left" w:pos="7890"/>
        </w:tabs>
        <w:ind w:left="7890" w:hanging="360"/>
      </w:pPr>
      <w:rPr>
        <w:rFonts w:hint="default" w:ascii="Wingdings" w:hAnsi="Wingdings"/>
      </w:rPr>
    </w:lvl>
  </w:abstractNum>
  <w:abstractNum w:abstractNumId="52">
    <w:nsid w:val="6F473E9B"/>
    <w:multiLevelType w:val="multilevel"/>
    <w:tmpl w:val="6F473E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70D43C7E"/>
    <w:multiLevelType w:val="multilevel"/>
    <w:tmpl w:val="70D43C7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4">
    <w:nsid w:val="71911A0F"/>
    <w:multiLevelType w:val="multilevel"/>
    <w:tmpl w:val="71911A0F"/>
    <w:lvl w:ilvl="0" w:tentative="0">
      <w:start w:val="1"/>
      <w:numFmt w:val="decimal"/>
      <w:lvlText w:val="%1."/>
      <w:lvlJc w:val="left"/>
      <w:pPr>
        <w:ind w:left="659" w:hanging="375"/>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5">
    <w:nsid w:val="772D5676"/>
    <w:multiLevelType w:val="multilevel"/>
    <w:tmpl w:val="772D56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6">
    <w:nsid w:val="77E5568C"/>
    <w:multiLevelType w:val="multilevel"/>
    <w:tmpl w:val="77E5568C"/>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7">
    <w:nsid w:val="796606C0"/>
    <w:multiLevelType w:val="multilevel"/>
    <w:tmpl w:val="796606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7CCA1A38"/>
    <w:multiLevelType w:val="multilevel"/>
    <w:tmpl w:val="7CCA1A3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9">
    <w:nsid w:val="7F1B1140"/>
    <w:multiLevelType w:val="multilevel"/>
    <w:tmpl w:val="7F1B1140"/>
    <w:lvl w:ilvl="0" w:tentative="0">
      <w:start w:val="1"/>
      <w:numFmt w:val="decimal"/>
      <w:lvlText w:val="%1."/>
      <w:lvlJc w:val="left"/>
      <w:pPr>
        <w:ind w:left="2868"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0">
    <w:nsid w:val="7FE140A3"/>
    <w:multiLevelType w:val="multilevel"/>
    <w:tmpl w:val="7FE140A3"/>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num w:numId="1">
    <w:abstractNumId w:val="21"/>
  </w:num>
  <w:num w:numId="2">
    <w:abstractNumId w:val="28"/>
  </w:num>
  <w:num w:numId="3">
    <w:abstractNumId w:val="19"/>
  </w:num>
  <w:num w:numId="4">
    <w:abstractNumId w:val="35"/>
  </w:num>
  <w:num w:numId="5">
    <w:abstractNumId w:val="6"/>
  </w:num>
  <w:num w:numId="6">
    <w:abstractNumId w:val="32"/>
  </w:num>
  <w:num w:numId="7">
    <w:abstractNumId w:val="57"/>
  </w:num>
  <w:num w:numId="8">
    <w:abstractNumId w:val="2"/>
  </w:num>
  <w:num w:numId="9">
    <w:abstractNumId w:val="12"/>
  </w:num>
  <w:num w:numId="10">
    <w:abstractNumId w:val="46"/>
  </w:num>
  <w:num w:numId="11">
    <w:abstractNumId w:val="48"/>
  </w:num>
  <w:num w:numId="12">
    <w:abstractNumId w:val="37"/>
  </w:num>
  <w:num w:numId="13">
    <w:abstractNumId w:val="56"/>
  </w:num>
  <w:num w:numId="14">
    <w:abstractNumId w:val="54"/>
  </w:num>
  <w:num w:numId="15">
    <w:abstractNumId w:val="50"/>
  </w:num>
  <w:num w:numId="16">
    <w:abstractNumId w:val="39"/>
  </w:num>
  <w:num w:numId="17">
    <w:abstractNumId w:val="9"/>
  </w:num>
  <w:num w:numId="18">
    <w:abstractNumId w:val="3"/>
  </w:num>
  <w:num w:numId="19">
    <w:abstractNumId w:val="1"/>
  </w:num>
  <w:num w:numId="20">
    <w:abstractNumId w:val="52"/>
  </w:num>
  <w:num w:numId="21">
    <w:abstractNumId w:val="15"/>
  </w:num>
  <w:num w:numId="22">
    <w:abstractNumId w:val="30"/>
  </w:num>
  <w:num w:numId="23">
    <w:abstractNumId w:val="2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3"/>
  </w:num>
  <w:num w:numId="32">
    <w:abstractNumId w:val="23"/>
  </w:num>
  <w:num w:numId="33">
    <w:abstractNumId w:val="17"/>
  </w:num>
  <w:num w:numId="34">
    <w:abstractNumId w:val="58"/>
  </w:num>
  <w:num w:numId="35">
    <w:abstractNumId w:val="10"/>
  </w:num>
  <w:num w:numId="36">
    <w:abstractNumId w:val="18"/>
  </w:num>
  <w:num w:numId="37">
    <w:abstractNumId w:val="20"/>
  </w:num>
  <w:num w:numId="38">
    <w:abstractNumId w:val="51"/>
  </w:num>
  <w:num w:numId="39">
    <w:abstractNumId w:val="31"/>
  </w:num>
  <w:num w:numId="40">
    <w:abstractNumId w:val="60"/>
  </w:num>
  <w:num w:numId="41">
    <w:abstractNumId w:val="29"/>
  </w:num>
  <w:num w:numId="42">
    <w:abstractNumId w:val="40"/>
  </w:num>
  <w:num w:numId="43">
    <w:abstractNumId w:val="7"/>
  </w:num>
  <w:num w:numId="44">
    <w:abstractNumId w:val="42"/>
  </w:num>
  <w:num w:numId="45">
    <w:abstractNumId w:val="38"/>
  </w:num>
  <w:num w:numId="46">
    <w:abstractNumId w:val="53"/>
  </w:num>
  <w:num w:numId="47">
    <w:abstractNumId w:val="27"/>
  </w:num>
  <w:num w:numId="48">
    <w:abstractNumId w:val="8"/>
  </w:num>
  <w:num w:numId="49">
    <w:abstractNumId w:val="14"/>
  </w:num>
  <w:num w:numId="50">
    <w:abstractNumId w:val="11"/>
  </w:num>
  <w:num w:numId="51">
    <w:abstractNumId w:val="44"/>
  </w:num>
  <w:num w:numId="52">
    <w:abstractNumId w:val="25"/>
  </w:num>
  <w:num w:numId="53">
    <w:abstractNumId w:val="49"/>
  </w:num>
  <w:num w:numId="54">
    <w:abstractNumId w:val="45"/>
  </w:num>
  <w:num w:numId="55">
    <w:abstractNumId w:val="43"/>
  </w:num>
  <w:num w:numId="56">
    <w:abstractNumId w:val="36"/>
  </w:num>
  <w:num w:numId="57">
    <w:abstractNumId w:val="5"/>
  </w:num>
  <w:num w:numId="58">
    <w:abstractNumId w:val="0"/>
  </w:num>
  <w:num w:numId="59">
    <w:abstractNumId w:val="55"/>
  </w:num>
  <w:num w:numId="60">
    <w:abstractNumId w:val="16"/>
  </w:num>
  <w:num w:numId="6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9F5A82"/>
    <w:rsid w:val="00016082"/>
    <w:rsid w:val="00064A1E"/>
    <w:rsid w:val="000729F4"/>
    <w:rsid w:val="000A7A62"/>
    <w:rsid w:val="001341E5"/>
    <w:rsid w:val="00264E0B"/>
    <w:rsid w:val="002C7301"/>
    <w:rsid w:val="002D0FF4"/>
    <w:rsid w:val="002E2DD6"/>
    <w:rsid w:val="00307F1D"/>
    <w:rsid w:val="003549E9"/>
    <w:rsid w:val="00385F20"/>
    <w:rsid w:val="003A32EA"/>
    <w:rsid w:val="003C583E"/>
    <w:rsid w:val="003F5019"/>
    <w:rsid w:val="00547378"/>
    <w:rsid w:val="005C3B38"/>
    <w:rsid w:val="00634B35"/>
    <w:rsid w:val="00635AE9"/>
    <w:rsid w:val="0064334A"/>
    <w:rsid w:val="006909A1"/>
    <w:rsid w:val="006A1F5A"/>
    <w:rsid w:val="006F48EE"/>
    <w:rsid w:val="00713C85"/>
    <w:rsid w:val="00725248"/>
    <w:rsid w:val="007C731F"/>
    <w:rsid w:val="007F1879"/>
    <w:rsid w:val="007F1EA9"/>
    <w:rsid w:val="008273F0"/>
    <w:rsid w:val="008756B7"/>
    <w:rsid w:val="008937E2"/>
    <w:rsid w:val="008A15D8"/>
    <w:rsid w:val="0096174B"/>
    <w:rsid w:val="009745FC"/>
    <w:rsid w:val="00980EBD"/>
    <w:rsid w:val="009C00B8"/>
    <w:rsid w:val="009F304C"/>
    <w:rsid w:val="009F5A82"/>
    <w:rsid w:val="00A13052"/>
    <w:rsid w:val="00A23063"/>
    <w:rsid w:val="00A61CA8"/>
    <w:rsid w:val="00AE1C16"/>
    <w:rsid w:val="00B04143"/>
    <w:rsid w:val="00B84420"/>
    <w:rsid w:val="00BB3301"/>
    <w:rsid w:val="00BD0FAA"/>
    <w:rsid w:val="00C6168E"/>
    <w:rsid w:val="00C61AC8"/>
    <w:rsid w:val="00C61B82"/>
    <w:rsid w:val="00C92AB1"/>
    <w:rsid w:val="00D70FD9"/>
    <w:rsid w:val="00E14F6C"/>
    <w:rsid w:val="00E6165C"/>
    <w:rsid w:val="00E71E32"/>
    <w:rsid w:val="00EB7693"/>
    <w:rsid w:val="00EB7F1A"/>
    <w:rsid w:val="00EF6EBC"/>
    <w:rsid w:val="00F0075F"/>
    <w:rsid w:val="00F13829"/>
    <w:rsid w:val="00FB77FD"/>
    <w:rsid w:val="00FF1FC9"/>
    <w:rsid w:val="6FD068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9"/>
    <w:qFormat/>
    <w:uiPriority w:val="0"/>
    <w:pPr>
      <w:keepNext/>
      <w:spacing w:after="0" w:line="240" w:lineRule="auto"/>
      <w:jc w:val="both"/>
      <w:outlineLvl w:val="0"/>
    </w:pPr>
    <w:rPr>
      <w:rFonts w:ascii="Times New Roman" w:hAnsi="Times New Roman" w:eastAsia="Times New Roman" w:cs="Times New Roman"/>
      <w:sz w:val="24"/>
      <w:szCs w:val="20"/>
      <w:lang w:eastAsia="ru-RU"/>
    </w:rPr>
  </w:style>
  <w:style w:type="paragraph" w:styleId="3">
    <w:name w:val="heading 4"/>
    <w:basedOn w:val="1"/>
    <w:next w:val="1"/>
    <w:link w:val="20"/>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9">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39"/>
    <w:semiHidden/>
    <w:unhideWhenUsed/>
    <w:uiPriority w:val="99"/>
    <w:pPr>
      <w:spacing w:after="0" w:line="240" w:lineRule="auto"/>
    </w:pPr>
    <w:rPr>
      <w:rFonts w:ascii="Tahoma" w:hAnsi="Tahoma" w:eastAsia="Times New Roman" w:cs="Tahoma"/>
      <w:sz w:val="16"/>
      <w:szCs w:val="16"/>
      <w:lang w:eastAsia="ru-RU"/>
    </w:rPr>
  </w:style>
  <w:style w:type="paragraph" w:styleId="5">
    <w:name w:val="header"/>
    <w:basedOn w:val="1"/>
    <w:link w:val="15"/>
    <w:semiHidden/>
    <w:unhideWhenUsed/>
    <w:qFormat/>
    <w:uiPriority w:val="99"/>
    <w:pPr>
      <w:tabs>
        <w:tab w:val="center" w:pos="4677"/>
        <w:tab w:val="right" w:pos="9355"/>
      </w:tabs>
      <w:spacing w:after="0" w:line="240" w:lineRule="auto"/>
    </w:pPr>
  </w:style>
  <w:style w:type="paragraph" w:styleId="6">
    <w:name w:val="Body Text"/>
    <w:basedOn w:val="1"/>
    <w:link w:val="17"/>
    <w:qFormat/>
    <w:uiPriority w:val="0"/>
    <w:pPr>
      <w:overflowPunct w:val="0"/>
      <w:autoSpaceDE w:val="0"/>
      <w:autoSpaceDN w:val="0"/>
      <w:adjustRightInd w:val="0"/>
      <w:spacing w:after="0" w:line="240" w:lineRule="auto"/>
      <w:jc w:val="both"/>
      <w:textAlignment w:val="baseline"/>
    </w:pPr>
    <w:rPr>
      <w:rFonts w:ascii="Times New Roman" w:hAnsi="Times New Roman" w:eastAsia="Times New Roman" w:cs="Times New Roman"/>
      <w:sz w:val="28"/>
      <w:szCs w:val="20"/>
      <w:lang w:eastAsia="ru-RU"/>
    </w:rPr>
  </w:style>
  <w:style w:type="paragraph" w:styleId="7">
    <w:name w:val="footer"/>
    <w:basedOn w:val="1"/>
    <w:link w:val="16"/>
    <w:semiHidden/>
    <w:unhideWhenUsed/>
    <w:qFormat/>
    <w:uiPriority w:val="99"/>
    <w:pPr>
      <w:tabs>
        <w:tab w:val="center" w:pos="4677"/>
        <w:tab w:val="right" w:pos="9355"/>
      </w:tabs>
      <w:spacing w:after="0" w:line="240" w:lineRule="auto"/>
    </w:pPr>
  </w:style>
  <w:style w:type="paragraph" w:styleId="8">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0">
    <w:name w:val="Emphasis"/>
    <w:basedOn w:val="9"/>
    <w:qFormat/>
    <w:uiPriority w:val="20"/>
    <w:rPr>
      <w:i/>
      <w:iCs/>
    </w:rPr>
  </w:style>
  <w:style w:type="character" w:styleId="11">
    <w:name w:val="Strong"/>
    <w:basedOn w:val="9"/>
    <w:qFormat/>
    <w:uiPriority w:val="0"/>
    <w:rPr>
      <w:b/>
      <w:bCs/>
    </w:rPr>
  </w:style>
  <w:style w:type="table" w:styleId="13">
    <w:name w:val="Table Grid"/>
    <w:basedOn w:val="12"/>
    <w:qFormat/>
    <w:uiPriority w:val="3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4">
    <w:name w:val="List Paragraph"/>
    <w:basedOn w:val="1"/>
    <w:qFormat/>
    <w:uiPriority w:val="99"/>
    <w:pPr>
      <w:ind w:left="720"/>
      <w:contextualSpacing/>
    </w:pPr>
  </w:style>
  <w:style w:type="character" w:customStyle="1" w:styleId="15">
    <w:name w:val="Верхний колонтитул Знак"/>
    <w:basedOn w:val="9"/>
    <w:link w:val="5"/>
    <w:semiHidden/>
    <w:qFormat/>
    <w:uiPriority w:val="99"/>
  </w:style>
  <w:style w:type="character" w:customStyle="1" w:styleId="16">
    <w:name w:val="Нижний колонтитул Знак"/>
    <w:basedOn w:val="9"/>
    <w:link w:val="7"/>
    <w:semiHidden/>
    <w:qFormat/>
    <w:uiPriority w:val="99"/>
  </w:style>
  <w:style w:type="character" w:customStyle="1" w:styleId="17">
    <w:name w:val="Основной текст Знак"/>
    <w:basedOn w:val="9"/>
    <w:link w:val="6"/>
    <w:qFormat/>
    <w:uiPriority w:val="0"/>
    <w:rPr>
      <w:rFonts w:ascii="Times New Roman" w:hAnsi="Times New Roman" w:eastAsia="Times New Roman" w:cs="Times New Roman"/>
      <w:sz w:val="28"/>
      <w:szCs w:val="20"/>
      <w:lang w:eastAsia="ru-RU"/>
    </w:rPr>
  </w:style>
  <w:style w:type="paragraph" w:customStyle="1" w:styleId="18">
    <w:name w:val="Table Text"/>
    <w:qFormat/>
    <w:uiPriority w:val="0"/>
    <w:pPr>
      <w:widowControl w:val="0"/>
      <w:overflowPunct w:val="0"/>
      <w:autoSpaceDE w:val="0"/>
      <w:autoSpaceDN w:val="0"/>
      <w:adjustRightInd w:val="0"/>
      <w:spacing w:after="0" w:line="240" w:lineRule="auto"/>
      <w:textAlignment w:val="baseline"/>
    </w:pPr>
    <w:rPr>
      <w:rFonts w:ascii="Times New Roman" w:hAnsi="Times New Roman" w:eastAsia="Times New Roman" w:cs="Times New Roman"/>
      <w:color w:val="000000"/>
      <w:sz w:val="20"/>
      <w:szCs w:val="20"/>
      <w:lang w:val="ru-RU" w:eastAsia="ru-RU" w:bidi="ar-SA"/>
    </w:rPr>
  </w:style>
  <w:style w:type="character" w:customStyle="1" w:styleId="19">
    <w:name w:val="Заголовок 1 Знак"/>
    <w:basedOn w:val="9"/>
    <w:link w:val="2"/>
    <w:qFormat/>
    <w:uiPriority w:val="0"/>
    <w:rPr>
      <w:rFonts w:ascii="Times New Roman" w:hAnsi="Times New Roman" w:eastAsia="Times New Roman" w:cs="Times New Roman"/>
      <w:sz w:val="24"/>
      <w:szCs w:val="20"/>
      <w:lang w:eastAsia="ru-RU"/>
    </w:rPr>
  </w:style>
  <w:style w:type="character" w:customStyle="1" w:styleId="20">
    <w:name w:val="Заголовок 4 Знак"/>
    <w:basedOn w:val="9"/>
    <w:link w:val="3"/>
    <w:qFormat/>
    <w:uiPriority w:val="9"/>
    <w:rPr>
      <w:rFonts w:asciiTheme="majorHAnsi" w:hAnsiTheme="majorHAnsi" w:eastAsiaTheme="majorEastAsia" w:cstheme="majorBidi"/>
      <w:b/>
      <w:bCs/>
      <w:i/>
      <w:iCs/>
      <w:color w:val="4F81BD" w:themeColor="accent1"/>
    </w:rPr>
  </w:style>
  <w:style w:type="paragraph" w:customStyle="1" w:styleId="21">
    <w:name w:val="ConsPlusNonformat"/>
    <w:qFormat/>
    <w:uiPriority w:val="99"/>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22">
    <w:name w:val="Default"/>
    <w:qFormat/>
    <w:uiPriority w:val="0"/>
    <w:pPr>
      <w:autoSpaceDE w:val="0"/>
      <w:autoSpaceDN w:val="0"/>
      <w:adjustRightInd w:val="0"/>
      <w:spacing w:after="200" w:line="276" w:lineRule="auto"/>
    </w:pPr>
    <w:rPr>
      <w:rFonts w:ascii="Calibri" w:hAnsi="Calibri" w:eastAsia="Times New Roman" w:cs="Times New Roman"/>
      <w:color w:val="000000"/>
      <w:sz w:val="24"/>
      <w:szCs w:val="24"/>
      <w:lang w:val="ru-RU" w:eastAsia="ru-RU" w:bidi="ar-SA"/>
    </w:rPr>
  </w:style>
  <w:style w:type="paragraph" w:customStyle="1" w:styleId="23">
    <w:name w:val="Style1"/>
    <w:basedOn w:val="1"/>
    <w:qFormat/>
    <w:uiPriority w:val="99"/>
    <w:pPr>
      <w:widowControl w:val="0"/>
      <w:autoSpaceDE w:val="0"/>
      <w:autoSpaceDN w:val="0"/>
      <w:adjustRightInd w:val="0"/>
      <w:spacing w:after="0" w:line="240" w:lineRule="auto"/>
      <w:jc w:val="center"/>
    </w:pPr>
    <w:rPr>
      <w:rFonts w:ascii="Verdana" w:hAnsi="Verdana" w:eastAsia="Times New Roman" w:cs="Times New Roman"/>
      <w:sz w:val="24"/>
      <w:szCs w:val="24"/>
      <w:lang w:eastAsia="ru-RU"/>
    </w:rPr>
  </w:style>
  <w:style w:type="paragraph" w:customStyle="1" w:styleId="24">
    <w:name w:val="Style5"/>
    <w:basedOn w:val="1"/>
    <w:qFormat/>
    <w:uiPriority w:val="99"/>
    <w:pPr>
      <w:widowControl w:val="0"/>
      <w:autoSpaceDE w:val="0"/>
      <w:autoSpaceDN w:val="0"/>
      <w:adjustRightInd w:val="0"/>
      <w:spacing w:after="0" w:line="510" w:lineRule="exact"/>
      <w:ind w:firstLine="211"/>
      <w:jc w:val="both"/>
    </w:pPr>
    <w:rPr>
      <w:rFonts w:ascii="Verdana" w:hAnsi="Verdana" w:eastAsia="Times New Roman" w:cs="Times New Roman"/>
      <w:sz w:val="24"/>
      <w:szCs w:val="24"/>
      <w:lang w:eastAsia="ru-RU"/>
    </w:rPr>
  </w:style>
  <w:style w:type="character" w:customStyle="1" w:styleId="25">
    <w:name w:val="Font Style25"/>
    <w:qFormat/>
    <w:uiPriority w:val="99"/>
    <w:rPr>
      <w:rFonts w:ascii="Verdana" w:hAnsi="Verdana" w:cs="Verdana"/>
      <w:spacing w:val="-10"/>
      <w:sz w:val="28"/>
      <w:szCs w:val="28"/>
    </w:rPr>
  </w:style>
  <w:style w:type="character" w:customStyle="1" w:styleId="26">
    <w:name w:val="Font Style26"/>
    <w:uiPriority w:val="99"/>
    <w:rPr>
      <w:rFonts w:ascii="Verdana" w:hAnsi="Verdana" w:cs="Verdana"/>
      <w:b/>
      <w:bCs/>
      <w:spacing w:val="-10"/>
      <w:sz w:val="28"/>
      <w:szCs w:val="28"/>
    </w:rPr>
  </w:style>
  <w:style w:type="paragraph" w:customStyle="1" w:styleId="27">
    <w:name w:val="Style4"/>
    <w:basedOn w:val="1"/>
    <w:uiPriority w:val="99"/>
    <w:pPr>
      <w:widowControl w:val="0"/>
      <w:autoSpaceDE w:val="0"/>
      <w:autoSpaceDN w:val="0"/>
      <w:adjustRightInd w:val="0"/>
      <w:spacing w:after="0" w:line="288" w:lineRule="exact"/>
    </w:pPr>
    <w:rPr>
      <w:rFonts w:ascii="Verdana" w:hAnsi="Verdana" w:eastAsia="Times New Roman" w:cs="Times New Roman"/>
      <w:sz w:val="24"/>
      <w:szCs w:val="24"/>
      <w:lang w:eastAsia="ru-RU"/>
    </w:rPr>
  </w:style>
  <w:style w:type="paragraph" w:customStyle="1" w:styleId="28">
    <w:name w:val="Style6"/>
    <w:basedOn w:val="1"/>
    <w:uiPriority w:val="99"/>
    <w:pPr>
      <w:widowControl w:val="0"/>
      <w:autoSpaceDE w:val="0"/>
      <w:autoSpaceDN w:val="0"/>
      <w:adjustRightInd w:val="0"/>
      <w:spacing w:after="0" w:line="510" w:lineRule="exact"/>
      <w:jc w:val="both"/>
    </w:pPr>
    <w:rPr>
      <w:rFonts w:ascii="Verdana" w:hAnsi="Verdana" w:eastAsia="Times New Roman" w:cs="Times New Roman"/>
      <w:sz w:val="24"/>
      <w:szCs w:val="24"/>
      <w:lang w:eastAsia="ru-RU"/>
    </w:rPr>
  </w:style>
  <w:style w:type="paragraph" w:customStyle="1" w:styleId="29">
    <w:name w:val="Style13"/>
    <w:basedOn w:val="1"/>
    <w:uiPriority w:val="99"/>
    <w:pPr>
      <w:widowControl w:val="0"/>
      <w:autoSpaceDE w:val="0"/>
      <w:autoSpaceDN w:val="0"/>
      <w:adjustRightInd w:val="0"/>
      <w:spacing w:after="0" w:line="509" w:lineRule="exact"/>
      <w:ind w:hanging="360"/>
    </w:pPr>
    <w:rPr>
      <w:rFonts w:ascii="Verdana" w:hAnsi="Verdana" w:eastAsia="Times New Roman" w:cs="Times New Roman"/>
      <w:sz w:val="24"/>
      <w:szCs w:val="24"/>
      <w:lang w:eastAsia="ru-RU"/>
    </w:rPr>
  </w:style>
  <w:style w:type="paragraph" w:customStyle="1" w:styleId="30">
    <w:name w:val="Style14"/>
    <w:basedOn w:val="1"/>
    <w:uiPriority w:val="99"/>
    <w:pPr>
      <w:widowControl w:val="0"/>
      <w:autoSpaceDE w:val="0"/>
      <w:autoSpaceDN w:val="0"/>
      <w:adjustRightInd w:val="0"/>
      <w:spacing w:after="0" w:line="514" w:lineRule="exact"/>
      <w:jc w:val="both"/>
    </w:pPr>
    <w:rPr>
      <w:rFonts w:ascii="Verdana" w:hAnsi="Verdana" w:eastAsia="Times New Roman" w:cs="Times New Roman"/>
      <w:sz w:val="24"/>
      <w:szCs w:val="24"/>
      <w:lang w:eastAsia="ru-RU"/>
    </w:rPr>
  </w:style>
  <w:style w:type="paragraph" w:customStyle="1" w:styleId="31">
    <w:name w:val="Style15"/>
    <w:basedOn w:val="1"/>
    <w:uiPriority w:val="99"/>
    <w:pPr>
      <w:widowControl w:val="0"/>
      <w:autoSpaceDE w:val="0"/>
      <w:autoSpaceDN w:val="0"/>
      <w:adjustRightInd w:val="0"/>
      <w:spacing w:after="0" w:line="509" w:lineRule="exact"/>
      <w:ind w:hanging="341"/>
    </w:pPr>
    <w:rPr>
      <w:rFonts w:ascii="Verdana" w:hAnsi="Verdana" w:eastAsia="Times New Roman" w:cs="Times New Roman"/>
      <w:sz w:val="24"/>
      <w:szCs w:val="24"/>
      <w:lang w:eastAsia="ru-RU"/>
    </w:rPr>
  </w:style>
  <w:style w:type="paragraph" w:customStyle="1" w:styleId="32">
    <w:name w:val="Style16"/>
    <w:basedOn w:val="1"/>
    <w:uiPriority w:val="99"/>
    <w:pPr>
      <w:widowControl w:val="0"/>
      <w:autoSpaceDE w:val="0"/>
      <w:autoSpaceDN w:val="0"/>
      <w:adjustRightInd w:val="0"/>
      <w:spacing w:after="0" w:line="288" w:lineRule="exact"/>
    </w:pPr>
    <w:rPr>
      <w:rFonts w:ascii="Verdana" w:hAnsi="Verdana" w:eastAsia="Times New Roman" w:cs="Times New Roman"/>
      <w:sz w:val="24"/>
      <w:szCs w:val="24"/>
      <w:lang w:eastAsia="ru-RU"/>
    </w:rPr>
  </w:style>
  <w:style w:type="paragraph" w:customStyle="1" w:styleId="33">
    <w:name w:val="Style17"/>
    <w:basedOn w:val="1"/>
    <w:uiPriority w:val="99"/>
    <w:pPr>
      <w:widowControl w:val="0"/>
      <w:autoSpaceDE w:val="0"/>
      <w:autoSpaceDN w:val="0"/>
      <w:adjustRightInd w:val="0"/>
      <w:spacing w:after="0" w:line="514" w:lineRule="exact"/>
      <w:ind w:firstLine="830"/>
    </w:pPr>
    <w:rPr>
      <w:rFonts w:ascii="Verdana" w:hAnsi="Verdana" w:eastAsia="Times New Roman" w:cs="Times New Roman"/>
      <w:sz w:val="24"/>
      <w:szCs w:val="24"/>
      <w:lang w:eastAsia="ru-RU"/>
    </w:rPr>
  </w:style>
  <w:style w:type="paragraph" w:customStyle="1" w:styleId="34">
    <w:name w:val="Style18"/>
    <w:basedOn w:val="1"/>
    <w:uiPriority w:val="99"/>
    <w:pPr>
      <w:widowControl w:val="0"/>
      <w:autoSpaceDE w:val="0"/>
      <w:autoSpaceDN w:val="0"/>
      <w:adjustRightInd w:val="0"/>
      <w:spacing w:after="0" w:line="514" w:lineRule="exact"/>
      <w:ind w:firstLine="2184"/>
      <w:jc w:val="both"/>
    </w:pPr>
    <w:rPr>
      <w:rFonts w:ascii="Verdana" w:hAnsi="Verdana" w:eastAsia="Times New Roman" w:cs="Times New Roman"/>
      <w:sz w:val="24"/>
      <w:szCs w:val="24"/>
      <w:lang w:eastAsia="ru-RU"/>
    </w:rPr>
  </w:style>
  <w:style w:type="paragraph" w:customStyle="1" w:styleId="35">
    <w:name w:val="Style19"/>
    <w:basedOn w:val="1"/>
    <w:uiPriority w:val="99"/>
    <w:pPr>
      <w:widowControl w:val="0"/>
      <w:autoSpaceDE w:val="0"/>
      <w:autoSpaceDN w:val="0"/>
      <w:adjustRightInd w:val="0"/>
      <w:spacing w:after="0" w:line="240" w:lineRule="auto"/>
    </w:pPr>
    <w:rPr>
      <w:rFonts w:ascii="Verdana" w:hAnsi="Verdana" w:eastAsia="Times New Roman" w:cs="Times New Roman"/>
      <w:sz w:val="24"/>
      <w:szCs w:val="24"/>
      <w:lang w:eastAsia="ru-RU"/>
    </w:rPr>
  </w:style>
  <w:style w:type="paragraph" w:customStyle="1" w:styleId="36">
    <w:name w:val="Style22"/>
    <w:basedOn w:val="1"/>
    <w:uiPriority w:val="99"/>
    <w:pPr>
      <w:widowControl w:val="0"/>
      <w:autoSpaceDE w:val="0"/>
      <w:autoSpaceDN w:val="0"/>
      <w:adjustRightInd w:val="0"/>
      <w:spacing w:after="0" w:line="509" w:lineRule="exact"/>
      <w:ind w:firstLine="720"/>
      <w:jc w:val="both"/>
    </w:pPr>
    <w:rPr>
      <w:rFonts w:ascii="Verdana" w:hAnsi="Verdana" w:eastAsia="Times New Roman" w:cs="Times New Roman"/>
      <w:sz w:val="24"/>
      <w:szCs w:val="24"/>
      <w:lang w:eastAsia="ru-RU"/>
    </w:rPr>
  </w:style>
  <w:style w:type="character" w:customStyle="1" w:styleId="37">
    <w:name w:val="Font Style27"/>
    <w:uiPriority w:val="99"/>
    <w:rPr>
      <w:rFonts w:ascii="Verdana" w:hAnsi="Verdana" w:cs="Verdana"/>
      <w:spacing w:val="-10"/>
      <w:sz w:val="22"/>
      <w:szCs w:val="22"/>
    </w:rPr>
  </w:style>
  <w:style w:type="character" w:customStyle="1" w:styleId="38">
    <w:name w:val="Font Style28"/>
    <w:uiPriority w:val="99"/>
    <w:rPr>
      <w:rFonts w:ascii="Verdana" w:hAnsi="Verdana" w:cs="Verdana"/>
      <w:spacing w:val="-10"/>
      <w:sz w:val="24"/>
      <w:szCs w:val="24"/>
    </w:rPr>
  </w:style>
  <w:style w:type="character" w:customStyle="1" w:styleId="39">
    <w:name w:val="Текст выноски Знак"/>
    <w:basedOn w:val="9"/>
    <w:link w:val="4"/>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47EAD3-F46E-474D-B211-A235AF836700}">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54</Pages>
  <Words>17251</Words>
  <Characters>98331</Characters>
  <Lines>819</Lines>
  <Paragraphs>230</Paragraphs>
  <TotalTime>470</TotalTime>
  <ScaleCrop>false</ScaleCrop>
  <LinksUpToDate>false</LinksUpToDate>
  <CharactersWithSpaces>115352</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2016-10-03T05:14:00Z</dcterms:created>
  <dc:creator>User</dc:creator>
  <cp:lastModifiedBy>777</cp:lastModifiedBy>
  <dcterms:modified xsi:type="dcterms:W3CDTF">2019-01-18T14:02:07Z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1049-10.2.0.7587</vt:lpwstr>
  </property>
</Properties>
</file>