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-346710</wp:posOffset>
            </wp:positionH>
            <wp:positionV relativeFrom="paragraph">
              <wp:posOffset>-300990</wp:posOffset>
            </wp:positionV>
            <wp:extent cx="5940425" cy="8162925"/>
            <wp:effectExtent l="19050" t="0" r="3175" b="0"/>
            <wp:wrapSquare wrapText="bothSides"/>
            <wp:docPr id="1" name="Рисунок 1" descr="C:\Users\777\Downloads\Scan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ownloads\Scan12311.JPG"/>
                    <pic:cNvPicPr>
                      <a:picLocks noChangeAspect="1" noChangeArrowheads="1"/>
                    </pic:cNvPicPr>
                  </pic:nvPicPr>
                  <pic:blipFill>
                    <a:blip r:embed="rId5"/>
                    <a:srcRect/>
                    <a:stretch>
                      <a:fillRect/>
                    </a:stretch>
                  </pic:blipFill>
                  <pic:spPr bwMode="auto">
                    <a:xfrm>
                      <a:off x="0" y="0"/>
                      <a:ext cx="5940425" cy="8162925"/>
                    </a:xfrm>
                    <a:prstGeom prst="rect">
                      <a:avLst/>
                    </a:prstGeom>
                    <a:noFill/>
                    <a:ln w="9525">
                      <a:noFill/>
                      <a:miter lim="800000"/>
                      <a:headEnd/>
                      <a:tailEnd/>
                    </a:ln>
                  </pic:spPr>
                </pic:pic>
              </a:graphicData>
            </a:graphic>
          </wp:anchor>
        </w:drawing>
      </w: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836437" w:rsidRDefault="00836437"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p>
    <w:p w:rsidR="00344091" w:rsidRPr="00344091" w:rsidRDefault="00344091" w:rsidP="00344091">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lastRenderedPageBreak/>
        <w:t>Приложение №2</w:t>
      </w:r>
    </w:p>
    <w:p w:rsidR="00344091" w:rsidRPr="00344091" w:rsidRDefault="00344091" w:rsidP="00344091">
      <w:pPr>
        <w:widowControl w:val="0"/>
        <w:autoSpaceDE w:val="0"/>
        <w:autoSpaceDN w:val="0"/>
        <w:adjustRightInd w:val="0"/>
        <w:spacing w:after="0" w:line="240" w:lineRule="auto"/>
        <w:ind w:left="1260"/>
        <w:jc w:val="right"/>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к коллективному договору </w:t>
      </w:r>
    </w:p>
    <w:p w:rsidR="00344091" w:rsidRPr="00344091" w:rsidRDefault="00344091" w:rsidP="00344091">
      <w:pPr>
        <w:widowControl w:val="0"/>
        <w:autoSpaceDE w:val="0"/>
        <w:autoSpaceDN w:val="0"/>
        <w:adjustRightInd w:val="0"/>
        <w:spacing w:after="0" w:line="240" w:lineRule="auto"/>
        <w:ind w:left="1260"/>
        <w:jc w:val="right"/>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МБОУ </w:t>
      </w:r>
      <w:r w:rsidRPr="00344091">
        <w:rPr>
          <w:rFonts w:ascii="Times New Roman" w:eastAsia="Times New Roman" w:hAnsi="Times New Roman" w:cs="Times New Roman"/>
          <w:bCs/>
          <w:sz w:val="28"/>
          <w:szCs w:val="28"/>
        </w:rPr>
        <w:t xml:space="preserve">Досатуйской </w:t>
      </w:r>
      <w:r w:rsidRPr="00344091">
        <w:rPr>
          <w:rFonts w:ascii="Times New Roman" w:eastAsia="Times New Roman" w:hAnsi="Times New Roman" w:cs="Times New Roman"/>
          <w:sz w:val="28"/>
          <w:szCs w:val="28"/>
        </w:rPr>
        <w:t>СОШ</w:t>
      </w:r>
    </w:p>
    <w:p w:rsidR="00344091" w:rsidRPr="00344091" w:rsidRDefault="00344091" w:rsidP="00344091">
      <w:pPr>
        <w:widowControl w:val="0"/>
        <w:autoSpaceDE w:val="0"/>
        <w:autoSpaceDN w:val="0"/>
        <w:adjustRightInd w:val="0"/>
        <w:spacing w:after="0" w:line="240" w:lineRule="auto"/>
        <w:ind w:left="1260"/>
        <w:jc w:val="right"/>
        <w:rPr>
          <w:rFonts w:ascii="Times New Roman" w:eastAsia="Times New Roman" w:hAnsi="Times New Roman" w:cs="Times New Roman"/>
          <w:sz w:val="28"/>
          <w:szCs w:val="28"/>
        </w:rPr>
      </w:pPr>
    </w:p>
    <w:tbl>
      <w:tblPr>
        <w:tblW w:w="9606" w:type="dxa"/>
        <w:tblLayout w:type="fixed"/>
        <w:tblLook w:val="04A0"/>
      </w:tblPr>
      <w:tblGrid>
        <w:gridCol w:w="4786"/>
        <w:gridCol w:w="4820"/>
      </w:tblGrid>
      <w:tr w:rsidR="00344091" w:rsidRPr="00344091" w:rsidTr="00A27190">
        <w:tc>
          <w:tcPr>
            <w:tcW w:w="4786" w:type="dxa"/>
          </w:tcPr>
          <w:p w:rsidR="00344091" w:rsidRPr="00344091" w:rsidRDefault="00344091" w:rsidP="00344091">
            <w:pPr>
              <w:widowControl w:val="0"/>
              <w:tabs>
                <w:tab w:val="left" w:pos="5865"/>
              </w:tabs>
              <w:autoSpaceDE w:val="0"/>
              <w:autoSpaceDN w:val="0"/>
              <w:adjustRightInd w:val="0"/>
              <w:spacing w:after="0" w:line="240" w:lineRule="auto"/>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Согласовано:                                                           Председатель профсоюзной организации МБОУ Досатуйской  СОШ_________  Крупень Ю.В. </w:t>
            </w:r>
          </w:p>
          <w:p w:rsidR="00344091" w:rsidRPr="00344091" w:rsidRDefault="00344091" w:rsidP="00344091">
            <w:pPr>
              <w:widowControl w:val="0"/>
              <w:tabs>
                <w:tab w:val="left" w:pos="5865"/>
              </w:tabs>
              <w:autoSpaceDE w:val="0"/>
              <w:autoSpaceDN w:val="0"/>
              <w:adjustRightInd w:val="0"/>
              <w:spacing w:after="0" w:line="240" w:lineRule="auto"/>
              <w:rPr>
                <w:rFonts w:ascii="Times New Roman" w:eastAsia="Times New Roman" w:hAnsi="Times New Roman" w:cs="Times New Roman"/>
                <w:sz w:val="28"/>
              </w:rPr>
            </w:pPr>
            <w:r w:rsidRPr="00344091">
              <w:rPr>
                <w:rFonts w:ascii="Times New Roman" w:eastAsia="Times New Roman" w:hAnsi="Times New Roman" w:cs="Times New Roman"/>
                <w:sz w:val="28"/>
                <w:szCs w:val="28"/>
              </w:rPr>
              <w:t xml:space="preserve"> «___» ______________ 2016г.                                                                            </w:t>
            </w:r>
          </w:p>
        </w:tc>
        <w:tc>
          <w:tcPr>
            <w:tcW w:w="4820" w:type="dxa"/>
          </w:tcPr>
          <w:p w:rsidR="00344091" w:rsidRPr="00344091" w:rsidRDefault="00344091" w:rsidP="00344091">
            <w:pPr>
              <w:widowControl w:val="0"/>
              <w:tabs>
                <w:tab w:val="left" w:pos="5865"/>
              </w:tabs>
              <w:autoSpaceDE w:val="0"/>
              <w:autoSpaceDN w:val="0"/>
              <w:adjustRightInd w:val="0"/>
              <w:spacing w:after="0" w:line="240" w:lineRule="auto"/>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Утверждаю:</w:t>
            </w:r>
            <w:r w:rsidRPr="00344091">
              <w:rPr>
                <w:rFonts w:ascii="Times New Roman" w:eastAsia="Times New Roman" w:hAnsi="Times New Roman" w:cs="Times New Roman"/>
                <w:sz w:val="28"/>
                <w:szCs w:val="28"/>
              </w:rPr>
              <w:tab/>
            </w:r>
          </w:p>
          <w:p w:rsidR="00344091" w:rsidRPr="00344091" w:rsidRDefault="00344091" w:rsidP="00344091">
            <w:pPr>
              <w:widowControl w:val="0"/>
              <w:autoSpaceDE w:val="0"/>
              <w:autoSpaceDN w:val="0"/>
              <w:adjustRightInd w:val="0"/>
              <w:spacing w:after="0" w:line="240" w:lineRule="auto"/>
              <w:ind w:left="34"/>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Директор МБОУ Досатуйской СОШ</w:t>
            </w:r>
          </w:p>
          <w:p w:rsidR="00344091" w:rsidRPr="00344091" w:rsidRDefault="00344091" w:rsidP="00344091">
            <w:pPr>
              <w:widowControl w:val="0"/>
              <w:tabs>
                <w:tab w:val="left" w:pos="5835"/>
              </w:tabs>
              <w:autoSpaceDE w:val="0"/>
              <w:autoSpaceDN w:val="0"/>
              <w:adjustRightInd w:val="0"/>
              <w:spacing w:after="0" w:line="240" w:lineRule="auto"/>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_____________ Баранникова Н.Г.</w:t>
            </w:r>
            <w:r w:rsidRPr="00344091">
              <w:rPr>
                <w:rFonts w:ascii="Times New Roman" w:eastAsia="Times New Roman" w:hAnsi="Times New Roman" w:cs="Times New Roman"/>
                <w:sz w:val="28"/>
                <w:szCs w:val="28"/>
              </w:rPr>
              <w:tab/>
            </w:r>
          </w:p>
          <w:p w:rsidR="00344091" w:rsidRPr="00344091" w:rsidRDefault="00344091" w:rsidP="00344091">
            <w:pPr>
              <w:widowControl w:val="0"/>
              <w:autoSpaceDE w:val="0"/>
              <w:autoSpaceDN w:val="0"/>
              <w:adjustRightInd w:val="0"/>
              <w:spacing w:after="0" w:line="240" w:lineRule="auto"/>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«___» _______________ 2016г.</w:t>
            </w:r>
          </w:p>
          <w:p w:rsidR="00344091" w:rsidRPr="00344091" w:rsidRDefault="00344091" w:rsidP="00344091">
            <w:pPr>
              <w:autoSpaceDE w:val="0"/>
              <w:autoSpaceDN w:val="0"/>
              <w:adjustRightInd w:val="0"/>
              <w:spacing w:after="0" w:line="240" w:lineRule="auto"/>
              <w:jc w:val="both"/>
              <w:rPr>
                <w:rFonts w:ascii="Times New Roman" w:hAnsi="Times New Roman" w:cs="Times New Roman"/>
                <w:b/>
                <w:bCs/>
                <w:spacing w:val="10"/>
                <w:sz w:val="26"/>
                <w:szCs w:val="26"/>
              </w:rPr>
            </w:pPr>
          </w:p>
        </w:tc>
      </w:tr>
    </w:tbl>
    <w:p w:rsidR="00344091" w:rsidRPr="00344091" w:rsidRDefault="00344091" w:rsidP="00344091">
      <w:pPr>
        <w:widowControl w:val="0"/>
        <w:autoSpaceDE w:val="0"/>
        <w:autoSpaceDN w:val="0"/>
        <w:adjustRightInd w:val="0"/>
        <w:spacing w:after="0" w:line="240" w:lineRule="auto"/>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ab/>
      </w:r>
      <w:r w:rsidRPr="00344091">
        <w:rPr>
          <w:rFonts w:ascii="Times New Roman" w:eastAsia="Times New Roman" w:hAnsi="Times New Roman" w:cs="Times New Roman"/>
          <w:sz w:val="28"/>
          <w:szCs w:val="28"/>
        </w:rPr>
        <w:tab/>
      </w:r>
      <w:r w:rsidRPr="00344091">
        <w:rPr>
          <w:rFonts w:ascii="Times New Roman" w:eastAsia="Times New Roman" w:hAnsi="Times New Roman" w:cs="Times New Roman"/>
          <w:sz w:val="28"/>
          <w:szCs w:val="28"/>
        </w:rPr>
        <w:tab/>
      </w:r>
      <w:r w:rsidRPr="00344091">
        <w:rPr>
          <w:rFonts w:ascii="Times New Roman" w:eastAsia="Times New Roman" w:hAnsi="Times New Roman" w:cs="Times New Roman"/>
          <w:sz w:val="28"/>
          <w:szCs w:val="28"/>
        </w:rPr>
        <w:tab/>
      </w:r>
      <w:r w:rsidRPr="00344091">
        <w:rPr>
          <w:rFonts w:ascii="Times New Roman" w:eastAsia="Times New Roman" w:hAnsi="Times New Roman" w:cs="Times New Roman"/>
          <w:sz w:val="28"/>
          <w:szCs w:val="28"/>
        </w:rPr>
        <w:tab/>
      </w:r>
    </w:p>
    <w:p w:rsidR="00344091" w:rsidRPr="00344091" w:rsidRDefault="00344091" w:rsidP="00344091">
      <w:pPr>
        <w:widowControl w:val="0"/>
        <w:autoSpaceDE w:val="0"/>
        <w:autoSpaceDN w:val="0"/>
        <w:adjustRightInd w:val="0"/>
        <w:spacing w:after="0" w:line="240" w:lineRule="auto"/>
        <w:rPr>
          <w:rFonts w:ascii="Times New Roman" w:eastAsia="Times New Roman" w:hAnsi="Times New Roman" w:cs="Times New Roman"/>
          <w:sz w:val="28"/>
          <w:szCs w:val="28"/>
        </w:rPr>
      </w:pPr>
    </w:p>
    <w:p w:rsidR="00344091" w:rsidRPr="00344091" w:rsidRDefault="00344091" w:rsidP="00344091">
      <w:pPr>
        <w:widowControl w:val="0"/>
        <w:autoSpaceDE w:val="0"/>
        <w:autoSpaceDN w:val="0"/>
        <w:adjustRightInd w:val="0"/>
        <w:spacing w:after="0" w:line="240" w:lineRule="auto"/>
        <w:rPr>
          <w:rFonts w:ascii="Times New Roman" w:eastAsia="Times New Roman" w:hAnsi="Times New Roman" w:cs="Times New Roman"/>
          <w:sz w:val="28"/>
          <w:szCs w:val="28"/>
        </w:rPr>
      </w:pPr>
    </w:p>
    <w:p w:rsidR="00344091" w:rsidRPr="00344091" w:rsidRDefault="00344091" w:rsidP="00344091">
      <w:pPr>
        <w:widowControl w:val="0"/>
        <w:autoSpaceDE w:val="0"/>
        <w:autoSpaceDN w:val="0"/>
        <w:adjustRightInd w:val="0"/>
        <w:spacing w:after="0" w:line="240" w:lineRule="auto"/>
        <w:rPr>
          <w:rFonts w:ascii="Times New Roman" w:eastAsia="Times New Roman" w:hAnsi="Times New Roman" w:cs="Times New Roman"/>
          <w:sz w:val="28"/>
          <w:szCs w:val="28"/>
        </w:rPr>
      </w:pPr>
    </w:p>
    <w:p w:rsidR="00344091" w:rsidRPr="00344091" w:rsidRDefault="00344091" w:rsidP="0034409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 xml:space="preserve">Правила внутреннего трудового распорядка </w:t>
      </w:r>
    </w:p>
    <w:p w:rsidR="00344091" w:rsidRPr="00344091" w:rsidRDefault="00344091" w:rsidP="0034409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для работников МБОУ Досатуйской СОШ</w:t>
      </w:r>
    </w:p>
    <w:p w:rsidR="00344091" w:rsidRPr="00344091" w:rsidRDefault="00344091" w:rsidP="0034409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344091" w:rsidRPr="00344091" w:rsidRDefault="00344091" w:rsidP="00344091">
      <w:pPr>
        <w:widowControl w:val="0"/>
        <w:autoSpaceDE w:val="0"/>
        <w:autoSpaceDN w:val="0"/>
        <w:adjustRightInd w:val="0"/>
        <w:spacing w:after="0" w:line="240" w:lineRule="auto"/>
        <w:ind w:firstLine="567"/>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1. Общие положения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1.1. Трудовой распорядок на предприятиях, в учреждениях, организациях определяется правилами внутреннего трудового распорядка.  (Ст. 189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1.2. Правила внутреннего трудового распорядка призваны четко </w:t>
      </w:r>
      <w:proofErr w:type="gramStart"/>
      <w:r w:rsidRPr="00344091">
        <w:rPr>
          <w:rFonts w:ascii="Times New Roman" w:eastAsia="Times New Roman" w:hAnsi="Times New Roman" w:cs="Times New Roman"/>
          <w:sz w:val="28"/>
          <w:szCs w:val="28"/>
        </w:rPr>
        <w:t>регламентировать</w:t>
      </w:r>
      <w:proofErr w:type="gramEnd"/>
      <w:r w:rsidRPr="00344091">
        <w:rPr>
          <w:rFonts w:ascii="Times New Roman" w:eastAsia="Times New Roman" w:hAnsi="Times New Roman" w:cs="Times New Roman"/>
          <w:sz w:val="28"/>
          <w:szCs w:val="28"/>
        </w:rPr>
        <w:t xml:space="preserve">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работников.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представительного органа.</w:t>
      </w:r>
    </w:p>
    <w:p w:rsidR="00344091" w:rsidRPr="00344091" w:rsidRDefault="00344091" w:rsidP="00344091">
      <w:pPr>
        <w:widowControl w:val="0"/>
        <w:autoSpaceDE w:val="0"/>
        <w:autoSpaceDN w:val="0"/>
        <w:adjustRightInd w:val="0"/>
        <w:spacing w:after="0" w:line="240" w:lineRule="auto"/>
        <w:ind w:firstLine="567"/>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2. Порядок приема, перевода и увольнения работников.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2.1. Работники реализуют свое право на труд путем заключения трудового договора с работодателем в письменной форме. Договор заключается в 2-х экземплярах. Один экземпляр передается работнику, другой остается у работодателя.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 момента подписания трудового договора.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2.2.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2.3. При приеме на работу (заключении трудового договора) </w:t>
      </w:r>
      <w:proofErr w:type="gramStart"/>
      <w:r w:rsidRPr="00344091">
        <w:rPr>
          <w:rFonts w:ascii="Times New Roman" w:eastAsia="Times New Roman" w:hAnsi="Times New Roman" w:cs="Times New Roman"/>
          <w:sz w:val="28"/>
          <w:szCs w:val="28"/>
        </w:rPr>
        <w:t>поступающий</w:t>
      </w:r>
      <w:proofErr w:type="gramEnd"/>
      <w:r w:rsidRPr="00344091">
        <w:rPr>
          <w:rFonts w:ascii="Times New Roman" w:eastAsia="Times New Roman" w:hAnsi="Times New Roman" w:cs="Times New Roman"/>
          <w:sz w:val="28"/>
          <w:szCs w:val="28"/>
        </w:rPr>
        <w:t xml:space="preserve"> на работу предъявляет следующие документы:</w:t>
      </w:r>
    </w:p>
    <w:p w:rsidR="00344091" w:rsidRPr="00344091" w:rsidRDefault="00344091" w:rsidP="0034409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Паспорт или иной документ, удостоверяющий личность;</w:t>
      </w:r>
    </w:p>
    <w:p w:rsidR="00344091" w:rsidRPr="00344091" w:rsidRDefault="00344091" w:rsidP="0034409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lastRenderedPageBreak/>
        <w:t xml:space="preserve"> Трудовую книжку (кроме </w:t>
      </w:r>
      <w:proofErr w:type="gramStart"/>
      <w:r w:rsidRPr="00344091">
        <w:rPr>
          <w:rFonts w:ascii="Times New Roman" w:eastAsia="Times New Roman" w:hAnsi="Times New Roman" w:cs="Times New Roman"/>
          <w:sz w:val="28"/>
          <w:szCs w:val="28"/>
        </w:rPr>
        <w:t>поступающих</w:t>
      </w:r>
      <w:proofErr w:type="gramEnd"/>
      <w:r w:rsidRPr="00344091">
        <w:rPr>
          <w:rFonts w:ascii="Times New Roman" w:eastAsia="Times New Roman" w:hAnsi="Times New Roman" w:cs="Times New Roman"/>
          <w:sz w:val="28"/>
          <w:szCs w:val="28"/>
        </w:rPr>
        <w:t xml:space="preserve"> на работу впервые или по совместительству);</w:t>
      </w:r>
    </w:p>
    <w:p w:rsidR="00344091" w:rsidRPr="00344091" w:rsidRDefault="00344091" w:rsidP="0034409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Документы воинского учета для военнообязанных;</w:t>
      </w:r>
    </w:p>
    <w:p w:rsidR="00344091" w:rsidRPr="00344091" w:rsidRDefault="00344091" w:rsidP="0034409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Документ об образовании;</w:t>
      </w:r>
    </w:p>
    <w:p w:rsidR="00344091" w:rsidRPr="00344091" w:rsidRDefault="00344091" w:rsidP="00344091">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Медицинские документы, предусмотренные законодательством.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2.4. При приеме на работу по совместительству работник обязан предъявить паспорт и диплом об образовании.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2.5.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а) Уставом учреждения;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б) Коллективным договором;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в) Правилами внутреннего трудового распорядка;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г) Должностными требованиями (инструкциями);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344091">
        <w:rPr>
          <w:rFonts w:ascii="Times New Roman" w:eastAsia="Times New Roman" w:hAnsi="Times New Roman" w:cs="Times New Roman"/>
          <w:sz w:val="28"/>
          <w:szCs w:val="28"/>
        </w:rPr>
        <w:t>д</w:t>
      </w:r>
      <w:proofErr w:type="spellEnd"/>
      <w:r w:rsidRPr="00344091">
        <w:rPr>
          <w:rFonts w:ascii="Times New Roman" w:eastAsia="Times New Roman" w:hAnsi="Times New Roman" w:cs="Times New Roman"/>
          <w:sz w:val="28"/>
          <w:szCs w:val="28"/>
        </w:rPr>
        <w:t>) Приказами по охране труда и пожарной безопасности.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е) Положением о стимулирующих надбавках, доплатах и другими   локальными актами ОУ.</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Провести первичный инструктаж по охране труда с записью в «Журнале первичного инструктажа по охране труда и технике безопасности».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2.6. На всех работников, проработавших свыше пяти дней, ведутся трудовые книжки в установленном порядке.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2.7.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 Личное дело и карточка Т-2 хранятся в школе.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2.8.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2.10. Прекращение трудового договора может иметь место только по основаниям, предусмотренным законодательством.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2.11. В связи с изменениями в организации работы школы и организации труда в школе (изменения количества классов, учебного плана; </w:t>
      </w:r>
      <w:proofErr w:type="gramStart"/>
      <w:r w:rsidRPr="00344091">
        <w:rPr>
          <w:rFonts w:ascii="Times New Roman" w:eastAsia="Times New Roman" w:hAnsi="Times New Roman" w:cs="Times New Roman"/>
          <w:sz w:val="28"/>
          <w:szCs w:val="28"/>
        </w:rPr>
        <w:t xml:space="preserve">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w:t>
      </w:r>
      <w:r w:rsidRPr="00344091">
        <w:rPr>
          <w:rFonts w:ascii="Times New Roman" w:eastAsia="Times New Roman" w:hAnsi="Times New Roman" w:cs="Times New Roman"/>
          <w:sz w:val="28"/>
          <w:szCs w:val="28"/>
        </w:rPr>
        <w:lastRenderedPageBreak/>
        <w:t>кабинетом</w:t>
      </w:r>
      <w:proofErr w:type="gramEnd"/>
      <w:r w:rsidRPr="00344091">
        <w:rPr>
          <w:rFonts w:ascii="Times New Roman" w:eastAsia="Times New Roman" w:hAnsi="Times New Roman" w:cs="Times New Roman"/>
          <w:sz w:val="28"/>
          <w:szCs w:val="28"/>
        </w:rPr>
        <w:t>, мастерскими и т.д.), совмещение профессий, а также изменение других существенных условий труда.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п.7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2.12.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 81 п. 2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п.3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2.13. В день увольнения администрация школы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Запись о причине увольнения в трудовую книжку вносится в соответствии с формулировками законодательства и ссылкой на статью и пункт закона.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3. Обязанности работников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3.1.Работники школы обязаны: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б) систематически, не реже одного раза в пять лет, повышать свою профессиональную квалификацию;</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в) быть примером в поведении и выполнении морального долга, как в школе, так и вне школы;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344091">
        <w:rPr>
          <w:rFonts w:ascii="Times New Roman" w:eastAsia="Times New Roman" w:hAnsi="Times New Roman" w:cs="Times New Roman"/>
          <w:sz w:val="28"/>
          <w:szCs w:val="28"/>
        </w:rPr>
        <w:lastRenderedPageBreak/>
        <w:t>д</w:t>
      </w:r>
      <w:proofErr w:type="spellEnd"/>
      <w:r w:rsidRPr="00344091">
        <w:rPr>
          <w:rFonts w:ascii="Times New Roman" w:eastAsia="Times New Roman" w:hAnsi="Times New Roman" w:cs="Times New Roman"/>
          <w:sz w:val="28"/>
          <w:szCs w:val="28"/>
        </w:rPr>
        <w:t>)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е) ежегодно в установленные сроки проходить медицинские осмотры, установленные законом.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3.2. Содержать рабочее место, мебель, оборудование и приспособления в исправном и аккуратном состоянии, соблюдать чистоту в помещениях школы.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3.3. Соблюдать установленный порядок хранения материальных ценностей и документов.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3.4. Своевременно заполнять и аккуратно вести установленную документацию.</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3.5. Приходить на работу за 20 минут до начала своих уроков по расписанию.</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3.6.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Учитель обязан:</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3.7. Со звонком начать урок и со звонком его окончить, не допуская бесполезной траты учебного времени.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3.8. Иметь поурочные планы на каждый учебный час, включая классные часы.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3.9.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3.10. К первому дню работы с классом иметь тематический план работы.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3.11. С последнего урока учеников выводить в раздевалку и находиться там пока дети не выйдут из школы.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3.12. Выводить учащихся в столовую.</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3.13. Дежурить в школе по графику.</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3.12. Выполнять распоряжения учебной части точно и в срок.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3.13. Выполнять все приказы директора школы безоговорочно, при несогласии с приказом обжаловать выполненный приказ в комиссию по трудовым спорам.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3.14.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3.15.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3.16. Классный руководитель обязан один раз в неделю проводить проверку выставления оценок в дневниках учащихся.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lastRenderedPageBreak/>
        <w:t>3.17. Педагогическим и другим работникам школы запрещается: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Изменять по своему усмотрению расписание занятий и график работы;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Отменять, удлинять или сокращать продолжительность уроков (занятий) и перерывов (перемен) между ними;</w:t>
      </w:r>
    </w:p>
    <w:p w:rsidR="00344091" w:rsidRPr="00344091" w:rsidRDefault="00344091" w:rsidP="00344091">
      <w:pPr>
        <w:widowControl w:val="0"/>
        <w:numPr>
          <w:ilvl w:val="0"/>
          <w:numId w:val="5"/>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Удалять учащегося с уроков;</w:t>
      </w:r>
    </w:p>
    <w:p w:rsidR="00344091" w:rsidRPr="00344091" w:rsidRDefault="00344091" w:rsidP="00344091">
      <w:pPr>
        <w:widowControl w:val="0"/>
        <w:numPr>
          <w:ilvl w:val="0"/>
          <w:numId w:val="5"/>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заканчивать урок до звонка; </w:t>
      </w:r>
    </w:p>
    <w:p w:rsidR="00344091" w:rsidRPr="00344091" w:rsidRDefault="00344091" w:rsidP="00344091">
      <w:pPr>
        <w:widowControl w:val="0"/>
        <w:numPr>
          <w:ilvl w:val="0"/>
          <w:numId w:val="5"/>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посылать учащегося за журналом, наглядными пособиями во время урока; </w:t>
      </w:r>
    </w:p>
    <w:p w:rsidR="00344091" w:rsidRPr="00344091" w:rsidRDefault="00344091" w:rsidP="00344091">
      <w:pPr>
        <w:widowControl w:val="0"/>
        <w:numPr>
          <w:ilvl w:val="0"/>
          <w:numId w:val="5"/>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беседовать во время урока с родителями; </w:t>
      </w:r>
    </w:p>
    <w:p w:rsidR="00344091" w:rsidRPr="00344091" w:rsidRDefault="00344091" w:rsidP="00344091">
      <w:pPr>
        <w:widowControl w:val="0"/>
        <w:numPr>
          <w:ilvl w:val="0"/>
          <w:numId w:val="5"/>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выходить из класса во время урока без уважительной причины.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3.18. Посторонним лицам разрешается присутствовать на уроках с согласия учителя и разрешения директора школы. Вход в класс после начала урока разрешается в исключительных случаях только директору школы и его заместителям.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3.19. Во время проведения уроков не разрешается делать педагогическим работникам замечания по поводу их работы в присутствии учащихся.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3.20. Администрация школы организует учет явки на работу и уход с нее всех работников школы.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3.21. В помещениях школы запрещается: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Нахождение в верхней одежде и головных уборах;</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sz w:val="28"/>
          <w:szCs w:val="28"/>
        </w:rPr>
        <w:t>•  Громкий разговор и шум в коридорах во время занятий.</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3.22.Обязанности дежурного администратора:</w:t>
      </w:r>
    </w:p>
    <w:p w:rsidR="00344091" w:rsidRPr="00344091" w:rsidRDefault="00344091" w:rsidP="00344091">
      <w:pPr>
        <w:widowControl w:val="0"/>
        <w:numPr>
          <w:ilvl w:val="0"/>
          <w:numId w:val="2"/>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контролировать дежурство по школе дежурного учителя и дежурного класса; </w:t>
      </w:r>
    </w:p>
    <w:p w:rsidR="00344091" w:rsidRPr="00344091" w:rsidRDefault="00344091" w:rsidP="00344091">
      <w:pPr>
        <w:widowControl w:val="0"/>
        <w:numPr>
          <w:ilvl w:val="0"/>
          <w:numId w:val="2"/>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дежурство по столовой; </w:t>
      </w:r>
    </w:p>
    <w:p w:rsidR="00344091" w:rsidRPr="00344091" w:rsidRDefault="00344091" w:rsidP="00344091">
      <w:pPr>
        <w:widowControl w:val="0"/>
        <w:numPr>
          <w:ilvl w:val="0"/>
          <w:numId w:val="2"/>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roofErr w:type="gramStart"/>
      <w:r w:rsidRPr="00344091">
        <w:rPr>
          <w:rFonts w:ascii="Times New Roman" w:eastAsia="Times New Roman" w:hAnsi="Times New Roman" w:cs="Times New Roman"/>
          <w:sz w:val="28"/>
          <w:szCs w:val="28"/>
        </w:rPr>
        <w:t>контроль за</w:t>
      </w:r>
      <w:proofErr w:type="gramEnd"/>
      <w:r w:rsidRPr="00344091">
        <w:rPr>
          <w:rFonts w:ascii="Times New Roman" w:eastAsia="Times New Roman" w:hAnsi="Times New Roman" w:cs="Times New Roman"/>
          <w:sz w:val="28"/>
          <w:szCs w:val="28"/>
        </w:rPr>
        <w:t xml:space="preserve"> работой всех структурных подразделений; </w:t>
      </w:r>
    </w:p>
    <w:p w:rsidR="00344091" w:rsidRPr="00344091" w:rsidRDefault="00344091" w:rsidP="00344091">
      <w:pPr>
        <w:widowControl w:val="0"/>
        <w:numPr>
          <w:ilvl w:val="0"/>
          <w:numId w:val="2"/>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roofErr w:type="gramStart"/>
      <w:r w:rsidRPr="00344091">
        <w:rPr>
          <w:rFonts w:ascii="Times New Roman" w:eastAsia="Times New Roman" w:hAnsi="Times New Roman" w:cs="Times New Roman"/>
          <w:sz w:val="28"/>
          <w:szCs w:val="28"/>
        </w:rPr>
        <w:t>контроль за</w:t>
      </w:r>
      <w:proofErr w:type="gramEnd"/>
      <w:r w:rsidRPr="00344091">
        <w:rPr>
          <w:rFonts w:ascii="Times New Roman" w:eastAsia="Times New Roman" w:hAnsi="Times New Roman" w:cs="Times New Roman"/>
          <w:sz w:val="28"/>
          <w:szCs w:val="28"/>
        </w:rPr>
        <w:t xml:space="preserve"> выполнением плана на текущие дни; </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3.23. Дежурный учитель обязан:</w:t>
      </w:r>
    </w:p>
    <w:p w:rsidR="00344091" w:rsidRPr="00344091" w:rsidRDefault="00344091" w:rsidP="00344091">
      <w:pPr>
        <w:widowControl w:val="0"/>
        <w:numPr>
          <w:ilvl w:val="0"/>
          <w:numId w:val="3"/>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организовать дежурство класса в течение дня, дежурить с классом, проверять порядок в столовой, школе; </w:t>
      </w:r>
    </w:p>
    <w:p w:rsidR="00344091" w:rsidRPr="00344091" w:rsidRDefault="00344091" w:rsidP="00344091">
      <w:pPr>
        <w:widowControl w:val="0"/>
        <w:numPr>
          <w:ilvl w:val="0"/>
          <w:numId w:val="3"/>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подготовить отчет по дежурству класса. </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3.24. На уроке учитель следит за выполнением требований </w:t>
      </w:r>
      <w:r w:rsidRPr="00344091">
        <w:rPr>
          <w:rFonts w:ascii="Times New Roman" w:eastAsia="Times New Roman" w:hAnsi="Times New Roman" w:cs="Times New Roman"/>
          <w:sz w:val="28"/>
          <w:szCs w:val="28"/>
        </w:rPr>
        <w:tab/>
        <w:t>учащимися:</w:t>
      </w:r>
    </w:p>
    <w:p w:rsidR="00344091" w:rsidRPr="00344091" w:rsidRDefault="00344091" w:rsidP="00344091">
      <w:pPr>
        <w:widowControl w:val="0"/>
        <w:numPr>
          <w:ilvl w:val="0"/>
          <w:numId w:val="4"/>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проводит урок при полной готовности к уроку; </w:t>
      </w:r>
    </w:p>
    <w:p w:rsidR="00344091" w:rsidRPr="00344091" w:rsidRDefault="00344091" w:rsidP="00344091">
      <w:pPr>
        <w:widowControl w:val="0"/>
        <w:numPr>
          <w:ilvl w:val="0"/>
          <w:numId w:val="4"/>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оценки за письменные работы выставляет своевременно. </w:t>
      </w:r>
    </w:p>
    <w:p w:rsidR="00344091" w:rsidRPr="00344091" w:rsidRDefault="00344091" w:rsidP="00344091">
      <w:pPr>
        <w:widowControl w:val="0"/>
        <w:numPr>
          <w:ilvl w:val="0"/>
          <w:numId w:val="4"/>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урок заканчивает по звонку. </w:t>
      </w:r>
    </w:p>
    <w:p w:rsidR="00344091" w:rsidRPr="00344091" w:rsidRDefault="00344091" w:rsidP="00344091">
      <w:pPr>
        <w:widowControl w:val="0"/>
        <w:numPr>
          <w:ilvl w:val="0"/>
          <w:numId w:val="4"/>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отработку пропущенных уроков отмечает в журнале. </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3.25. Работники школы соблюдают правила вежливости и культурного </w:t>
      </w:r>
      <w:r w:rsidRPr="00344091">
        <w:rPr>
          <w:rFonts w:ascii="Times New Roman" w:eastAsia="Times New Roman" w:hAnsi="Times New Roman" w:cs="Times New Roman"/>
          <w:sz w:val="28"/>
          <w:szCs w:val="28"/>
        </w:rPr>
        <w:tab/>
        <w:t>поведения с детьми и работниками школы.</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4. Основные права работников образования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Основные права работников образования определены: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lastRenderedPageBreak/>
        <w:t>• ТК РФ (ст. 21, 52, 53, 64, 82, 113, 142, 153, 171, 173, 174, 197, 220, 234, 238, 254, 255, 256, 282, 331, 332, 333, 334, 335, 336, 382, 399);</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Законом РФ «Об образовании в Российской Федерации»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Типовым положением об общеобразовательном учреждении.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Педагогические работники имеют право:</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4.1. Участвовать в управлении учреждением:</w:t>
      </w:r>
    </w:p>
    <w:p w:rsidR="00344091" w:rsidRPr="00344091" w:rsidRDefault="00344091" w:rsidP="00344091">
      <w:pPr>
        <w:widowControl w:val="0"/>
        <w:numPr>
          <w:ilvl w:val="0"/>
          <w:numId w:val="7"/>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Обсуждать Коллективный договор и Правила внутреннего трудового распорядка;</w:t>
      </w:r>
    </w:p>
    <w:p w:rsidR="00344091" w:rsidRPr="00344091" w:rsidRDefault="00344091" w:rsidP="00344091">
      <w:pPr>
        <w:widowControl w:val="0"/>
        <w:numPr>
          <w:ilvl w:val="0"/>
          <w:numId w:val="7"/>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Быть избранными в Совет учреждения;</w:t>
      </w:r>
    </w:p>
    <w:p w:rsidR="00344091" w:rsidRPr="00344091" w:rsidRDefault="00344091" w:rsidP="00344091">
      <w:pPr>
        <w:widowControl w:val="0"/>
        <w:numPr>
          <w:ilvl w:val="0"/>
          <w:numId w:val="7"/>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Работать и принимать решения на заседаниях педагогического совета;</w:t>
      </w:r>
    </w:p>
    <w:p w:rsidR="00344091" w:rsidRPr="00344091" w:rsidRDefault="00344091" w:rsidP="00344091">
      <w:pPr>
        <w:widowControl w:val="0"/>
        <w:numPr>
          <w:ilvl w:val="0"/>
          <w:numId w:val="7"/>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Принимать решения на общем собрании коллектива педагогического учреждения.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4.2. Защищать свою профессиональную честь и достоинство.</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4.3. Свободно выбирать методику обучения и воспитания, учебные пособия и материалы, учебники в соответствии с учебной программой,  утвержденной в школе, методы оценки знаний обучающихся.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4.4. Проходить аттестацию на добровольной основе на любую квалификационную категорию.</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4.5.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(18 часов); пользоваться ежегодным отпуском в размере 56 календарных дней.</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4.6. Повышать свою педагогическую квалификацию не реже одного раза в пять лет за счет средств работодателя.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4.7. 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4.8. Получать социальные гарантии и льготы, установленные законодательством РФ, Учредителем, а также коллективным договором образовательного учреждения.</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5. Обязанности администрации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Администрация школы обязана: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5.1.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5.2.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для работы материалов.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lastRenderedPageBreak/>
        <w:t>5.3.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344091" w:rsidRPr="00344091" w:rsidRDefault="00344091" w:rsidP="0034409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5.4. Совершенствовать организацию труда, обеспечивать выполнение действующих условий оплаты. Выплату заработной платы производить не реже чем каждые полмесяца – за первую половину месяца «28» числа, окончательный расчет за месяц «12» числа. При совпадении дня выплаты с выходным или нерабочим праздничным днем выплата заработной платы производится накануне этого дня.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5.5. Принимать меры по обеспечению учебной и трудовой дисциплины.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5.6.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5.7. Постоянно контролировать знание и соблюдение работниками и учащимися всех требований и инструкций по технике безопасности, пожарной безопасности и санитарным правилам.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5.8. Принимать необходимые меры для профилактики травматизма, профессиональных и других заболеваний работников и учащихся.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5.9. Создавать нормальные условия для хранения верхней одежды и другого имущества работников и учащихся.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5.10. Своевременно предоставлять отпуск всем работникам школы в соответствии с графиками, утвержденными ежегодно до 15 декабря,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5.11. Обеспечивать систематическое повышение квалификации педагогическими и другими работниками школы.</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6. Основные права администрации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Директор учреждения имеет право:</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6.1. Заключать, расторгать и изменять трудовые договоры в соответствии с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6.2. Поощрять за добросовестный труд.</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6.3. Требовать соблюдения Правил внутреннего трудового распорядка.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6.4. Представлять учреждение во всех инстанциях.</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6.5. Распоряжаться имуществом и материальными ценностями.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6.6. Устанавливать штатное расписание в пределах выделенного фонда заработной платы.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6.7. Устанавливать оклады заработной платы на основе решения аттестационной комиссии. Разрабатывать и утверждать с учетом мнения профсоюзного комитета «Положение о надбавках, доплатах и премиях».</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6.8. Утверждать учебный план, расписание учебных занятий и графиков работы.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6.9. Издавать приказы, инструкции и другие локальные акты, </w:t>
      </w:r>
      <w:r w:rsidRPr="00344091">
        <w:rPr>
          <w:rFonts w:ascii="Times New Roman" w:eastAsia="Times New Roman" w:hAnsi="Times New Roman" w:cs="Times New Roman"/>
          <w:sz w:val="28"/>
          <w:szCs w:val="28"/>
        </w:rPr>
        <w:lastRenderedPageBreak/>
        <w:t xml:space="preserve">обязательные для выполнения всеми работниками учреждения.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6.10. Распределять учебную нагрузку на следующий учебный год, а также график отпусков с учетом мнения профсоюзного комитета.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6.11. Совместно со своими заместителями по учебно-воспитательной и воспитательной работе осуществлять </w:t>
      </w:r>
      <w:proofErr w:type="gramStart"/>
      <w:r w:rsidRPr="00344091">
        <w:rPr>
          <w:rFonts w:ascii="Times New Roman" w:eastAsia="Times New Roman" w:hAnsi="Times New Roman" w:cs="Times New Roman"/>
          <w:sz w:val="28"/>
          <w:szCs w:val="28"/>
        </w:rPr>
        <w:t>контроль за</w:t>
      </w:r>
      <w:proofErr w:type="gramEnd"/>
      <w:r w:rsidRPr="00344091">
        <w:rPr>
          <w:rFonts w:ascii="Times New Roman" w:eastAsia="Times New Roman" w:hAnsi="Times New Roman" w:cs="Times New Roman"/>
          <w:sz w:val="28"/>
          <w:szCs w:val="28"/>
        </w:rPr>
        <w:t xml:space="preserve"> деятельностью учителей и воспитателей, в том числе путем посещения и разбора уроков и всех других видов учебных и воспитательных мероприятий.</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6.12. Назначать классных руководителей, председателей методических объединений, секретаря педагогического совета.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6.13. Решать другие вопросы, не отнесенные к деятельности Учреждения, Совета учреждения, Попечительского совета.</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7. Рабочее время и его использование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7.1. Устанавливается шестидневная/пятидневная рабочая неделя с одним выходным днем.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Для иных педагогических работников устанавливается следующий режим работы: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Педагог-психолог – 36 часов в неделю (1 ставка), из них 24 часа в школе и 12 часов вне школы (для работы дома на обработку материала); 0,5 ставки – 12 часов в школе и 6 часов вне школы (для работы дома на обработку материала);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Воспитатель группы продленного дня, вожатая – 30 часов в неделю;</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Педагог-организатор, педагог-организатор по ОБЖ – 36 часов в неделю;</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Педагог дополнительного образования – 18 часов в неделю;</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Социальный педагог – 30 часов в неделю, из них 25 часов в школе и 5 часов вне школы (посещение учеников на дому).</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7.2. Продолжительность времени для обслуживающего персонала и рабочих определяется графиком сменности, составленным с соблюдением установленной продолжительности рабочего времени, который утверждается директором ОУ с учетом мотивированного мнения профсоюзного комитета. График сменности должен быть вывешен на видное место и доведен до работников не позднее, чем за один месяц до введения его в действие.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7.3. Работа в установленные для работников графиками в выходные дни запрещена и может иметь место лишь в случаях, предусмотренных законодательством.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Дежурства во внерабочее время допускаются в исключительных случаях не чаще одного раз в месяц с последующим предоставлением отгулов той же продолжительности, что и дежурство.</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7.4. Учебную нагрузку педагогическим работникам на новый учебный год устанавливает директор школы с учетом мотивированного мнения </w:t>
      </w:r>
      <w:r w:rsidRPr="00344091">
        <w:rPr>
          <w:rFonts w:ascii="Times New Roman" w:eastAsia="Times New Roman" w:hAnsi="Times New Roman" w:cs="Times New Roman"/>
          <w:sz w:val="28"/>
          <w:szCs w:val="28"/>
        </w:rPr>
        <w:lastRenderedPageBreak/>
        <w:t>профсоюзного комитета до ухода работника в отпуск.</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При этом: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а) у педагогических работников, как правило, должна сохраняться преемственность классов и объем учебной нагрузки;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б) неполная учебная нагрузка работника возможна только при его согласии, которое должно быть выражено в письменной форме;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в) объем учебной нагрузки у педагогических работников должен быть, как правило, стабильным на протяжении всего учебного года.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7.5.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ОУ проводится руководителем ОУ с учетом мотивированного мнения профсоюзного комитета по п.2 ст.81 Трудового кодекса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При сокращении штата работников отнести к льготной категории, имеющей преимущественное право оставления на работе, сверх перечня, установленного ст.179 ТК РФ, лиц </w:t>
      </w:r>
      <w:proofErr w:type="spellStart"/>
      <w:r w:rsidRPr="00344091">
        <w:rPr>
          <w:rFonts w:ascii="Times New Roman" w:eastAsia="Times New Roman" w:hAnsi="Times New Roman" w:cs="Times New Roman"/>
          <w:sz w:val="28"/>
          <w:szCs w:val="28"/>
        </w:rPr>
        <w:t>предпенсионного</w:t>
      </w:r>
      <w:proofErr w:type="spellEnd"/>
      <w:r w:rsidRPr="00344091">
        <w:rPr>
          <w:rFonts w:ascii="Times New Roman" w:eastAsia="Times New Roman" w:hAnsi="Times New Roman" w:cs="Times New Roman"/>
          <w:sz w:val="28"/>
          <w:szCs w:val="28"/>
        </w:rPr>
        <w:t xml:space="preserve"> возраста, которым остался до выхода на пенсию по старости срок не более одного года.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7.6.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Педагогическим работникам там, где это, возможно, предоставляется один дополнительный день в неделю для методической работы и повышения квалификации.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7.7.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полугодие и утверждается директором школы по согласованию с профсоюзным органом.</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7.8. Время осенних, зимних и весенних каникул, а также время летних каникул, не совпадающее с очередным отпуском, является рабочим временем педагогов. </w:t>
      </w:r>
      <w:proofErr w:type="gramStart"/>
      <w:r w:rsidRPr="00344091">
        <w:rPr>
          <w:rFonts w:ascii="Times New Roman" w:eastAsia="Times New Roman" w:hAnsi="Times New Roman" w:cs="Times New Roman"/>
          <w:sz w:val="28"/>
          <w:szCs w:val="28"/>
        </w:rPr>
        <w:t>В эти периоды, а также в периоды отмены занятий в школе,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определенной им до начала каникул, и времени, необходимого для выполнения работ,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w:t>
      </w:r>
      <w:proofErr w:type="gramEnd"/>
      <w:r w:rsidRPr="00344091">
        <w:rPr>
          <w:rFonts w:ascii="Times New Roman" w:eastAsia="Times New Roman" w:hAnsi="Times New Roman" w:cs="Times New Roman"/>
          <w:sz w:val="28"/>
          <w:szCs w:val="28"/>
        </w:rPr>
        <w:t xml:space="preserve"> </w:t>
      </w:r>
      <w:proofErr w:type="gramStart"/>
      <w:r w:rsidRPr="00344091">
        <w:rPr>
          <w:rFonts w:ascii="Times New Roman" w:eastAsia="Times New Roman" w:hAnsi="Times New Roman" w:cs="Times New Roman"/>
          <w:sz w:val="28"/>
          <w:szCs w:val="28"/>
        </w:rPr>
        <w:t xml:space="preserve">и других мероприятий, предусмотренных образовательной программой; организацию и проведение </w:t>
      </w:r>
      <w:r w:rsidRPr="00344091">
        <w:rPr>
          <w:rFonts w:ascii="Times New Roman" w:eastAsia="Times New Roman" w:hAnsi="Times New Roman" w:cs="Times New Roman"/>
          <w:sz w:val="28"/>
          <w:szCs w:val="28"/>
        </w:rPr>
        <w:lastRenderedPageBreak/>
        <w:t>методической, диагностической и консультационной помощи родителям, семьям, обучающим детей на дому в соответствии с медицинским заключением;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roofErr w:type="gramEnd"/>
      <w:r w:rsidRPr="00344091">
        <w:rPr>
          <w:rFonts w:ascii="Times New Roman" w:eastAsia="Times New Roman" w:hAnsi="Times New Roman" w:cs="Times New Roman"/>
          <w:sz w:val="28"/>
          <w:szCs w:val="28"/>
        </w:rPr>
        <w:t xml:space="preserve"> с сохранением заработной платы в установленном порядке.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7.9. Общие собрания, заседания педагогического совета, занятия </w:t>
      </w:r>
      <w:proofErr w:type="spellStart"/>
      <w:r w:rsidRPr="00344091">
        <w:rPr>
          <w:rFonts w:ascii="Times New Roman" w:eastAsia="Times New Roman" w:hAnsi="Times New Roman" w:cs="Times New Roman"/>
          <w:sz w:val="28"/>
          <w:szCs w:val="28"/>
        </w:rPr>
        <w:t>внутришкольных</w:t>
      </w:r>
      <w:proofErr w:type="spellEnd"/>
      <w:r w:rsidRPr="00344091">
        <w:rPr>
          <w:rFonts w:ascii="Times New Roman" w:eastAsia="Times New Roman" w:hAnsi="Times New Roman" w:cs="Times New Roman"/>
          <w:sz w:val="28"/>
          <w:szCs w:val="28"/>
        </w:rPr>
        <w:t xml:space="preserve"> методических объединений,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от 45 минут до полутора часов.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8. Виды времени отдыха и их продолжительность</w:t>
      </w:r>
    </w:p>
    <w:p w:rsidR="00344091" w:rsidRPr="00344091" w:rsidRDefault="00344091" w:rsidP="00344091">
      <w:pPr>
        <w:widowControl w:val="0"/>
        <w:shd w:val="clear" w:color="auto" w:fill="FFFFFF"/>
        <w:tabs>
          <w:tab w:val="left" w:pos="1027"/>
        </w:tabs>
        <w:autoSpaceDE w:val="0"/>
        <w:autoSpaceDN w:val="0"/>
        <w:adjustRightInd w:val="0"/>
        <w:spacing w:before="322"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8.1. Педагогическим работникам предоставляется удлиненный оплачиваемый отпуск сроком 56 календарных дня,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8.2. Ежегодный дополнительный оплачиваемый отпуск за работу в особых климатических условиях устанавливается продолжительностью 8 календарных дней (в соответствии со </w:t>
      </w:r>
      <w:hyperlink r:id="rId6" w:history="1">
        <w:r w:rsidRPr="00344091">
          <w:rPr>
            <w:rFonts w:ascii="Times New Roman" w:eastAsia="Times New Roman" w:hAnsi="Times New Roman" w:cs="Times New Roman"/>
            <w:sz w:val="28"/>
            <w:szCs w:val="28"/>
          </w:rPr>
          <w:t>ст. 14</w:t>
        </w:r>
      </w:hyperlink>
      <w:r w:rsidRPr="00344091">
        <w:rPr>
          <w:rFonts w:ascii="Times New Roman" w:eastAsia="Times New Roman" w:hAnsi="Times New Roman" w:cs="Times New Roman"/>
          <w:sz w:val="28"/>
          <w:szCs w:val="28"/>
        </w:rPr>
        <w:t xml:space="preserve"> Закона РФ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8.3. Ежегодный дополнительный оплачиваемый отпуск работникам, занятым на работах с вредными и (или) опасными условиями труда, предоставлять работникам, условия труда которых по результатам специальной оценки условий труда отнесены к вредным условиям труда 2, 3 или 4 степени либо опасным условиям труда.</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8.4. </w:t>
      </w:r>
      <w:proofErr w:type="gramStart"/>
      <w:r w:rsidRPr="00344091">
        <w:rPr>
          <w:rFonts w:ascii="Times New Roman" w:eastAsia="Times New Roman" w:hAnsi="Times New Roman" w:cs="Times New Roman"/>
          <w:sz w:val="28"/>
          <w:szCs w:val="28"/>
        </w:rPr>
        <w:t xml:space="preserve">Ежегодный дополнительный оплачиваемый отпуск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а также инвалидам вследствие чернобыльской катастрофы устанавливается продолжительностью 14 календарных дней (в соответствии с </w:t>
      </w:r>
      <w:hyperlink r:id="rId7" w:history="1">
        <w:r w:rsidRPr="00344091">
          <w:rPr>
            <w:rFonts w:ascii="Times New Roman" w:eastAsia="Times New Roman" w:hAnsi="Times New Roman" w:cs="Times New Roman"/>
            <w:sz w:val="28"/>
            <w:szCs w:val="28"/>
          </w:rPr>
          <w:t>п. 5 ст. 14</w:t>
        </w:r>
      </w:hyperlink>
      <w:r w:rsidRPr="00344091">
        <w:rPr>
          <w:rFonts w:ascii="Times New Roman" w:eastAsia="Times New Roman" w:hAnsi="Times New Roman" w:cs="Times New Roman"/>
          <w:sz w:val="28"/>
          <w:szCs w:val="28"/>
        </w:rPr>
        <w:t xml:space="preserve"> Закона РФ от 15 мая 1991 года № 1244-1 «О социальной защите граждан</w:t>
      </w:r>
      <w:proofErr w:type="gramEnd"/>
      <w:r w:rsidRPr="00344091">
        <w:rPr>
          <w:rFonts w:ascii="Times New Roman" w:eastAsia="Times New Roman" w:hAnsi="Times New Roman" w:cs="Times New Roman"/>
          <w:sz w:val="28"/>
          <w:szCs w:val="28"/>
        </w:rPr>
        <w:t xml:space="preserve">, </w:t>
      </w:r>
      <w:proofErr w:type="gramStart"/>
      <w:r w:rsidRPr="00344091">
        <w:rPr>
          <w:rFonts w:ascii="Times New Roman" w:eastAsia="Times New Roman" w:hAnsi="Times New Roman" w:cs="Times New Roman"/>
          <w:sz w:val="28"/>
          <w:szCs w:val="28"/>
        </w:rPr>
        <w:t>подвергшихся воздействию радиации вследствие катастрофы на Чернобыльской АЭС»).</w:t>
      </w:r>
      <w:proofErr w:type="gramEnd"/>
    </w:p>
    <w:p w:rsidR="00344091" w:rsidRPr="00344091" w:rsidRDefault="00344091" w:rsidP="00344091">
      <w:pPr>
        <w:spacing w:after="0" w:line="240" w:lineRule="auto"/>
        <w:ind w:firstLine="567"/>
        <w:contextualSpacing/>
        <w:jc w:val="both"/>
        <w:rPr>
          <w:rFonts w:ascii="Times New Roman" w:eastAsia="Times New Roman" w:hAnsi="Times New Roman" w:cs="Times New Roman"/>
          <w:spacing w:val="-1"/>
          <w:sz w:val="28"/>
          <w:szCs w:val="28"/>
        </w:rPr>
      </w:pPr>
      <w:r w:rsidRPr="00344091">
        <w:rPr>
          <w:rFonts w:ascii="Times New Roman" w:eastAsia="Times New Roman" w:hAnsi="Times New Roman" w:cs="Times New Roman"/>
          <w:sz w:val="28"/>
          <w:szCs w:val="28"/>
        </w:rPr>
        <w:t xml:space="preserve">8.5. Работникам общеобразовательного учреждения, совмещающим работу и обучение без отрыва от работы и получающих профессиональное образование того же уровня вторично, предоставляется дополнительный </w:t>
      </w:r>
      <w:r w:rsidRPr="00344091">
        <w:rPr>
          <w:rFonts w:ascii="Times New Roman" w:eastAsia="Times New Roman" w:hAnsi="Times New Roman" w:cs="Times New Roman"/>
          <w:sz w:val="28"/>
          <w:szCs w:val="28"/>
        </w:rPr>
        <w:lastRenderedPageBreak/>
        <w:t xml:space="preserve">отпуск </w:t>
      </w:r>
      <w:r w:rsidRPr="00344091">
        <w:rPr>
          <w:rFonts w:ascii="Times New Roman" w:eastAsia="Times New Roman" w:hAnsi="Times New Roman" w:cs="Times New Roman"/>
          <w:spacing w:val="-1"/>
          <w:sz w:val="28"/>
          <w:szCs w:val="28"/>
        </w:rPr>
        <w:t>без сохранения заработной платы сроком до 30 дней в течение календарного года.</w:t>
      </w:r>
    </w:p>
    <w:p w:rsidR="00344091" w:rsidRPr="00344091" w:rsidRDefault="00344091" w:rsidP="00344091">
      <w:pPr>
        <w:spacing w:line="240" w:lineRule="auto"/>
        <w:ind w:firstLine="709"/>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8.6. 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4091" w:rsidRPr="00344091" w:rsidRDefault="00344091" w:rsidP="00344091">
      <w:pPr>
        <w:spacing w:line="240" w:lineRule="auto"/>
        <w:ind w:firstLine="709"/>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8.7.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9. Поощрения за успехи в работе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9.1. За образцовое выполнение трудовых обязанностей, новаторство в труде и другие достижения в работе применяются следующие поощрения: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Объявление благодарности;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Выдача премии;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Награждение почетной грамотой;</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Представление к званиям «Почетный работник общего образования», «Заслуженный учитель Российской Федерации», орденам и медалям Российской Федерации.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Поощрения применяются администрацией школы.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Поощрения объявляются приказом директора и доводятся до сведения коллектива, запись о награждениях вносится в трудовую книжку работника.</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10. Ответственность за нарушение трудовой дисциплины</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10.1.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344091" w:rsidRPr="00344091" w:rsidRDefault="00344091" w:rsidP="00344091">
      <w:pPr>
        <w:widowControl w:val="0"/>
        <w:numPr>
          <w:ilvl w:val="0"/>
          <w:numId w:val="1"/>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Замечание;</w:t>
      </w:r>
    </w:p>
    <w:p w:rsidR="00344091" w:rsidRPr="00344091" w:rsidRDefault="00344091" w:rsidP="00344091">
      <w:pPr>
        <w:widowControl w:val="0"/>
        <w:numPr>
          <w:ilvl w:val="0"/>
          <w:numId w:val="1"/>
        </w:num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Выговор;</w:t>
      </w:r>
    </w:p>
    <w:p w:rsidR="00344091" w:rsidRPr="00344091" w:rsidRDefault="00344091" w:rsidP="00344091">
      <w:pPr>
        <w:widowControl w:val="0"/>
        <w:numPr>
          <w:ilvl w:val="0"/>
          <w:numId w:val="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Увольнение.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10.2. Наложение дисциплинарного взыскания производится администрацией в пределах предоставленных ей прав.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За каждое нарушение может быть наложено только одно дисциплинарное взыскание.</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10.3. 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объяснения не препятствует применению взыскания.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в поступившей на него жалобе, поданное в письменной форме. Копия жалобы должна быть вручена педагогическому работнику. Ход дисциплинарного расследования и принятия по его результатам решения могут быть переданы гласности только с согласия заинтересованного работника за исключением случаев, предусмотренных законом (запрещение </w:t>
      </w:r>
      <w:r w:rsidRPr="00344091">
        <w:rPr>
          <w:rFonts w:ascii="Times New Roman" w:eastAsia="Times New Roman" w:hAnsi="Times New Roman" w:cs="Times New Roman"/>
          <w:sz w:val="28"/>
          <w:szCs w:val="28"/>
        </w:rPr>
        <w:lastRenderedPageBreak/>
        <w:t>педагогической деятельности, защита интересов учащихся) Законом РФ «Об образовании в Российской Федерации»</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10.4. Взыскание применяется не позднее одного месяца со дня обнаружения нарушения трудовой дисциплины, не считая времени болезни и отпуска работника.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Взыскание не может быть применено позднее шести месяцев со дня нарушения трудовой дисциплины.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Взыскание объявляется приказом по школе. Приказ должен содержать указание и конкретное нарушение трудовой дисциплины, за которое налагается данное взыскание, мотив применения взыскания. Приказ объявляется работнику под расписку в трехдневный срок со дня подписания.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10.5.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10.6.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представителя органа работников (ст.194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10.7. Увольнение как мера дисциплинарного взыскания применяется в следующих случаях: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а) «неоднократного неисполнения работником без уважительных причин трудовых обязанностей, если он имеет дисциплинарное взыскание» (ст. 81 п. 5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б) «прогула, отсутствие на рабочем месте без уважительных причин более 4-х часов подряд в течение рабочего дня» (ст. 81 п. 6 подпункт «а»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в)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законом суда или постановлением органа, уполномоченного на применение административных взысканий» (ст. 81 п. 6 подпункт «г» ТК РФ)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г) однократного грубого нарушения руководителем организации, его заместителями своих трудовых обязанностей (ст. 81 п.10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344091">
        <w:rPr>
          <w:rFonts w:ascii="Times New Roman" w:eastAsia="Times New Roman" w:hAnsi="Times New Roman" w:cs="Times New Roman"/>
          <w:sz w:val="28"/>
          <w:szCs w:val="28"/>
        </w:rPr>
        <w:t>д</w:t>
      </w:r>
      <w:proofErr w:type="spellEnd"/>
      <w:r w:rsidRPr="00344091">
        <w:rPr>
          <w:rFonts w:ascii="Times New Roman" w:eastAsia="Times New Roman" w:hAnsi="Times New Roman" w:cs="Times New Roman"/>
          <w:sz w:val="28"/>
          <w:szCs w:val="28"/>
        </w:rPr>
        <w:t>) повторного в течение одного года грубого нарушения Устава образовательного учреждения (ст. 336 п. 1 ТК РФ).</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10.8.  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11.    Режим работы сотрудников</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Для четкой организации труда установить следующий режим работы педагогических работников и технического персонала.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11.1. Учитель, ведущий  1-й урок, и классный руководитель приходит за 20 минут до звонка, учитель дежурного класса за 20 минут.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lastRenderedPageBreak/>
        <w:t xml:space="preserve">11.2. Вход учеников в здание школы с 7.45.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11.3. Классные руководители, дежурный учитель по школе, по столовой  следят за порядком в школе и обеспечивают дисциплину учеников, а также несут ответственность за поведение детей на всех переменах.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11.4. Работа спортивных секций, кружков проводится по </w:t>
      </w:r>
      <w:proofErr w:type="gramStart"/>
      <w:r w:rsidRPr="00344091">
        <w:rPr>
          <w:rFonts w:ascii="Times New Roman" w:eastAsia="Times New Roman" w:hAnsi="Times New Roman" w:cs="Times New Roman"/>
          <w:sz w:val="28"/>
          <w:szCs w:val="28"/>
        </w:rPr>
        <w:t>расписанию</w:t>
      </w:r>
      <w:proofErr w:type="gramEnd"/>
      <w:r w:rsidRPr="00344091">
        <w:rPr>
          <w:rFonts w:ascii="Times New Roman" w:eastAsia="Times New Roman" w:hAnsi="Times New Roman" w:cs="Times New Roman"/>
          <w:sz w:val="28"/>
          <w:szCs w:val="28"/>
        </w:rPr>
        <w:t xml:space="preserve"> утвержденному директором школы.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11.5. Проведение внеклассных мероприятий проводится по плану, утвержденному директором школы.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11.6. Классный руководитель организует питание учащихся, осуществляет ежедневный </w:t>
      </w:r>
      <w:proofErr w:type="gramStart"/>
      <w:r w:rsidRPr="00344091">
        <w:rPr>
          <w:rFonts w:ascii="Times New Roman" w:eastAsia="Times New Roman" w:hAnsi="Times New Roman" w:cs="Times New Roman"/>
          <w:sz w:val="28"/>
          <w:szCs w:val="28"/>
        </w:rPr>
        <w:t>контроль за</w:t>
      </w:r>
      <w:proofErr w:type="gramEnd"/>
      <w:r w:rsidRPr="00344091">
        <w:rPr>
          <w:rFonts w:ascii="Times New Roman" w:eastAsia="Times New Roman" w:hAnsi="Times New Roman" w:cs="Times New Roman"/>
          <w:sz w:val="28"/>
          <w:szCs w:val="28"/>
        </w:rPr>
        <w:t xml:space="preserve"> питанием и культурой поведения учащихся в столовой. </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11.7.     Режим рабочего времени и времени отдыха: </w:t>
      </w:r>
    </w:p>
    <w:p w:rsidR="00344091" w:rsidRPr="00344091" w:rsidRDefault="00344091" w:rsidP="0034409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директор школы: с</w:t>
      </w:r>
      <w:r w:rsidRPr="00344091">
        <w:rPr>
          <w:rFonts w:ascii="Times New Roman" w:eastAsia="Times New Roman" w:hAnsi="Times New Roman" w:cs="Times New Roman"/>
          <w:sz w:val="28"/>
          <w:szCs w:val="28"/>
        </w:rPr>
        <w:tab/>
        <w:t xml:space="preserve"> 8.00 до 16.00 час</w:t>
      </w:r>
      <w:proofErr w:type="gramStart"/>
      <w:r w:rsidRPr="00344091">
        <w:rPr>
          <w:rFonts w:ascii="Times New Roman" w:eastAsia="Times New Roman" w:hAnsi="Times New Roman" w:cs="Times New Roman"/>
          <w:sz w:val="28"/>
          <w:szCs w:val="28"/>
        </w:rPr>
        <w:t xml:space="preserve">., </w:t>
      </w:r>
      <w:proofErr w:type="gramEnd"/>
      <w:r w:rsidRPr="00344091">
        <w:rPr>
          <w:rFonts w:ascii="Times New Roman" w:eastAsia="Times New Roman" w:hAnsi="Times New Roman" w:cs="Times New Roman"/>
          <w:sz w:val="28"/>
          <w:szCs w:val="28"/>
        </w:rPr>
        <w:t>перерыв с 12-00—13.00</w:t>
      </w:r>
    </w:p>
    <w:p w:rsidR="00344091" w:rsidRPr="00344091" w:rsidRDefault="00344091" w:rsidP="00344091">
      <w:pPr>
        <w:widowControl w:val="0"/>
        <w:numPr>
          <w:ilvl w:val="0"/>
          <w:numId w:val="8"/>
        </w:num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зам. директора: с 8.00 до 16.00 час</w:t>
      </w:r>
      <w:proofErr w:type="gramStart"/>
      <w:r w:rsidRPr="00344091">
        <w:rPr>
          <w:rFonts w:ascii="Times New Roman" w:eastAsia="Times New Roman" w:hAnsi="Times New Roman" w:cs="Times New Roman"/>
          <w:sz w:val="28"/>
          <w:szCs w:val="28"/>
        </w:rPr>
        <w:t xml:space="preserve">., </w:t>
      </w:r>
      <w:proofErr w:type="gramEnd"/>
      <w:r w:rsidRPr="00344091">
        <w:rPr>
          <w:rFonts w:ascii="Times New Roman" w:eastAsia="Times New Roman" w:hAnsi="Times New Roman" w:cs="Times New Roman"/>
          <w:sz w:val="28"/>
          <w:szCs w:val="28"/>
        </w:rPr>
        <w:t>перерыв с 12.00-13.00</w:t>
      </w:r>
    </w:p>
    <w:p w:rsidR="00344091" w:rsidRPr="00344091" w:rsidRDefault="00344091" w:rsidP="00344091">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зав. по АХЧ с 8.00 до 16.00 час</w:t>
      </w:r>
      <w:proofErr w:type="gramStart"/>
      <w:r w:rsidRPr="00344091">
        <w:rPr>
          <w:rFonts w:ascii="Times New Roman" w:eastAsia="Times New Roman" w:hAnsi="Times New Roman" w:cs="Times New Roman"/>
          <w:sz w:val="28"/>
          <w:szCs w:val="28"/>
        </w:rPr>
        <w:t xml:space="preserve">., </w:t>
      </w:r>
      <w:proofErr w:type="gramEnd"/>
      <w:r w:rsidRPr="00344091">
        <w:rPr>
          <w:rFonts w:ascii="Times New Roman" w:eastAsia="Times New Roman" w:hAnsi="Times New Roman" w:cs="Times New Roman"/>
          <w:sz w:val="28"/>
          <w:szCs w:val="28"/>
        </w:rPr>
        <w:t>перерыв с 12.00-13.00</w:t>
      </w:r>
    </w:p>
    <w:p w:rsidR="00344091" w:rsidRPr="00344091" w:rsidRDefault="00344091" w:rsidP="00344091">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соц. педагог: с 8.00 до 16.00 час</w:t>
      </w:r>
      <w:proofErr w:type="gramStart"/>
      <w:r w:rsidRPr="00344091">
        <w:rPr>
          <w:rFonts w:ascii="Times New Roman" w:eastAsia="Times New Roman" w:hAnsi="Times New Roman" w:cs="Times New Roman"/>
          <w:sz w:val="28"/>
          <w:szCs w:val="28"/>
        </w:rPr>
        <w:t xml:space="preserve">., </w:t>
      </w:r>
      <w:proofErr w:type="gramEnd"/>
      <w:r w:rsidRPr="00344091">
        <w:rPr>
          <w:rFonts w:ascii="Times New Roman" w:eastAsia="Times New Roman" w:hAnsi="Times New Roman" w:cs="Times New Roman"/>
          <w:sz w:val="28"/>
          <w:szCs w:val="28"/>
        </w:rPr>
        <w:t>перерыв с 12.00.-13.00</w:t>
      </w:r>
    </w:p>
    <w:p w:rsidR="00344091" w:rsidRPr="00344091" w:rsidRDefault="00344091" w:rsidP="00344091">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ст. вожатый: с 8.00 до 16.00 час</w:t>
      </w:r>
      <w:proofErr w:type="gramStart"/>
      <w:r w:rsidRPr="00344091">
        <w:rPr>
          <w:rFonts w:ascii="Times New Roman" w:eastAsia="Times New Roman" w:hAnsi="Times New Roman" w:cs="Times New Roman"/>
          <w:sz w:val="28"/>
          <w:szCs w:val="28"/>
        </w:rPr>
        <w:t xml:space="preserve">., </w:t>
      </w:r>
      <w:proofErr w:type="gramEnd"/>
      <w:r w:rsidRPr="00344091">
        <w:rPr>
          <w:rFonts w:ascii="Times New Roman" w:eastAsia="Times New Roman" w:hAnsi="Times New Roman" w:cs="Times New Roman"/>
          <w:sz w:val="28"/>
          <w:szCs w:val="28"/>
        </w:rPr>
        <w:t>перерыв с 12.00-13.00</w:t>
      </w:r>
    </w:p>
    <w:p w:rsidR="00344091" w:rsidRPr="00344091" w:rsidRDefault="00344091" w:rsidP="00344091">
      <w:pPr>
        <w:widowControl w:val="0"/>
        <w:numPr>
          <w:ilvl w:val="0"/>
          <w:numId w:val="8"/>
        </w:numPr>
        <w:autoSpaceDE w:val="0"/>
        <w:autoSpaceDN w:val="0"/>
        <w:adjustRightInd w:val="0"/>
        <w:spacing w:after="0" w:line="240" w:lineRule="auto"/>
        <w:contextualSpacing/>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лаборант с 8.00 до 16.00 час</w:t>
      </w:r>
      <w:proofErr w:type="gramStart"/>
      <w:r w:rsidRPr="00344091">
        <w:rPr>
          <w:rFonts w:ascii="Times New Roman" w:eastAsia="Times New Roman" w:hAnsi="Times New Roman" w:cs="Times New Roman"/>
          <w:sz w:val="28"/>
          <w:szCs w:val="28"/>
        </w:rPr>
        <w:t xml:space="preserve">., </w:t>
      </w:r>
      <w:proofErr w:type="gramEnd"/>
      <w:r w:rsidRPr="00344091">
        <w:rPr>
          <w:rFonts w:ascii="Times New Roman" w:eastAsia="Times New Roman" w:hAnsi="Times New Roman" w:cs="Times New Roman"/>
          <w:sz w:val="28"/>
          <w:szCs w:val="28"/>
        </w:rPr>
        <w:t>перерыв с 12.00-13.00</w:t>
      </w:r>
    </w:p>
    <w:p w:rsidR="00344091" w:rsidRPr="00344091" w:rsidRDefault="00344091" w:rsidP="00344091">
      <w:pPr>
        <w:spacing w:after="0"/>
        <w:ind w:left="567"/>
        <w:contextualSpacing/>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11.8.     Режим работы библиотеки:</w:t>
      </w:r>
    </w:p>
    <w:p w:rsidR="00344091" w:rsidRPr="00344091" w:rsidRDefault="00344091" w:rsidP="00344091">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sz w:val="28"/>
          <w:szCs w:val="28"/>
        </w:rPr>
      </w:pPr>
      <w:r w:rsidRPr="00344091">
        <w:rPr>
          <w:rFonts w:ascii="Times New Roman" w:eastAsia="Times New Roman" w:hAnsi="Times New Roman" w:cs="Times New Roman"/>
          <w:sz w:val="28"/>
          <w:szCs w:val="28"/>
        </w:rPr>
        <w:t>библиотекарь 36-часовую рабочую неделю с 8.00 до 16.00 час</w:t>
      </w:r>
      <w:proofErr w:type="gramStart"/>
      <w:r w:rsidRPr="00344091">
        <w:rPr>
          <w:rFonts w:ascii="Times New Roman" w:eastAsia="Times New Roman" w:hAnsi="Times New Roman" w:cs="Times New Roman"/>
          <w:sz w:val="28"/>
          <w:szCs w:val="28"/>
        </w:rPr>
        <w:t xml:space="preserve">., </w:t>
      </w:r>
      <w:proofErr w:type="gramEnd"/>
      <w:r w:rsidRPr="00344091">
        <w:rPr>
          <w:rFonts w:ascii="Times New Roman" w:eastAsia="Times New Roman" w:hAnsi="Times New Roman" w:cs="Times New Roman"/>
          <w:sz w:val="28"/>
          <w:szCs w:val="28"/>
        </w:rPr>
        <w:t>перерыв с 12.00-13.00</w:t>
      </w:r>
    </w:p>
    <w:p w:rsidR="00344091" w:rsidRPr="00344091" w:rsidRDefault="00344091" w:rsidP="00344091">
      <w:pPr>
        <w:ind w:left="1287" w:hanging="720"/>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11.9.    Режим работы столовой:</w:t>
      </w:r>
    </w:p>
    <w:p w:rsidR="00344091" w:rsidRPr="00344091" w:rsidRDefault="00344091" w:rsidP="00344091">
      <w:pPr>
        <w:widowControl w:val="0"/>
        <w:numPr>
          <w:ilvl w:val="0"/>
          <w:numId w:val="9"/>
        </w:numPr>
        <w:autoSpaceDE w:val="0"/>
        <w:autoSpaceDN w:val="0"/>
        <w:adjustRightInd w:val="0"/>
        <w:spacing w:after="0" w:line="240" w:lineRule="auto"/>
        <w:ind w:left="709" w:firstLine="284"/>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  повар – с 6.00 – 14.00 час</w:t>
      </w:r>
      <w:proofErr w:type="gramStart"/>
      <w:r w:rsidRPr="00344091">
        <w:rPr>
          <w:rFonts w:ascii="Times New Roman" w:eastAsia="Times New Roman" w:hAnsi="Times New Roman" w:cs="Times New Roman"/>
          <w:sz w:val="28"/>
          <w:szCs w:val="28"/>
        </w:rPr>
        <w:t xml:space="preserve">., </w:t>
      </w:r>
      <w:proofErr w:type="gramEnd"/>
      <w:r w:rsidRPr="00344091">
        <w:rPr>
          <w:rFonts w:ascii="Times New Roman" w:eastAsia="Times New Roman" w:hAnsi="Times New Roman" w:cs="Times New Roman"/>
          <w:sz w:val="28"/>
          <w:szCs w:val="28"/>
        </w:rPr>
        <w:t>перерыв с 12.00-13.00</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11.10.    Режим работы спортзала:</w:t>
      </w:r>
    </w:p>
    <w:p w:rsidR="00344091" w:rsidRPr="00344091" w:rsidRDefault="00344091" w:rsidP="00344091">
      <w:pPr>
        <w:widowControl w:val="0"/>
        <w:numPr>
          <w:ilvl w:val="0"/>
          <w:numId w:val="10"/>
        </w:numPr>
        <w:autoSpaceDE w:val="0"/>
        <w:autoSpaceDN w:val="0"/>
        <w:adjustRightInd w:val="0"/>
        <w:spacing w:after="0" w:line="240" w:lineRule="auto"/>
        <w:ind w:firstLine="73"/>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с 8.00 до конца уроков определяется расписанием уроков, составленным завучем; </w:t>
      </w:r>
    </w:p>
    <w:p w:rsidR="00344091" w:rsidRPr="00344091" w:rsidRDefault="00344091" w:rsidP="00344091">
      <w:pPr>
        <w:widowControl w:val="0"/>
        <w:numPr>
          <w:ilvl w:val="0"/>
          <w:numId w:val="11"/>
        </w:numPr>
        <w:autoSpaceDE w:val="0"/>
        <w:autoSpaceDN w:val="0"/>
        <w:adjustRightInd w:val="0"/>
        <w:spacing w:after="0" w:line="240" w:lineRule="auto"/>
        <w:ind w:firstLine="145"/>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с 14.45 часов  в спортзале работают спортивные секции. </w:t>
      </w:r>
    </w:p>
    <w:p w:rsidR="00344091" w:rsidRPr="00344091" w:rsidRDefault="00344091" w:rsidP="00344091">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11.11.  Режим работы техперсонала:</w:t>
      </w:r>
    </w:p>
    <w:p w:rsidR="00344091" w:rsidRPr="00344091" w:rsidRDefault="00344091" w:rsidP="00344091">
      <w:pPr>
        <w:widowControl w:val="0"/>
        <w:numPr>
          <w:ilvl w:val="0"/>
          <w:numId w:val="12"/>
        </w:numPr>
        <w:autoSpaceDE w:val="0"/>
        <w:autoSpaceDN w:val="0"/>
        <w:adjustRightInd w:val="0"/>
        <w:spacing w:after="0" w:line="240" w:lineRule="auto"/>
        <w:ind w:firstLine="207"/>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уборщик служебного помещения – с 8.00-14.00; с 13.00-19.00; </w:t>
      </w:r>
    </w:p>
    <w:p w:rsidR="00344091" w:rsidRPr="00344091" w:rsidRDefault="00344091" w:rsidP="00344091">
      <w:pPr>
        <w:widowControl w:val="0"/>
        <w:numPr>
          <w:ilvl w:val="0"/>
          <w:numId w:val="13"/>
        </w:numPr>
        <w:autoSpaceDE w:val="0"/>
        <w:autoSpaceDN w:val="0"/>
        <w:adjustRightInd w:val="0"/>
        <w:spacing w:after="0" w:line="240" w:lineRule="auto"/>
        <w:ind w:hanging="720"/>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гардеробщик с 7.30 – 13.30 часов;  с 13.30-16.30 </w:t>
      </w:r>
    </w:p>
    <w:p w:rsidR="00344091" w:rsidRPr="00344091" w:rsidRDefault="00344091" w:rsidP="00344091">
      <w:pPr>
        <w:widowControl w:val="0"/>
        <w:numPr>
          <w:ilvl w:val="0"/>
          <w:numId w:val="13"/>
        </w:numPr>
        <w:autoSpaceDE w:val="0"/>
        <w:autoSpaceDN w:val="0"/>
        <w:adjustRightInd w:val="0"/>
        <w:spacing w:after="0" w:line="240" w:lineRule="auto"/>
        <w:ind w:hanging="720"/>
        <w:contextualSpacing/>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 xml:space="preserve">ночной сторож с 19.00 –  8.00. </w:t>
      </w:r>
    </w:p>
    <w:p w:rsidR="00344091" w:rsidRPr="00344091" w:rsidRDefault="00344091" w:rsidP="0034409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344091" w:rsidRPr="00344091" w:rsidRDefault="00344091" w:rsidP="0034409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344091" w:rsidRPr="00344091" w:rsidRDefault="00344091" w:rsidP="00344091">
      <w:pPr>
        <w:ind w:firstLine="567"/>
        <w:jc w:val="both"/>
        <w:outlineLvl w:val="0"/>
        <w:rPr>
          <w:rFonts w:ascii="Times New Roman" w:eastAsia="Times New Roman" w:hAnsi="Times New Roman" w:cs="Times New Roman"/>
          <w:b/>
          <w:sz w:val="28"/>
          <w:szCs w:val="28"/>
        </w:rPr>
      </w:pPr>
      <w:r w:rsidRPr="00344091">
        <w:rPr>
          <w:rFonts w:ascii="Times New Roman" w:eastAsia="Times New Roman" w:hAnsi="Times New Roman" w:cs="Times New Roman"/>
          <w:b/>
          <w:sz w:val="28"/>
          <w:szCs w:val="28"/>
        </w:rPr>
        <w:t>12. Действие правил внутреннего трудового распорядка</w:t>
      </w:r>
    </w:p>
    <w:p w:rsidR="00344091" w:rsidRPr="00344091" w:rsidRDefault="00344091" w:rsidP="00344091">
      <w:pPr>
        <w:spacing w:after="0"/>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12.1. Настоящие правила внутреннего трудового распорядка вступают в силу с момента утверждения директором ОУ и действуют неопределенный срок и являются приложением к коллективному договору.</w:t>
      </w:r>
    </w:p>
    <w:p w:rsidR="00344091" w:rsidRPr="00344091" w:rsidRDefault="00344091" w:rsidP="003440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091">
        <w:rPr>
          <w:rFonts w:ascii="Times New Roman" w:eastAsia="Times New Roman" w:hAnsi="Times New Roman" w:cs="Times New Roman"/>
          <w:sz w:val="28"/>
          <w:szCs w:val="28"/>
        </w:rPr>
        <w:t>12.2. Изменения в настоящие правила вносятся работодателем с учетом мнения профсоюзной организации.</w:t>
      </w:r>
    </w:p>
    <w:p w:rsidR="00692A91" w:rsidRDefault="00692A91"/>
    <w:sectPr w:rsidR="00692A91" w:rsidSect="006D0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2896"/>
    <w:multiLevelType w:val="hybridMultilevel"/>
    <w:tmpl w:val="9ED84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1C6B19"/>
    <w:multiLevelType w:val="hybridMultilevel"/>
    <w:tmpl w:val="FE00ED12"/>
    <w:lvl w:ilvl="0" w:tplc="04190001">
      <w:start w:val="1"/>
      <w:numFmt w:val="bullet"/>
      <w:lvlText w:val=""/>
      <w:lvlJc w:val="left"/>
      <w:pPr>
        <w:ind w:left="848" w:hanging="360"/>
      </w:pPr>
      <w:rPr>
        <w:rFonts w:ascii="Symbol" w:hAnsi="Symbol"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2">
    <w:nsid w:val="1D8358F2"/>
    <w:multiLevelType w:val="hybridMultilevel"/>
    <w:tmpl w:val="FEA6AD3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26C87002"/>
    <w:multiLevelType w:val="hybridMultilevel"/>
    <w:tmpl w:val="A4F84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B3B3297"/>
    <w:multiLevelType w:val="hybridMultilevel"/>
    <w:tmpl w:val="357C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094C97"/>
    <w:multiLevelType w:val="hybridMultilevel"/>
    <w:tmpl w:val="3648E1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FFD1D60"/>
    <w:multiLevelType w:val="hybridMultilevel"/>
    <w:tmpl w:val="137830CC"/>
    <w:lvl w:ilvl="0" w:tplc="1C622D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2B378D"/>
    <w:multiLevelType w:val="hybridMultilevel"/>
    <w:tmpl w:val="E1F64B1C"/>
    <w:lvl w:ilvl="0" w:tplc="1C622D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A830B0"/>
    <w:multiLevelType w:val="hybridMultilevel"/>
    <w:tmpl w:val="043232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ED130A9"/>
    <w:multiLevelType w:val="hybridMultilevel"/>
    <w:tmpl w:val="16D06B76"/>
    <w:lvl w:ilvl="0" w:tplc="1C622D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5A368F"/>
    <w:multiLevelType w:val="hybridMultilevel"/>
    <w:tmpl w:val="6EC02214"/>
    <w:lvl w:ilvl="0" w:tplc="1C622D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971C6C"/>
    <w:multiLevelType w:val="hybridMultilevel"/>
    <w:tmpl w:val="3A260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44108E"/>
    <w:multiLevelType w:val="hybridMultilevel"/>
    <w:tmpl w:val="A022D33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3">
    <w:nsid w:val="756F6AF6"/>
    <w:multiLevelType w:val="hybridMultilevel"/>
    <w:tmpl w:val="737276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6"/>
  </w:num>
  <w:num w:numId="5">
    <w:abstractNumId w:val="7"/>
  </w:num>
  <w:num w:numId="6">
    <w:abstractNumId w:val="11"/>
  </w:num>
  <w:num w:numId="7">
    <w:abstractNumId w:val="4"/>
  </w:num>
  <w:num w:numId="8">
    <w:abstractNumId w:val="3"/>
  </w:num>
  <w:num w:numId="9">
    <w:abstractNumId w:val="0"/>
  </w:num>
  <w:num w:numId="10">
    <w:abstractNumId w:val="12"/>
  </w:num>
  <w:num w:numId="11">
    <w:abstractNumId w:val="1"/>
  </w:num>
  <w:num w:numId="12">
    <w:abstractNumId w:val="13"/>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4091"/>
    <w:rsid w:val="000F050E"/>
    <w:rsid w:val="00344091"/>
    <w:rsid w:val="00692A91"/>
    <w:rsid w:val="006D05BD"/>
    <w:rsid w:val="0083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5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069A8448DDF7703262E2F3D72171F80FF66EE2FEE8A7E4AF0FCD940BFD1E94BED99CA7AoCK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69A8448DDF7703262E2F3D72171F80FF67E822E58F7E4AF0FCD940BFD1E94BED99CA78CC23D352oFK6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4693</Words>
  <Characters>26754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4</cp:revision>
  <cp:lastPrinted>2016-10-24T22:38:00Z</cp:lastPrinted>
  <dcterms:created xsi:type="dcterms:W3CDTF">2016-10-24T22:26:00Z</dcterms:created>
  <dcterms:modified xsi:type="dcterms:W3CDTF">2016-10-30T11:55:00Z</dcterms:modified>
</cp:coreProperties>
</file>