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FC" w:rsidRPr="002A04FC" w:rsidRDefault="002A04FC" w:rsidP="002A04F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A04FC">
        <w:rPr>
          <w:rStyle w:val="2"/>
          <w:rFonts w:ascii="Times New Roman" w:eastAsia="Courier New" w:hAnsi="Times New Roman" w:cs="Times New Roman"/>
          <w:sz w:val="28"/>
          <w:szCs w:val="28"/>
        </w:rPr>
        <w:t xml:space="preserve">КОМИТЕТ </w:t>
      </w:r>
      <w:r w:rsidRPr="002A04FC">
        <w:rPr>
          <w:rStyle w:val="2"/>
          <w:rFonts w:ascii="Times New Roman" w:hAnsi="Times New Roman" w:cs="Times New Roman"/>
          <w:sz w:val="28"/>
          <w:szCs w:val="28"/>
        </w:rPr>
        <w:t xml:space="preserve">ОБРАЗОВАНИЯ </w:t>
      </w:r>
      <w:r w:rsidRPr="002A04FC">
        <w:rPr>
          <w:rStyle w:val="2"/>
          <w:rFonts w:ascii="Times New Roman" w:eastAsia="Courier New" w:hAnsi="Times New Roman" w:cs="Times New Roman"/>
          <w:sz w:val="28"/>
          <w:szCs w:val="28"/>
        </w:rPr>
        <w:t xml:space="preserve">АДМИНИСТРАЦИИ </w:t>
      </w:r>
      <w:r w:rsidRPr="002A04FC">
        <w:rPr>
          <w:rStyle w:val="2"/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A04FC">
        <w:rPr>
          <w:rStyle w:val="2"/>
          <w:rFonts w:ascii="Times New Roman" w:eastAsia="Courier New" w:hAnsi="Times New Roman" w:cs="Times New Roman"/>
          <w:sz w:val="28"/>
          <w:szCs w:val="28"/>
        </w:rPr>
        <w:t xml:space="preserve">РАЙОНА </w:t>
      </w:r>
      <w:r w:rsidRPr="002A04FC">
        <w:rPr>
          <w:rStyle w:val="2"/>
          <w:rFonts w:ascii="Times New Roman" w:hAnsi="Times New Roman" w:cs="Times New Roman"/>
          <w:sz w:val="28"/>
          <w:szCs w:val="28"/>
        </w:rPr>
        <w:t>«ПРИАРГУНСКИЙ РАЙОН»</w:t>
      </w:r>
    </w:p>
    <w:p w:rsidR="002A04FC" w:rsidRPr="002A04FC" w:rsidRDefault="002A04FC" w:rsidP="002A04FC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2A04FC">
        <w:rPr>
          <w:rStyle w:val="1"/>
          <w:rFonts w:ascii="Times New Roman" w:hAnsi="Times New Roman" w:cs="Times New Roman"/>
        </w:rPr>
        <w:t xml:space="preserve">                                            ПРИКАЗ</w:t>
      </w:r>
      <w:bookmarkEnd w:id="0"/>
    </w:p>
    <w:p w:rsidR="002A04FC" w:rsidRPr="002A04FC" w:rsidRDefault="002A04FC" w:rsidP="002A04FC">
      <w:pPr>
        <w:pStyle w:val="a4"/>
        <w:rPr>
          <w:rFonts w:ascii="Times New Roman" w:hAnsi="Times New Roman" w:cs="Times New Roman"/>
          <w:sz w:val="28"/>
          <w:szCs w:val="28"/>
        </w:rPr>
      </w:pPr>
      <w:r w:rsidRPr="002A04FC">
        <w:rPr>
          <w:rStyle w:val="TimesNewRoman16pt-1pt"/>
          <w:rFonts w:eastAsia="Courier New"/>
          <w:sz w:val="28"/>
          <w:szCs w:val="28"/>
        </w:rPr>
        <w:t xml:space="preserve">   </w:t>
      </w:r>
      <w:r w:rsidRPr="002A04FC">
        <w:rPr>
          <w:rStyle w:val="TimesNewRoman16pt-1pt"/>
          <w:rFonts w:eastAsia="Courier New"/>
          <w:i w:val="0"/>
          <w:sz w:val="28"/>
          <w:szCs w:val="28"/>
        </w:rPr>
        <w:t>«</w:t>
      </w:r>
      <w:r w:rsidRPr="002A04FC">
        <w:rPr>
          <w:rStyle w:val="TimesNewRoman16pt-1pt"/>
          <w:rFonts w:eastAsia="Sylfaen"/>
          <w:b w:val="0"/>
          <w:i w:val="0"/>
          <w:sz w:val="28"/>
          <w:szCs w:val="28"/>
        </w:rPr>
        <w:t>18</w:t>
      </w:r>
      <w:r w:rsidRPr="002A04FC">
        <w:rPr>
          <w:rStyle w:val="20"/>
          <w:rFonts w:ascii="Times New Roman" w:hAnsi="Times New Roman" w:cs="Times New Roman"/>
          <w:sz w:val="28"/>
          <w:szCs w:val="28"/>
        </w:rPr>
        <w:t>» января 2018 г.</w:t>
      </w:r>
      <w:r w:rsidRPr="002A04FC">
        <w:rPr>
          <w:rStyle w:val="20"/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№ 15-Д </w:t>
      </w:r>
      <w:r w:rsidRPr="002A04FC">
        <w:rPr>
          <w:rStyle w:val="20"/>
          <w:rFonts w:ascii="Times New Roman" w:hAnsi="Times New Roman" w:cs="Times New Roman"/>
          <w:sz w:val="28"/>
          <w:szCs w:val="28"/>
        </w:rPr>
        <w:tab/>
      </w:r>
    </w:p>
    <w:p w:rsidR="002A04FC" w:rsidRPr="002A04FC" w:rsidRDefault="002A04FC" w:rsidP="002A04FC">
      <w:pPr>
        <w:pStyle w:val="a4"/>
        <w:rPr>
          <w:rFonts w:ascii="Times New Roman" w:hAnsi="Times New Roman" w:cs="Times New Roman"/>
          <w:sz w:val="28"/>
          <w:szCs w:val="28"/>
        </w:rPr>
      </w:pPr>
      <w:r w:rsidRPr="002A04FC">
        <w:rPr>
          <w:rStyle w:val="20"/>
          <w:rFonts w:ascii="Times New Roman" w:hAnsi="Times New Roman" w:cs="Times New Roman"/>
          <w:sz w:val="28"/>
          <w:szCs w:val="28"/>
        </w:rPr>
        <w:t xml:space="preserve">                                                  п.г.т. </w:t>
      </w:r>
      <w:r w:rsidRPr="002A04FC">
        <w:rPr>
          <w:rStyle w:val="3"/>
          <w:rFonts w:ascii="Times New Roman" w:hAnsi="Times New Roman" w:cs="Times New Roman"/>
          <w:sz w:val="28"/>
          <w:szCs w:val="28"/>
        </w:rPr>
        <w:t>Приаргунск</w:t>
      </w:r>
    </w:p>
    <w:p w:rsidR="002A04FC" w:rsidRPr="002A04FC" w:rsidRDefault="002A04FC" w:rsidP="002A04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A04FC">
        <w:rPr>
          <w:rStyle w:val="2"/>
          <w:rFonts w:ascii="Times New Roman" w:eastAsia="Courier New" w:hAnsi="Times New Roman" w:cs="Times New Roman"/>
          <w:sz w:val="28"/>
          <w:szCs w:val="28"/>
        </w:rPr>
        <w:t xml:space="preserve">«О закреплении </w:t>
      </w:r>
      <w:r w:rsidRPr="002A04FC">
        <w:rPr>
          <w:rStyle w:val="2"/>
          <w:rFonts w:ascii="Times New Roman" w:hAnsi="Times New Roman" w:cs="Times New Roman"/>
          <w:sz w:val="28"/>
          <w:szCs w:val="28"/>
        </w:rPr>
        <w:t xml:space="preserve">муниципальных образовательных </w:t>
      </w:r>
      <w:r w:rsidRPr="002A04FC">
        <w:rPr>
          <w:rStyle w:val="2"/>
          <w:rFonts w:ascii="Times New Roman" w:eastAsia="Courier New" w:hAnsi="Times New Roman" w:cs="Times New Roman"/>
          <w:sz w:val="28"/>
          <w:szCs w:val="28"/>
        </w:rPr>
        <w:t xml:space="preserve">учреждений за конкретными территориями </w:t>
      </w:r>
      <w:r w:rsidRPr="002A04FC">
        <w:rPr>
          <w:rStyle w:val="2"/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2A04FC">
        <w:rPr>
          <w:rStyle w:val="2"/>
          <w:rFonts w:ascii="Times New Roman" w:eastAsia="Courier New" w:hAnsi="Times New Roman" w:cs="Times New Roman"/>
          <w:sz w:val="28"/>
          <w:szCs w:val="28"/>
        </w:rPr>
        <w:t xml:space="preserve">«Приаргунский район» на </w:t>
      </w:r>
      <w:r w:rsidRPr="002A04FC">
        <w:rPr>
          <w:rStyle w:val="21"/>
          <w:rFonts w:ascii="Times New Roman" w:hAnsi="Times New Roman" w:cs="Times New Roman"/>
          <w:sz w:val="28"/>
          <w:szCs w:val="28"/>
        </w:rPr>
        <w:t>2018</w:t>
      </w:r>
      <w:r w:rsidRPr="002A04FC">
        <w:rPr>
          <w:rStyle w:val="2"/>
          <w:rFonts w:ascii="Times New Roman" w:eastAsia="Courier New" w:hAnsi="Times New Roman" w:cs="Times New Roman"/>
          <w:sz w:val="28"/>
          <w:szCs w:val="28"/>
        </w:rPr>
        <w:t xml:space="preserve"> год»</w:t>
      </w:r>
    </w:p>
    <w:p w:rsidR="002A04FC" w:rsidRPr="002A04FC" w:rsidRDefault="002A04FC" w:rsidP="002A04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4FC">
        <w:rPr>
          <w:rStyle w:val="20"/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Pr="002A04FC">
        <w:rPr>
          <w:rStyle w:val="3"/>
          <w:rFonts w:ascii="Times New Roman" w:hAnsi="Times New Roman" w:cs="Times New Roman"/>
          <w:sz w:val="28"/>
          <w:szCs w:val="28"/>
        </w:rPr>
        <w:t xml:space="preserve">законом Российской </w:t>
      </w:r>
      <w:r w:rsidRPr="002A04FC">
        <w:rPr>
          <w:rStyle w:val="20"/>
          <w:rFonts w:ascii="Times New Roman" w:hAnsi="Times New Roman" w:cs="Times New Roman"/>
          <w:sz w:val="28"/>
          <w:szCs w:val="28"/>
        </w:rPr>
        <w:t xml:space="preserve">Федерации от 29 декабря 2012 года № 273-ФЗ </w:t>
      </w:r>
      <w:r w:rsidRPr="002A04FC">
        <w:rPr>
          <w:rStyle w:val="3"/>
          <w:rFonts w:ascii="Times New Roman" w:hAnsi="Times New Roman" w:cs="Times New Roman"/>
          <w:sz w:val="28"/>
          <w:szCs w:val="28"/>
        </w:rPr>
        <w:t xml:space="preserve">«Об </w:t>
      </w:r>
      <w:r w:rsidRPr="002A04FC">
        <w:rPr>
          <w:rStyle w:val="10"/>
          <w:rFonts w:ascii="Times New Roman" w:hAnsi="Times New Roman" w:cs="Times New Roman"/>
          <w:sz w:val="28"/>
          <w:szCs w:val="28"/>
        </w:rPr>
        <w:t xml:space="preserve">образовании в </w:t>
      </w:r>
      <w:r w:rsidRPr="002A04FC">
        <w:rPr>
          <w:rStyle w:val="3"/>
          <w:rFonts w:ascii="Times New Roman" w:hAnsi="Times New Roman" w:cs="Times New Roman"/>
          <w:sz w:val="28"/>
          <w:szCs w:val="28"/>
        </w:rPr>
        <w:t xml:space="preserve">Российской </w:t>
      </w:r>
      <w:r w:rsidRPr="002A04FC">
        <w:rPr>
          <w:rStyle w:val="20"/>
          <w:rFonts w:ascii="Times New Roman" w:hAnsi="Times New Roman" w:cs="Times New Roman"/>
          <w:sz w:val="28"/>
          <w:szCs w:val="28"/>
        </w:rPr>
        <w:t xml:space="preserve">Федерации», приказом Министерства </w:t>
      </w:r>
      <w:r w:rsidRPr="002A04FC">
        <w:rPr>
          <w:rStyle w:val="3"/>
          <w:rFonts w:ascii="Times New Roman" w:hAnsi="Times New Roman" w:cs="Times New Roman"/>
          <w:sz w:val="28"/>
          <w:szCs w:val="28"/>
        </w:rPr>
        <w:t xml:space="preserve">образования </w:t>
      </w:r>
      <w:r w:rsidRPr="002A04FC">
        <w:rPr>
          <w:rStyle w:val="10"/>
          <w:rFonts w:ascii="Times New Roman" w:hAnsi="Times New Roman" w:cs="Times New Roman"/>
          <w:sz w:val="28"/>
          <w:szCs w:val="28"/>
        </w:rPr>
        <w:t xml:space="preserve">и науки </w:t>
      </w:r>
      <w:r w:rsidRPr="002A04FC">
        <w:rPr>
          <w:rStyle w:val="3"/>
          <w:rFonts w:ascii="Times New Roman" w:hAnsi="Times New Roman" w:cs="Times New Roman"/>
          <w:sz w:val="28"/>
          <w:szCs w:val="28"/>
        </w:rPr>
        <w:t xml:space="preserve">Российской </w:t>
      </w:r>
      <w:r w:rsidRPr="002A04FC">
        <w:rPr>
          <w:rStyle w:val="20"/>
          <w:rFonts w:ascii="Times New Roman" w:hAnsi="Times New Roman" w:cs="Times New Roman"/>
          <w:sz w:val="28"/>
          <w:szCs w:val="28"/>
        </w:rPr>
        <w:t xml:space="preserve">Федерации от 22 января 2014 года № 32 «Об </w:t>
      </w:r>
      <w:r w:rsidRPr="002A04FC">
        <w:rPr>
          <w:rStyle w:val="10"/>
          <w:rFonts w:ascii="Times New Roman" w:hAnsi="Times New Roman" w:cs="Times New Roman"/>
          <w:sz w:val="28"/>
          <w:szCs w:val="28"/>
        </w:rPr>
        <w:t xml:space="preserve">утверждении Порядка </w:t>
      </w:r>
      <w:r w:rsidRPr="002A04FC">
        <w:rPr>
          <w:rStyle w:val="3"/>
          <w:rFonts w:ascii="Times New Roman" w:hAnsi="Times New Roman" w:cs="Times New Roman"/>
          <w:sz w:val="28"/>
          <w:szCs w:val="28"/>
        </w:rPr>
        <w:t xml:space="preserve">приема </w:t>
      </w:r>
      <w:r w:rsidRPr="002A04FC">
        <w:rPr>
          <w:rStyle w:val="20"/>
          <w:rFonts w:ascii="Times New Roman" w:hAnsi="Times New Roman" w:cs="Times New Roman"/>
          <w:sz w:val="28"/>
          <w:szCs w:val="28"/>
        </w:rPr>
        <w:t xml:space="preserve">граждан на обучение по образовательным </w:t>
      </w:r>
      <w:r w:rsidRPr="002A04FC">
        <w:rPr>
          <w:rStyle w:val="3"/>
          <w:rFonts w:ascii="Times New Roman" w:hAnsi="Times New Roman" w:cs="Times New Roman"/>
          <w:sz w:val="28"/>
          <w:szCs w:val="28"/>
        </w:rPr>
        <w:t xml:space="preserve">программам начального </w:t>
      </w:r>
      <w:r w:rsidRPr="002A04FC">
        <w:rPr>
          <w:rStyle w:val="20"/>
          <w:rFonts w:ascii="Times New Roman" w:hAnsi="Times New Roman" w:cs="Times New Roman"/>
          <w:sz w:val="28"/>
          <w:szCs w:val="28"/>
        </w:rPr>
        <w:t xml:space="preserve">общего, основного общего и среднего общего </w:t>
      </w:r>
      <w:r w:rsidRPr="002A04FC">
        <w:rPr>
          <w:rStyle w:val="3"/>
          <w:rFonts w:ascii="Times New Roman" w:hAnsi="Times New Roman" w:cs="Times New Roman"/>
          <w:sz w:val="28"/>
          <w:szCs w:val="28"/>
        </w:rPr>
        <w:t xml:space="preserve">образования», Положением </w:t>
      </w:r>
      <w:r w:rsidRPr="002A04FC">
        <w:rPr>
          <w:rStyle w:val="20"/>
          <w:rFonts w:ascii="Times New Roman" w:hAnsi="Times New Roman" w:cs="Times New Roman"/>
          <w:sz w:val="28"/>
          <w:szCs w:val="28"/>
        </w:rPr>
        <w:t xml:space="preserve">о Комитете образования администрации </w:t>
      </w:r>
      <w:r w:rsidRPr="002A04FC">
        <w:rPr>
          <w:rStyle w:val="3"/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A04FC">
        <w:rPr>
          <w:rStyle w:val="10"/>
          <w:rFonts w:ascii="Times New Roman" w:hAnsi="Times New Roman" w:cs="Times New Roman"/>
          <w:sz w:val="28"/>
          <w:szCs w:val="28"/>
        </w:rPr>
        <w:t xml:space="preserve">района </w:t>
      </w:r>
      <w:r w:rsidRPr="002A04FC">
        <w:rPr>
          <w:rStyle w:val="3"/>
          <w:rFonts w:ascii="Times New Roman" w:hAnsi="Times New Roman" w:cs="Times New Roman"/>
          <w:sz w:val="28"/>
          <w:szCs w:val="28"/>
        </w:rPr>
        <w:t xml:space="preserve">«Приаргунский </w:t>
      </w:r>
      <w:r w:rsidRPr="002A04FC">
        <w:rPr>
          <w:rStyle w:val="20"/>
          <w:rFonts w:ascii="Times New Roman" w:hAnsi="Times New Roman" w:cs="Times New Roman"/>
          <w:sz w:val="28"/>
          <w:szCs w:val="28"/>
        </w:rPr>
        <w:t>район», утвержденным решением</w:t>
      </w:r>
      <w:proofErr w:type="gramEnd"/>
      <w:r w:rsidRPr="002A04FC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2A04FC">
        <w:rPr>
          <w:rStyle w:val="3"/>
          <w:rFonts w:ascii="Times New Roman" w:hAnsi="Times New Roman" w:cs="Times New Roman"/>
          <w:sz w:val="28"/>
          <w:szCs w:val="28"/>
        </w:rPr>
        <w:t xml:space="preserve">Совета </w:t>
      </w:r>
      <w:r w:rsidRPr="002A04FC">
        <w:rPr>
          <w:rStyle w:val="10"/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A04FC">
        <w:rPr>
          <w:rStyle w:val="3"/>
          <w:rFonts w:ascii="Times New Roman" w:hAnsi="Times New Roman" w:cs="Times New Roman"/>
          <w:sz w:val="28"/>
          <w:szCs w:val="28"/>
        </w:rPr>
        <w:t xml:space="preserve">района </w:t>
      </w:r>
      <w:r w:rsidRPr="002A04FC">
        <w:rPr>
          <w:rStyle w:val="20"/>
          <w:rFonts w:ascii="Times New Roman" w:hAnsi="Times New Roman" w:cs="Times New Roman"/>
          <w:sz w:val="28"/>
          <w:szCs w:val="28"/>
        </w:rPr>
        <w:t xml:space="preserve">«Приаргунский район» от 28 декабря 2010 </w:t>
      </w:r>
      <w:r w:rsidRPr="002A04FC">
        <w:rPr>
          <w:rStyle w:val="3"/>
          <w:rFonts w:ascii="Times New Roman" w:hAnsi="Times New Roman" w:cs="Times New Roman"/>
          <w:sz w:val="28"/>
          <w:szCs w:val="28"/>
        </w:rPr>
        <w:t xml:space="preserve">года № </w:t>
      </w:r>
      <w:r w:rsidRPr="002A04FC">
        <w:rPr>
          <w:rStyle w:val="10"/>
          <w:rFonts w:ascii="Times New Roman" w:hAnsi="Times New Roman" w:cs="Times New Roman"/>
          <w:sz w:val="28"/>
          <w:szCs w:val="28"/>
        </w:rPr>
        <w:t xml:space="preserve">149, в целях </w:t>
      </w:r>
      <w:r w:rsidRPr="002A04FC">
        <w:rPr>
          <w:rStyle w:val="3"/>
          <w:rFonts w:ascii="Times New Roman" w:hAnsi="Times New Roman" w:cs="Times New Roman"/>
          <w:sz w:val="28"/>
          <w:szCs w:val="28"/>
        </w:rPr>
        <w:t xml:space="preserve">учета детей, </w:t>
      </w:r>
      <w:r w:rsidRPr="002A04FC">
        <w:rPr>
          <w:rStyle w:val="20"/>
          <w:rFonts w:ascii="Times New Roman" w:hAnsi="Times New Roman" w:cs="Times New Roman"/>
          <w:sz w:val="28"/>
          <w:szCs w:val="28"/>
        </w:rPr>
        <w:t xml:space="preserve">подлежащих </w:t>
      </w:r>
      <w:proofErr w:type="gramStart"/>
      <w:r w:rsidRPr="002A04FC">
        <w:rPr>
          <w:rStyle w:val="20"/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2A04FC">
        <w:rPr>
          <w:rStyle w:val="20"/>
          <w:rFonts w:ascii="Times New Roman" w:hAnsi="Times New Roman" w:cs="Times New Roman"/>
          <w:sz w:val="28"/>
          <w:szCs w:val="28"/>
        </w:rPr>
        <w:t xml:space="preserve"> образовательным </w:t>
      </w:r>
      <w:r w:rsidRPr="002A04FC">
        <w:rPr>
          <w:rStyle w:val="3"/>
          <w:rFonts w:ascii="Times New Roman" w:hAnsi="Times New Roman" w:cs="Times New Roman"/>
          <w:sz w:val="28"/>
          <w:szCs w:val="28"/>
        </w:rPr>
        <w:t xml:space="preserve">программам </w:t>
      </w:r>
      <w:r w:rsidRPr="002A04FC">
        <w:rPr>
          <w:rStyle w:val="10"/>
          <w:rFonts w:ascii="Times New Roman" w:hAnsi="Times New Roman" w:cs="Times New Roman"/>
          <w:sz w:val="28"/>
          <w:szCs w:val="28"/>
        </w:rPr>
        <w:t xml:space="preserve">начального </w:t>
      </w:r>
      <w:r w:rsidRPr="002A04FC">
        <w:rPr>
          <w:rStyle w:val="3"/>
          <w:rFonts w:ascii="Times New Roman" w:hAnsi="Times New Roman" w:cs="Times New Roman"/>
          <w:sz w:val="28"/>
          <w:szCs w:val="28"/>
        </w:rPr>
        <w:t xml:space="preserve">общего, </w:t>
      </w:r>
      <w:r w:rsidRPr="002A04FC">
        <w:rPr>
          <w:rStyle w:val="20"/>
          <w:rFonts w:ascii="Times New Roman" w:hAnsi="Times New Roman" w:cs="Times New Roman"/>
          <w:sz w:val="28"/>
          <w:szCs w:val="28"/>
        </w:rPr>
        <w:t xml:space="preserve">основного общего и среднего общего </w:t>
      </w:r>
      <w:r w:rsidRPr="002A04FC">
        <w:rPr>
          <w:rStyle w:val="3"/>
          <w:rFonts w:ascii="Times New Roman" w:hAnsi="Times New Roman" w:cs="Times New Roman"/>
          <w:sz w:val="28"/>
          <w:szCs w:val="28"/>
        </w:rPr>
        <w:t xml:space="preserve">образования </w:t>
      </w:r>
      <w:r w:rsidRPr="002A04FC">
        <w:rPr>
          <w:rStyle w:val="10"/>
          <w:rFonts w:ascii="Times New Roman" w:hAnsi="Times New Roman" w:cs="Times New Roman"/>
          <w:sz w:val="28"/>
          <w:szCs w:val="28"/>
        </w:rPr>
        <w:t xml:space="preserve">и </w:t>
      </w:r>
      <w:r w:rsidRPr="002A04FC">
        <w:rPr>
          <w:rStyle w:val="3"/>
          <w:rFonts w:ascii="Times New Roman" w:hAnsi="Times New Roman" w:cs="Times New Roman"/>
          <w:sz w:val="28"/>
          <w:szCs w:val="28"/>
        </w:rPr>
        <w:t xml:space="preserve">проживающих на </w:t>
      </w:r>
      <w:r w:rsidRPr="002A04FC">
        <w:rPr>
          <w:rStyle w:val="20"/>
          <w:rFonts w:ascii="Times New Roman" w:hAnsi="Times New Roman" w:cs="Times New Roman"/>
          <w:sz w:val="28"/>
          <w:szCs w:val="28"/>
        </w:rPr>
        <w:t xml:space="preserve">территории муниципального района «Приаргунский </w:t>
      </w:r>
      <w:r w:rsidRPr="002A04FC">
        <w:rPr>
          <w:rStyle w:val="10"/>
          <w:rFonts w:ascii="Times New Roman" w:hAnsi="Times New Roman" w:cs="Times New Roman"/>
          <w:sz w:val="28"/>
          <w:szCs w:val="28"/>
        </w:rPr>
        <w:t xml:space="preserve">район», </w:t>
      </w:r>
      <w:r w:rsidRPr="002A04FC">
        <w:rPr>
          <w:rStyle w:val="3"/>
          <w:rFonts w:ascii="Times New Roman" w:hAnsi="Times New Roman" w:cs="Times New Roman"/>
          <w:b/>
          <w:sz w:val="28"/>
          <w:szCs w:val="28"/>
        </w:rPr>
        <w:t>приказываю</w:t>
      </w:r>
      <w:r w:rsidRPr="002A04FC">
        <w:rPr>
          <w:rStyle w:val="3"/>
          <w:rFonts w:ascii="Times New Roman" w:hAnsi="Times New Roman" w:cs="Times New Roman"/>
          <w:sz w:val="28"/>
          <w:szCs w:val="28"/>
        </w:rPr>
        <w:t>:</w:t>
      </w:r>
    </w:p>
    <w:p w:rsidR="002A04FC" w:rsidRPr="002A04FC" w:rsidRDefault="002A04FC" w:rsidP="002A04FC">
      <w:pPr>
        <w:pStyle w:val="a4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2A04FC">
        <w:rPr>
          <w:rStyle w:val="20"/>
          <w:rFonts w:ascii="Times New Roman" w:hAnsi="Times New Roman" w:cs="Times New Roman"/>
          <w:sz w:val="28"/>
          <w:szCs w:val="28"/>
        </w:rPr>
        <w:t xml:space="preserve">1. Закрепить на 2018 </w:t>
      </w:r>
      <w:r w:rsidRPr="002A04FC">
        <w:rPr>
          <w:rStyle w:val="3"/>
          <w:rFonts w:ascii="Times New Roman" w:hAnsi="Times New Roman" w:cs="Times New Roman"/>
          <w:sz w:val="28"/>
          <w:szCs w:val="28"/>
        </w:rPr>
        <w:t xml:space="preserve">год за </w:t>
      </w:r>
      <w:r w:rsidRPr="002A04FC">
        <w:rPr>
          <w:rStyle w:val="10"/>
          <w:rFonts w:ascii="Times New Roman" w:hAnsi="Times New Roman" w:cs="Times New Roman"/>
          <w:sz w:val="28"/>
          <w:szCs w:val="28"/>
        </w:rPr>
        <w:t xml:space="preserve">территориями </w:t>
      </w:r>
      <w:r w:rsidRPr="002A04FC">
        <w:rPr>
          <w:rStyle w:val="3"/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A04FC">
        <w:rPr>
          <w:rStyle w:val="20"/>
          <w:rFonts w:ascii="Times New Roman" w:hAnsi="Times New Roman" w:cs="Times New Roman"/>
          <w:sz w:val="28"/>
          <w:szCs w:val="28"/>
        </w:rPr>
        <w:t xml:space="preserve">района «Приаргунский район» </w:t>
      </w:r>
      <w:r w:rsidRPr="002A04FC">
        <w:rPr>
          <w:rStyle w:val="3"/>
          <w:rFonts w:ascii="Times New Roman" w:hAnsi="Times New Roman" w:cs="Times New Roman"/>
          <w:sz w:val="28"/>
          <w:szCs w:val="28"/>
        </w:rPr>
        <w:t xml:space="preserve">следующие </w:t>
      </w:r>
      <w:r w:rsidRPr="002A04FC">
        <w:rPr>
          <w:rStyle w:val="10"/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2A04FC">
        <w:rPr>
          <w:rStyle w:val="20"/>
          <w:rFonts w:ascii="Times New Roman" w:hAnsi="Times New Roman" w:cs="Times New Roman"/>
          <w:sz w:val="28"/>
          <w:szCs w:val="28"/>
        </w:rPr>
        <w:t>образовательные учреждения:</w:t>
      </w:r>
    </w:p>
    <w:p w:rsidR="002A04FC" w:rsidRPr="002A04FC" w:rsidRDefault="002A04FC" w:rsidP="002A04FC">
      <w:pPr>
        <w:pStyle w:val="a4"/>
        <w:jc w:val="both"/>
        <w:rPr>
          <w:rFonts w:ascii="Times New Roman" w:eastAsia="Sylfae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76"/>
        <w:gridCol w:w="14"/>
        <w:gridCol w:w="4767"/>
        <w:gridCol w:w="19"/>
      </w:tblGrid>
      <w:tr w:rsidR="002A04FC" w:rsidRPr="002A04FC" w:rsidTr="009C2CAE">
        <w:trPr>
          <w:gridAfter w:val="1"/>
          <w:wAfter w:w="19" w:type="dxa"/>
          <w:trHeight w:hRule="exact" w:val="1315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4FC" w:rsidRPr="002A04FC" w:rsidRDefault="002A04FC" w:rsidP="009C2C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Территория муниципального </w:t>
            </w:r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«Приаргунский район»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4FC" w:rsidRPr="002A04FC" w:rsidRDefault="002A04FC" w:rsidP="009C2C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Наименование закрепленного муниципального </w:t>
            </w:r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образовательного </w:t>
            </w:r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учреждения муниципального </w:t>
            </w:r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«Приаргунский район»</w:t>
            </w:r>
          </w:p>
        </w:tc>
      </w:tr>
      <w:tr w:rsidR="002A04FC" w:rsidRPr="002A04FC" w:rsidTr="009C2CAE">
        <w:trPr>
          <w:gridAfter w:val="1"/>
          <w:wAfter w:w="19" w:type="dxa"/>
          <w:trHeight w:hRule="exact" w:val="653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04FC" w:rsidRPr="002A04FC" w:rsidRDefault="002A04FC" w:rsidP="009C2C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Территория сельского </w:t>
            </w:r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Быркинское</w:t>
            </w:r>
            <w:proofErr w:type="spellEnd"/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 (кроме села </w:t>
            </w:r>
            <w:proofErr w:type="spellStart"/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Селинда</w:t>
            </w:r>
            <w:proofErr w:type="spellEnd"/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4FC" w:rsidRPr="002A04FC" w:rsidRDefault="002A04FC" w:rsidP="009C2C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Быркинская</w:t>
            </w:r>
            <w:proofErr w:type="spellEnd"/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2A04FC" w:rsidRPr="002A04FC" w:rsidTr="002A04FC">
        <w:trPr>
          <w:gridAfter w:val="1"/>
          <w:wAfter w:w="19" w:type="dxa"/>
          <w:trHeight w:hRule="exact" w:val="930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04FC" w:rsidRPr="002A04FC" w:rsidRDefault="002A04FC" w:rsidP="009C2C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Территория села </w:t>
            </w:r>
            <w:proofErr w:type="spellStart"/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Селинда</w:t>
            </w:r>
            <w:proofErr w:type="spellEnd"/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4FC" w:rsidRPr="002A04FC" w:rsidRDefault="002A04FC" w:rsidP="002A04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Селиндинская</w:t>
            </w:r>
            <w:proofErr w:type="spellEnd"/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НОШ</w:t>
            </w:r>
            <w:r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– структурное подразделение  МБОУ </w:t>
            </w:r>
            <w:proofErr w:type="spellStart"/>
            <w:r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Быркинской</w:t>
            </w:r>
            <w:proofErr w:type="spellEnd"/>
            <w:r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2A04FC" w:rsidRPr="002A04FC" w:rsidTr="009C2CAE">
        <w:trPr>
          <w:gridAfter w:val="1"/>
          <w:wAfter w:w="19" w:type="dxa"/>
          <w:trHeight w:hRule="exact" w:val="658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04FC" w:rsidRPr="002A04FC" w:rsidRDefault="002A04FC" w:rsidP="009C2C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Территория сельского </w:t>
            </w:r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Досатуйское</w:t>
            </w:r>
            <w:proofErr w:type="spellEnd"/>
          </w:p>
        </w:tc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4FC" w:rsidRPr="002A04FC" w:rsidRDefault="002A04FC" w:rsidP="009C2C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Досатуйская</w:t>
            </w:r>
            <w:proofErr w:type="spellEnd"/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СОШ; МБДОУ </w:t>
            </w:r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«Сказка» с. Досатуй</w:t>
            </w:r>
          </w:p>
        </w:tc>
      </w:tr>
      <w:tr w:rsidR="002A04FC" w:rsidRPr="002A04FC" w:rsidTr="009C2CAE">
        <w:trPr>
          <w:gridAfter w:val="1"/>
          <w:wAfter w:w="19" w:type="dxa"/>
          <w:trHeight w:hRule="exact" w:val="667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04FC" w:rsidRPr="002A04FC" w:rsidRDefault="002A04FC" w:rsidP="009C2C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Территория сельского </w:t>
            </w:r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Дуройское</w:t>
            </w:r>
            <w:proofErr w:type="spellEnd"/>
          </w:p>
        </w:tc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4FC" w:rsidRPr="002A04FC" w:rsidRDefault="002A04FC" w:rsidP="009C2C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Дуройская</w:t>
            </w:r>
            <w:proofErr w:type="spellEnd"/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СОШ; </w:t>
            </w:r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детский сад «Колосок» </w:t>
            </w:r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Дурой</w:t>
            </w:r>
            <w:proofErr w:type="spellEnd"/>
          </w:p>
        </w:tc>
      </w:tr>
      <w:tr w:rsidR="002A04FC" w:rsidRPr="002A04FC" w:rsidTr="009C2CAE">
        <w:trPr>
          <w:trHeight w:hRule="exact" w:val="1310"/>
          <w:jc w:val="center"/>
        </w:trPr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4FC" w:rsidRPr="002A04FC" w:rsidRDefault="002A04FC" w:rsidP="009C2C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Территория сельского </w:t>
            </w:r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Зоргольское</w:t>
            </w:r>
            <w:proofErr w:type="spellEnd"/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4FC" w:rsidRPr="002A04FC" w:rsidRDefault="002A04FC" w:rsidP="009C2CAE">
            <w:pPr>
              <w:pStyle w:val="a4"/>
              <w:rPr>
                <w:rStyle w:val="6"/>
                <w:rFonts w:ascii="Times New Roman" w:hAnsi="Times New Roman" w:cs="Times New Roman"/>
                <w:sz w:val="28"/>
                <w:szCs w:val="28"/>
              </w:rPr>
            </w:pPr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Зоргольская</w:t>
            </w:r>
            <w:proofErr w:type="spellEnd"/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им. Героя </w:t>
            </w:r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Советского Союза Н.П. </w:t>
            </w:r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Губина с </w:t>
            </w:r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кадетскими классами; </w:t>
            </w:r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детский сад «Улыбка» с. </w:t>
            </w:r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Зоргол</w:t>
            </w:r>
          </w:p>
          <w:p w:rsidR="002A04FC" w:rsidRPr="002A04FC" w:rsidRDefault="002A04FC" w:rsidP="009C2C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4FC" w:rsidRPr="002A04FC" w:rsidTr="009C2CAE">
        <w:trPr>
          <w:trHeight w:hRule="exact" w:val="648"/>
          <w:jc w:val="center"/>
        </w:trPr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04FC" w:rsidRDefault="002A04FC" w:rsidP="009C2CAE">
            <w:pPr>
              <w:pStyle w:val="a4"/>
              <w:rPr>
                <w:rStyle w:val="5"/>
                <w:rFonts w:ascii="Times New Roman" w:hAnsi="Times New Roman" w:cs="Times New Roman"/>
                <w:sz w:val="28"/>
                <w:szCs w:val="28"/>
              </w:rPr>
            </w:pPr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Территория городского </w:t>
            </w:r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Кличкинское</w:t>
            </w:r>
            <w:proofErr w:type="spellEnd"/>
          </w:p>
          <w:p w:rsidR="002A04FC" w:rsidRPr="002A04FC" w:rsidRDefault="002A04FC" w:rsidP="009C2CAE">
            <w:pPr>
              <w:pStyle w:val="a4"/>
              <w:rPr>
                <w:rStyle w:val="5"/>
                <w:rFonts w:ascii="Times New Roman" w:hAnsi="Times New Roman" w:cs="Times New Roman"/>
                <w:sz w:val="28"/>
                <w:szCs w:val="28"/>
              </w:rPr>
            </w:pPr>
          </w:p>
          <w:p w:rsidR="002A04FC" w:rsidRPr="002A04FC" w:rsidRDefault="002A04FC" w:rsidP="009C2CAE">
            <w:pPr>
              <w:pStyle w:val="a4"/>
              <w:rPr>
                <w:rStyle w:val="5"/>
                <w:rFonts w:ascii="Times New Roman" w:hAnsi="Times New Roman" w:cs="Times New Roman"/>
                <w:sz w:val="28"/>
                <w:szCs w:val="28"/>
              </w:rPr>
            </w:pPr>
          </w:p>
          <w:p w:rsidR="002A04FC" w:rsidRPr="002A04FC" w:rsidRDefault="002A04FC" w:rsidP="009C2C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4FC" w:rsidRPr="002A04FC" w:rsidRDefault="002A04FC" w:rsidP="009C2CAE">
            <w:pPr>
              <w:pStyle w:val="a4"/>
              <w:rPr>
                <w:rStyle w:val="5"/>
                <w:rFonts w:ascii="Times New Roman" w:hAnsi="Times New Roman" w:cs="Times New Roman"/>
                <w:sz w:val="28"/>
                <w:szCs w:val="28"/>
              </w:rPr>
            </w:pPr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Кличкинская</w:t>
            </w:r>
            <w:proofErr w:type="spellEnd"/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СОШ; </w:t>
            </w:r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детский сад «Малышок» п. </w:t>
            </w:r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Кличка</w:t>
            </w:r>
          </w:p>
          <w:p w:rsidR="002A04FC" w:rsidRPr="002A04FC" w:rsidRDefault="002A04FC" w:rsidP="009C2CAE">
            <w:pPr>
              <w:pStyle w:val="a4"/>
              <w:rPr>
                <w:rStyle w:val="5"/>
                <w:rFonts w:ascii="Times New Roman" w:hAnsi="Times New Roman" w:cs="Times New Roman"/>
                <w:sz w:val="28"/>
                <w:szCs w:val="28"/>
              </w:rPr>
            </w:pPr>
          </w:p>
          <w:p w:rsidR="002A04FC" w:rsidRPr="002A04FC" w:rsidRDefault="002A04FC" w:rsidP="009C2CAE">
            <w:pPr>
              <w:pStyle w:val="a4"/>
              <w:rPr>
                <w:rStyle w:val="5"/>
                <w:rFonts w:ascii="Times New Roman" w:hAnsi="Times New Roman" w:cs="Times New Roman"/>
                <w:sz w:val="28"/>
                <w:szCs w:val="28"/>
              </w:rPr>
            </w:pPr>
          </w:p>
          <w:p w:rsidR="002A04FC" w:rsidRPr="002A04FC" w:rsidRDefault="002A04FC" w:rsidP="009C2CAE">
            <w:pPr>
              <w:pStyle w:val="a4"/>
              <w:rPr>
                <w:rStyle w:val="5"/>
                <w:rFonts w:ascii="Times New Roman" w:hAnsi="Times New Roman" w:cs="Times New Roman"/>
                <w:sz w:val="28"/>
                <w:szCs w:val="28"/>
              </w:rPr>
            </w:pPr>
          </w:p>
          <w:p w:rsidR="002A04FC" w:rsidRPr="002A04FC" w:rsidRDefault="002A04FC" w:rsidP="009C2CAE">
            <w:pPr>
              <w:pStyle w:val="a4"/>
              <w:rPr>
                <w:rStyle w:val="5"/>
                <w:rFonts w:ascii="Times New Roman" w:hAnsi="Times New Roman" w:cs="Times New Roman"/>
                <w:sz w:val="28"/>
                <w:szCs w:val="28"/>
              </w:rPr>
            </w:pPr>
          </w:p>
          <w:p w:rsidR="002A04FC" w:rsidRPr="002A04FC" w:rsidRDefault="002A04FC" w:rsidP="009C2C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4FC" w:rsidRPr="002A04FC" w:rsidTr="009C2CAE">
        <w:trPr>
          <w:trHeight w:hRule="exact" w:val="979"/>
          <w:jc w:val="center"/>
        </w:trPr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4FC" w:rsidRPr="002A04FC" w:rsidRDefault="002A04FC" w:rsidP="009C2C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Территория сельского </w:t>
            </w:r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gramStart"/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Молодежный</w:t>
            </w:r>
            <w:proofErr w:type="gramEnd"/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4FC" w:rsidRPr="002A04FC" w:rsidRDefault="002A04FC" w:rsidP="009C2C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04FC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Молодежнинская</w:t>
            </w:r>
            <w:proofErr w:type="spellEnd"/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СОШ; </w:t>
            </w:r>
            <w:r w:rsidRPr="002A04FC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«Колосок» </w:t>
            </w:r>
            <w:proofErr w:type="gramStart"/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A04FC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Молодежный</w:t>
            </w:r>
          </w:p>
        </w:tc>
      </w:tr>
      <w:tr w:rsidR="002A04FC" w:rsidRPr="002A04FC" w:rsidTr="009C2CAE">
        <w:trPr>
          <w:trHeight w:hRule="exact" w:val="970"/>
          <w:jc w:val="center"/>
        </w:trPr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4FC" w:rsidRPr="002A04FC" w:rsidRDefault="002A04FC" w:rsidP="009C2C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Территория села Новоцурухайтуй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4FC" w:rsidRPr="002A04FC" w:rsidRDefault="002A04FC" w:rsidP="009C2C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04FC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Новоцурухайтуйская</w:t>
            </w:r>
            <w:proofErr w:type="spellEnd"/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СОШ; </w:t>
            </w:r>
            <w:r w:rsidRPr="002A04FC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детский сад «Тополек» </w:t>
            </w:r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2A04FC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Новоцурухайтуй</w:t>
            </w:r>
          </w:p>
        </w:tc>
      </w:tr>
      <w:tr w:rsidR="002A04FC" w:rsidRPr="002A04FC" w:rsidTr="009C2CAE">
        <w:trPr>
          <w:trHeight w:hRule="exact" w:val="658"/>
          <w:jc w:val="center"/>
        </w:trPr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04FC" w:rsidRPr="002A04FC" w:rsidRDefault="002A04FC" w:rsidP="009C2C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Территория сельского </w:t>
            </w:r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Погадаево</w:t>
            </w:r>
            <w:proofErr w:type="spellEnd"/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4FC" w:rsidRPr="002A04FC" w:rsidRDefault="002A04FC" w:rsidP="009C2C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04FC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Погадаевская СОШ; </w:t>
            </w:r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 w:rsidRPr="002A04FC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Погадаево</w:t>
            </w:r>
            <w:proofErr w:type="spellEnd"/>
          </w:p>
        </w:tc>
      </w:tr>
      <w:tr w:rsidR="002A04FC" w:rsidRPr="002A04FC" w:rsidTr="009C2CAE">
        <w:trPr>
          <w:trHeight w:hRule="exact" w:val="974"/>
          <w:jc w:val="center"/>
        </w:trPr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04FC" w:rsidRPr="002A04FC" w:rsidRDefault="002A04FC" w:rsidP="009C2C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Территория сельского </w:t>
            </w:r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Пограничнинское</w:t>
            </w:r>
            <w:proofErr w:type="spellEnd"/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 (кроме </w:t>
            </w:r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сел </w:t>
            </w:r>
            <w:proofErr w:type="spellStart"/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Норинск</w:t>
            </w:r>
            <w:proofErr w:type="spellEnd"/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Талман-Борзя</w:t>
            </w:r>
            <w:proofErr w:type="spellEnd"/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4FC" w:rsidRPr="002A04FC" w:rsidRDefault="002A04FC" w:rsidP="009C2C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04FC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Пограничнинская</w:t>
            </w:r>
            <w:proofErr w:type="spellEnd"/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СОШ; </w:t>
            </w:r>
            <w:r w:rsidRPr="002A04FC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«Колосок» </w:t>
            </w:r>
            <w:proofErr w:type="gramStart"/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A04FC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Пограничный</w:t>
            </w:r>
          </w:p>
        </w:tc>
      </w:tr>
      <w:tr w:rsidR="002A04FC" w:rsidRPr="002A04FC" w:rsidTr="002A04FC">
        <w:trPr>
          <w:trHeight w:hRule="exact" w:val="1097"/>
          <w:jc w:val="center"/>
        </w:trPr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04FC" w:rsidRPr="002A04FC" w:rsidRDefault="002A04FC" w:rsidP="009C2C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Территория села </w:t>
            </w:r>
            <w:proofErr w:type="spellStart"/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Норинск</w:t>
            </w:r>
            <w:proofErr w:type="spellEnd"/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4FC" w:rsidRPr="002A04FC" w:rsidRDefault="002A04FC" w:rsidP="009C2C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Норинская</w:t>
            </w:r>
            <w:proofErr w:type="spellEnd"/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НОШ</w:t>
            </w:r>
            <w:r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– структурное подразделение МБОУ </w:t>
            </w:r>
            <w:proofErr w:type="spellStart"/>
            <w:r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Пограничнинской</w:t>
            </w:r>
            <w:proofErr w:type="spellEnd"/>
            <w:r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2A04FC" w:rsidRPr="002A04FC" w:rsidTr="009C2CAE">
        <w:trPr>
          <w:trHeight w:hRule="exact" w:val="336"/>
          <w:jc w:val="center"/>
        </w:trPr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04FC" w:rsidRPr="002A04FC" w:rsidRDefault="002A04FC" w:rsidP="009C2C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Территория села </w:t>
            </w:r>
            <w:proofErr w:type="spellStart"/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Талман-Борзя</w:t>
            </w:r>
            <w:proofErr w:type="spellEnd"/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4FC" w:rsidRPr="002A04FC" w:rsidRDefault="002A04FC" w:rsidP="009C2C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Талман-Борзинская</w:t>
            </w:r>
            <w:proofErr w:type="spellEnd"/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ООШ</w:t>
            </w:r>
          </w:p>
        </w:tc>
      </w:tr>
      <w:tr w:rsidR="002A04FC" w:rsidRPr="002A04FC" w:rsidTr="009C2CAE">
        <w:trPr>
          <w:trHeight w:hRule="exact" w:val="1939"/>
          <w:jc w:val="center"/>
        </w:trPr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4FC" w:rsidRPr="002A04FC" w:rsidRDefault="002A04FC" w:rsidP="009C2CAE">
            <w:pPr>
              <w:pStyle w:val="a4"/>
              <w:rPr>
                <w:rStyle w:val="5"/>
                <w:rFonts w:ascii="Times New Roman" w:hAnsi="Times New Roman" w:cs="Times New Roman"/>
                <w:sz w:val="28"/>
                <w:szCs w:val="28"/>
              </w:rPr>
            </w:pPr>
          </w:p>
          <w:p w:rsidR="002A04FC" w:rsidRPr="002A04FC" w:rsidRDefault="002A04FC" w:rsidP="009C2C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Территория городского </w:t>
            </w:r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Приаргунское</w:t>
            </w:r>
            <w:proofErr w:type="spellEnd"/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4FC" w:rsidRPr="002A04FC" w:rsidRDefault="002A04FC" w:rsidP="009C2C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04FC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2A04FC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Приаргунская</w:t>
            </w:r>
            <w:proofErr w:type="spellEnd"/>
            <w:r w:rsidRPr="002A04FC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СОШ; </w:t>
            </w:r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 w:rsidRPr="002A04FC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сад «Тополек» </w:t>
            </w:r>
            <w:proofErr w:type="spellStart"/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A04FC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Приаргунск; </w:t>
            </w:r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МБДОУ детский </w:t>
            </w:r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сад </w:t>
            </w:r>
            <w:r w:rsidRPr="002A04FC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«Светлячок» </w:t>
            </w:r>
            <w:proofErr w:type="spellStart"/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. Приаргунск; </w:t>
            </w:r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 w:rsidRPr="002A04FC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детский са</w:t>
            </w:r>
            <w:proofErr w:type="gramStart"/>
            <w:r w:rsidRPr="002A04FC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д</w:t>
            </w:r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Гураненок»</w:t>
            </w:r>
            <w:proofErr w:type="spellStart"/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FC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Приаргунск</w:t>
            </w:r>
          </w:p>
        </w:tc>
      </w:tr>
      <w:tr w:rsidR="002A04FC" w:rsidRPr="002A04FC" w:rsidTr="009C2CAE">
        <w:trPr>
          <w:trHeight w:hRule="exact" w:val="974"/>
          <w:jc w:val="center"/>
        </w:trPr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4FC" w:rsidRPr="002A04FC" w:rsidRDefault="002A04FC" w:rsidP="009C2C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Территория сельского </w:t>
            </w:r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Староцурухайтуйское</w:t>
            </w:r>
            <w:proofErr w:type="spellEnd"/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4FC" w:rsidRPr="002A04FC" w:rsidRDefault="002A04FC" w:rsidP="009C2C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04FC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Староцурухайтуйская</w:t>
            </w:r>
            <w:proofErr w:type="spellEnd"/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Pr="002A04FC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им. Н.К. </w:t>
            </w:r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Пешкова; МБДОУ </w:t>
            </w:r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сад «Теремок» с. Староцурухайтуй</w:t>
            </w:r>
          </w:p>
        </w:tc>
      </w:tr>
      <w:tr w:rsidR="002A04FC" w:rsidRPr="002A04FC" w:rsidTr="009C2CAE">
        <w:trPr>
          <w:trHeight w:hRule="exact" w:val="331"/>
          <w:jc w:val="center"/>
        </w:trPr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04FC" w:rsidRPr="002A04FC" w:rsidRDefault="002A04FC" w:rsidP="009C2C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Территория села Улан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4FC" w:rsidRPr="002A04FC" w:rsidRDefault="002A04FC" w:rsidP="009C2C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Новоцурухайтуйская</w:t>
            </w:r>
            <w:proofErr w:type="spellEnd"/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ООШ</w:t>
            </w:r>
          </w:p>
        </w:tc>
      </w:tr>
      <w:tr w:rsidR="002A04FC" w:rsidRPr="002A04FC" w:rsidTr="009C2CAE">
        <w:trPr>
          <w:trHeight w:hRule="exact" w:val="974"/>
          <w:jc w:val="center"/>
        </w:trPr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4FC" w:rsidRPr="002A04FC" w:rsidRDefault="002A04FC" w:rsidP="009C2C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Территория сельского </w:t>
            </w:r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Урулюнгуйское</w:t>
            </w:r>
            <w:proofErr w:type="spellEnd"/>
          </w:p>
          <w:p w:rsidR="002A04FC" w:rsidRPr="002A04FC" w:rsidRDefault="002A04FC" w:rsidP="009C2C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4FC" w:rsidRPr="002A04FC" w:rsidRDefault="002A04FC" w:rsidP="009C2C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04FC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Урулюнгуйская</w:t>
            </w:r>
            <w:proofErr w:type="spellEnd"/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СОШ им. </w:t>
            </w:r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Г.Н. </w:t>
            </w:r>
            <w:r w:rsidRPr="002A04FC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Аксенова; </w:t>
            </w:r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МБДОУ детский </w:t>
            </w:r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сад </w:t>
            </w:r>
            <w:r w:rsidRPr="002A04FC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«Ромашка» с. </w:t>
            </w:r>
            <w:proofErr w:type="spellStart"/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Урулюнгуй</w:t>
            </w:r>
            <w:proofErr w:type="spellEnd"/>
          </w:p>
        </w:tc>
      </w:tr>
      <w:tr w:rsidR="002A04FC" w:rsidRPr="002A04FC" w:rsidTr="009C2CAE">
        <w:trPr>
          <w:trHeight w:hRule="exact" w:val="979"/>
          <w:jc w:val="center"/>
        </w:trPr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04FC" w:rsidRPr="002A04FC" w:rsidRDefault="002A04FC" w:rsidP="009C2C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Территория сельского </w:t>
            </w:r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Усть-Тасуркайское</w:t>
            </w:r>
            <w:proofErr w:type="spellEnd"/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 (кроме </w:t>
            </w:r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села </w:t>
            </w:r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Новоивановка)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4FC" w:rsidRPr="002A04FC" w:rsidRDefault="002A04FC" w:rsidP="009C2C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04FC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Усть-Тасуркайская</w:t>
            </w:r>
            <w:proofErr w:type="spellEnd"/>
            <w:r w:rsidRPr="002A04FC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2A04FC" w:rsidRPr="002A04FC" w:rsidTr="009C2CAE">
        <w:trPr>
          <w:trHeight w:hRule="exact" w:val="350"/>
          <w:jc w:val="center"/>
        </w:trPr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04FC" w:rsidRPr="002A04FC" w:rsidRDefault="002A04FC" w:rsidP="009C2C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04FC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Территория села Новоивановка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4FC" w:rsidRPr="002A04FC" w:rsidRDefault="002A04FC" w:rsidP="009C2C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04FC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2A04FC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Новоивановская</w:t>
            </w:r>
            <w:proofErr w:type="spellEnd"/>
            <w:r w:rsidRPr="002A04FC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FC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ООШ</w:t>
            </w:r>
          </w:p>
        </w:tc>
      </w:tr>
    </w:tbl>
    <w:p w:rsidR="002A04FC" w:rsidRPr="002A04FC" w:rsidRDefault="002A04FC" w:rsidP="002A04FC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</w:p>
    <w:p w:rsidR="002A04FC" w:rsidRPr="002A04FC" w:rsidRDefault="002A04FC" w:rsidP="002A04FC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  <w:r w:rsidRPr="002A04FC">
        <w:rPr>
          <w:rStyle w:val="a3"/>
          <w:rFonts w:ascii="Times New Roman" w:hAnsi="Times New Roman" w:cs="Times New Roman"/>
          <w:sz w:val="28"/>
          <w:szCs w:val="28"/>
        </w:rPr>
        <w:t>2.Контроль  над исполнением приказа оставляю за собой.</w:t>
      </w:r>
    </w:p>
    <w:p w:rsidR="002A04FC" w:rsidRPr="002A04FC" w:rsidRDefault="002A04FC" w:rsidP="002A04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04FC" w:rsidRPr="002A04FC" w:rsidRDefault="002A04FC" w:rsidP="002A04FC">
      <w:pPr>
        <w:pStyle w:val="a4"/>
        <w:rPr>
          <w:rFonts w:ascii="Times New Roman" w:hAnsi="Times New Roman" w:cs="Times New Roman"/>
          <w:sz w:val="28"/>
          <w:szCs w:val="28"/>
        </w:rPr>
      </w:pPr>
      <w:r w:rsidRPr="002A04FC">
        <w:rPr>
          <w:rStyle w:val="20"/>
          <w:rFonts w:ascii="Times New Roman" w:hAnsi="Times New Roman" w:cs="Times New Roman"/>
          <w:sz w:val="28"/>
          <w:szCs w:val="28"/>
        </w:rPr>
        <w:t xml:space="preserve">Председатель </w:t>
      </w:r>
      <w:r w:rsidRPr="002A04FC">
        <w:rPr>
          <w:rStyle w:val="3"/>
          <w:rFonts w:ascii="Times New Roman" w:hAnsi="Times New Roman" w:cs="Times New Roman"/>
          <w:sz w:val="28"/>
          <w:szCs w:val="28"/>
        </w:rPr>
        <w:t xml:space="preserve">Комитета </w:t>
      </w:r>
      <w:r w:rsidRPr="002A04FC">
        <w:rPr>
          <w:rStyle w:val="9"/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                                          </w:t>
      </w:r>
      <w:r w:rsidRPr="002A04FC">
        <w:rPr>
          <w:rStyle w:val="20"/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Pr="002A04FC">
        <w:rPr>
          <w:rStyle w:val="3"/>
          <w:rFonts w:ascii="Times New Roman" w:hAnsi="Times New Roman" w:cs="Times New Roman"/>
          <w:sz w:val="28"/>
          <w:szCs w:val="28"/>
        </w:rPr>
        <w:t>района                                                                                               « Приаргунский район»</w:t>
      </w:r>
      <w:r w:rsidRPr="002A04FC">
        <w:rPr>
          <w:rStyle w:val="3"/>
          <w:rFonts w:ascii="Times New Roman" w:hAnsi="Times New Roman" w:cs="Times New Roman"/>
          <w:sz w:val="28"/>
          <w:szCs w:val="28"/>
        </w:rPr>
        <w:tab/>
      </w:r>
      <w:r>
        <w:rPr>
          <w:rStyle w:val="100"/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>
        <w:rPr>
          <w:rStyle w:val="100"/>
          <w:rFonts w:ascii="Times New Roman" w:hAnsi="Times New Roman" w:cs="Times New Roman"/>
          <w:sz w:val="28"/>
          <w:szCs w:val="28"/>
        </w:rPr>
        <w:t>Т.В.Кайгородова</w:t>
      </w:r>
      <w:proofErr w:type="spellEnd"/>
    </w:p>
    <w:p w:rsidR="002A04FC" w:rsidRPr="002A04FC" w:rsidRDefault="002A04FC" w:rsidP="002A04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6411" w:rsidRPr="002A04FC" w:rsidRDefault="00C41C2B">
      <w:pPr>
        <w:rPr>
          <w:rFonts w:ascii="Times New Roman" w:hAnsi="Times New Roman" w:cs="Times New Roman"/>
          <w:sz w:val="28"/>
          <w:szCs w:val="28"/>
        </w:rPr>
      </w:pPr>
    </w:p>
    <w:sectPr w:rsidR="00986411" w:rsidRPr="002A04FC" w:rsidSect="002A04FC">
      <w:pgSz w:w="11909" w:h="16838"/>
      <w:pgMar w:top="851" w:right="1161" w:bottom="1249" w:left="116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4FC"/>
    <w:rsid w:val="00012CCF"/>
    <w:rsid w:val="000C5359"/>
    <w:rsid w:val="001A27C4"/>
    <w:rsid w:val="001F1B4E"/>
    <w:rsid w:val="00232041"/>
    <w:rsid w:val="00281721"/>
    <w:rsid w:val="002A04FC"/>
    <w:rsid w:val="002C2BB5"/>
    <w:rsid w:val="00333B8C"/>
    <w:rsid w:val="00355385"/>
    <w:rsid w:val="0039515A"/>
    <w:rsid w:val="00463631"/>
    <w:rsid w:val="00584C40"/>
    <w:rsid w:val="005A27DB"/>
    <w:rsid w:val="005F5B15"/>
    <w:rsid w:val="00620765"/>
    <w:rsid w:val="00634775"/>
    <w:rsid w:val="006D1283"/>
    <w:rsid w:val="006F5FD9"/>
    <w:rsid w:val="007A0C17"/>
    <w:rsid w:val="007D26BD"/>
    <w:rsid w:val="00803651"/>
    <w:rsid w:val="0083498B"/>
    <w:rsid w:val="008C5B7E"/>
    <w:rsid w:val="008E4654"/>
    <w:rsid w:val="00973DB3"/>
    <w:rsid w:val="00976B77"/>
    <w:rsid w:val="009C065A"/>
    <w:rsid w:val="009F475F"/>
    <w:rsid w:val="009F51A1"/>
    <w:rsid w:val="00A12598"/>
    <w:rsid w:val="00AC1705"/>
    <w:rsid w:val="00C41C2B"/>
    <w:rsid w:val="00D96D97"/>
    <w:rsid w:val="00F0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04F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2A04F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"/>
    <w:basedOn w:val="a0"/>
    <w:rsid w:val="002A04F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imesNewRoman16pt-1pt">
    <w:name w:val="Основной текст + Times New Roman;16 pt;Полужирный;Курсив;Интервал -1 pt"/>
    <w:basedOn w:val="a0"/>
    <w:rsid w:val="002A04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0">
    <w:name w:val="Основной текст1"/>
    <w:basedOn w:val="a0"/>
    <w:rsid w:val="002A04F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2"/>
    <w:basedOn w:val="a0"/>
    <w:rsid w:val="002A04F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basedOn w:val="a0"/>
    <w:rsid w:val="002A04F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2A04F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5"/>
    <w:basedOn w:val="a0"/>
    <w:rsid w:val="002A04F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6"/>
    <w:basedOn w:val="a0"/>
    <w:rsid w:val="002A04F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7"/>
    <w:basedOn w:val="a0"/>
    <w:rsid w:val="002A04F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3">
    <w:name w:val="Подпись к таблице"/>
    <w:basedOn w:val="a0"/>
    <w:rsid w:val="002A04F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8"/>
    <w:basedOn w:val="a0"/>
    <w:rsid w:val="002A04F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9"/>
    <w:basedOn w:val="a0"/>
    <w:rsid w:val="002A04F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10"/>
    <w:basedOn w:val="a0"/>
    <w:rsid w:val="002A04F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No Spacing"/>
    <w:uiPriority w:val="1"/>
    <w:qFormat/>
    <w:rsid w:val="002A04F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Ивановна</dc:creator>
  <cp:keywords/>
  <dc:description/>
  <cp:lastModifiedBy>Лидия Ивановна</cp:lastModifiedBy>
  <cp:revision>2</cp:revision>
  <cp:lastPrinted>2018-01-18T07:17:00Z</cp:lastPrinted>
  <dcterms:created xsi:type="dcterms:W3CDTF">2018-01-18T07:08:00Z</dcterms:created>
  <dcterms:modified xsi:type="dcterms:W3CDTF">2018-01-18T07:20:00Z</dcterms:modified>
</cp:coreProperties>
</file>